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74171" w14:textId="60298D30" w:rsidR="00B26423" w:rsidRPr="00B26423" w:rsidRDefault="00B26423">
      <w:pPr>
        <w:rPr>
          <w:color w:val="0070C0"/>
          <w:sz w:val="40"/>
          <w:szCs w:val="40"/>
        </w:rPr>
      </w:pPr>
      <w:r w:rsidRPr="00B26423">
        <w:rPr>
          <w:color w:val="0070C0"/>
          <w:sz w:val="40"/>
          <w:szCs w:val="40"/>
        </w:rPr>
        <w:t>2021 09 14 EES RESPONSE</w:t>
      </w:r>
    </w:p>
    <w:p w14:paraId="3890C75E" w14:textId="77777777" w:rsidR="00B26423" w:rsidRDefault="00B26423"/>
    <w:tbl>
      <w:tblPr>
        <w:tblW w:w="0" w:type="auto"/>
        <w:tblCellSpacing w:w="22" w:type="dxa"/>
        <w:shd w:val="clear" w:color="auto" w:fill="FFF8D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8243"/>
      </w:tblGrid>
      <w:tr w:rsidR="00815A01" w:rsidRPr="00815A01" w14:paraId="4AAD260B" w14:textId="77777777" w:rsidTr="00B26423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340B4150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Group: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2ED55F13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SP 1ST 20</w:t>
            </w:r>
          </w:p>
        </w:tc>
      </w:tr>
      <w:tr w:rsidR="00815A01" w:rsidRPr="00815A01" w14:paraId="5E3385C4" w14:textId="77777777" w:rsidTr="00B26423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6F9956C9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Type: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68A35CFF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SITE PLAN - STORMWATER</w:t>
            </w:r>
          </w:p>
        </w:tc>
      </w:tr>
      <w:tr w:rsidR="00815A01" w:rsidRPr="00815A01" w14:paraId="4FF2D333" w14:textId="77777777" w:rsidTr="00B26423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799F95F4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Status: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7A48A51A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REVISIONS REQUIRED</w:t>
            </w:r>
          </w:p>
        </w:tc>
      </w:tr>
      <w:tr w:rsidR="00815A01" w:rsidRPr="00815A01" w14:paraId="26FF1D68" w14:textId="77777777" w:rsidTr="00B26423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319D3600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Date Submitted: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772D7C1B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6/30/2021</w:t>
            </w:r>
          </w:p>
        </w:tc>
      </w:tr>
      <w:tr w:rsidR="00815A01" w:rsidRPr="00815A01" w14:paraId="2E210426" w14:textId="77777777" w:rsidTr="00815A01">
        <w:trPr>
          <w:trHeight w:val="300"/>
          <w:tblCellSpacing w:w="22" w:type="dxa"/>
        </w:trPr>
        <w:tc>
          <w:tcPr>
            <w:tcW w:w="0" w:type="auto"/>
            <w:shd w:val="clear" w:color="auto" w:fill="FFF8DB"/>
            <w:vAlign w:val="center"/>
            <w:hideMark/>
          </w:tcPr>
          <w:p w14:paraId="2417F387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Date Due:</w:t>
            </w:r>
          </w:p>
        </w:tc>
        <w:tc>
          <w:tcPr>
            <w:tcW w:w="0" w:type="auto"/>
            <w:shd w:val="clear" w:color="auto" w:fill="FFF8DB"/>
            <w:vAlign w:val="center"/>
            <w:hideMark/>
          </w:tcPr>
          <w:p w14:paraId="45E6463A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7/29/2021</w:t>
            </w:r>
          </w:p>
        </w:tc>
      </w:tr>
      <w:tr w:rsidR="00815A01" w:rsidRPr="00815A01" w14:paraId="020A1E92" w14:textId="77777777" w:rsidTr="00B26423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43A900EB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Date Completed: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45950C6A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7/28/2021</w:t>
            </w:r>
          </w:p>
        </w:tc>
      </w:tr>
      <w:tr w:rsidR="00815A01" w:rsidRPr="00815A01" w14:paraId="127E552D" w14:textId="77777777" w:rsidTr="00B26423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59437545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Reviewer: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0BF6B4AF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Michael Walton</w:t>
            </w:r>
          </w:p>
        </w:tc>
      </w:tr>
      <w:tr w:rsidR="00815A01" w:rsidRPr="00815A01" w14:paraId="01133403" w14:textId="77777777" w:rsidTr="00B26423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hideMark/>
          </w:tcPr>
          <w:p w14:paraId="13964A49" w14:textId="77777777" w:rsidR="00815A01" w:rsidRP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Notes:</w:t>
            </w:r>
          </w:p>
        </w:tc>
        <w:tc>
          <w:tcPr>
            <w:tcW w:w="0" w:type="auto"/>
            <w:shd w:val="clear" w:color="auto" w:fill="FFF8DB"/>
            <w:vAlign w:val="center"/>
            <w:hideMark/>
          </w:tcPr>
          <w:p w14:paraId="1E855240" w14:textId="77777777" w:rsidR="00815A01" w:rsidRDefault="00815A0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15A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7/28/2021 1:31:52 PM The proposed storm sewer infrastructure south of the car wash requires a drainage easement in accordance with SDECM section 6.3.3. See Construction Plan – Stormwater comments for additional details.</w:t>
            </w:r>
          </w:p>
          <w:p w14:paraId="538BF435" w14:textId="77777777" w:rsidR="00856DF1" w:rsidRDefault="00856DF1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14:paraId="07AC8912" w14:textId="740C827F" w:rsidR="00856DF1" w:rsidRPr="00856DF1" w:rsidRDefault="00B26423" w:rsidP="00815A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40"/>
                <w:szCs w:val="40"/>
              </w:rPr>
            </w:pPr>
            <w:r>
              <w:rPr>
                <w:rFonts w:ascii="Verdana" w:eastAsia="Times New Roman" w:hAnsi="Verdana" w:cs="Times New Roman"/>
                <w:color w:val="0070C0"/>
                <w:sz w:val="40"/>
                <w:szCs w:val="40"/>
              </w:rPr>
              <w:t xml:space="preserve">PER PREVIOUS CONVERSATION ON 8-9-2021, </w:t>
            </w:r>
            <w:r w:rsidR="00856DF1" w:rsidRPr="00856DF1">
              <w:rPr>
                <w:rFonts w:ascii="Verdana" w:eastAsia="Times New Roman" w:hAnsi="Verdana" w:cs="Times New Roman"/>
                <w:color w:val="0070C0"/>
                <w:sz w:val="40"/>
                <w:szCs w:val="40"/>
              </w:rPr>
              <w:t xml:space="preserve">WE ARE GOING TO DAYLIGHT LEFT TRENCH DRAIN INTO DITCH.  RIGHT TRENCH DRAIN TO </w:t>
            </w:r>
            <w:r>
              <w:rPr>
                <w:rFonts w:ascii="Verdana" w:eastAsia="Times New Roman" w:hAnsi="Verdana" w:cs="Times New Roman"/>
                <w:color w:val="0070C0"/>
                <w:sz w:val="40"/>
                <w:szCs w:val="40"/>
              </w:rPr>
              <w:t>ROUTE</w:t>
            </w:r>
            <w:r w:rsidR="00856DF1" w:rsidRPr="00856DF1">
              <w:rPr>
                <w:rFonts w:ascii="Verdana" w:eastAsia="Times New Roman" w:hAnsi="Verdana" w:cs="Times New Roman"/>
                <w:color w:val="0070C0"/>
                <w:sz w:val="40"/>
                <w:szCs w:val="40"/>
              </w:rPr>
              <w:t xml:space="preserve"> TO </w:t>
            </w:r>
            <w:r>
              <w:rPr>
                <w:rFonts w:ascii="Verdana" w:eastAsia="Times New Roman" w:hAnsi="Verdana" w:cs="Times New Roman"/>
                <w:color w:val="0070C0"/>
                <w:sz w:val="40"/>
                <w:szCs w:val="40"/>
              </w:rPr>
              <w:t xml:space="preserve">THE </w:t>
            </w:r>
            <w:r w:rsidR="00856DF1" w:rsidRPr="00856DF1">
              <w:rPr>
                <w:rFonts w:ascii="Verdana" w:eastAsia="Times New Roman" w:hAnsi="Verdana" w:cs="Times New Roman"/>
                <w:color w:val="0070C0"/>
                <w:sz w:val="40"/>
                <w:szCs w:val="40"/>
              </w:rPr>
              <w:t xml:space="preserve">SAND </w:t>
            </w:r>
            <w:r>
              <w:rPr>
                <w:rFonts w:ascii="Verdana" w:eastAsia="Times New Roman" w:hAnsi="Verdana" w:cs="Times New Roman"/>
                <w:color w:val="0070C0"/>
                <w:sz w:val="40"/>
                <w:szCs w:val="40"/>
              </w:rPr>
              <w:t>INTERCEPTOR TANK</w:t>
            </w:r>
            <w:r w:rsidR="00856DF1" w:rsidRPr="00856DF1">
              <w:rPr>
                <w:rFonts w:ascii="Verdana" w:eastAsia="Times New Roman" w:hAnsi="Verdana" w:cs="Times New Roman"/>
                <w:color w:val="0070C0"/>
                <w:sz w:val="40"/>
                <w:szCs w:val="40"/>
              </w:rPr>
              <w:t>.  DOWNSPOUTS TO REMAIN PLASTIC PIPES.</w:t>
            </w:r>
            <w:r>
              <w:rPr>
                <w:rFonts w:ascii="Verdana" w:eastAsia="Times New Roman" w:hAnsi="Verdana" w:cs="Times New Roman"/>
                <w:color w:val="0070C0"/>
                <w:sz w:val="40"/>
                <w:szCs w:val="40"/>
              </w:rPr>
              <w:t xml:space="preserve">  NO ADDITIONAL STORM EASEMENTS ARE PROPOSED.</w:t>
            </w:r>
          </w:p>
        </w:tc>
      </w:tr>
    </w:tbl>
    <w:p w14:paraId="188912ED" w14:textId="77777777" w:rsidR="007D50B3" w:rsidRPr="00815A01" w:rsidRDefault="007D50B3" w:rsidP="00815A01"/>
    <w:sectPr w:rsidR="007D50B3" w:rsidRPr="00815A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A01"/>
    <w:rsid w:val="007D50B3"/>
    <w:rsid w:val="00815A01"/>
    <w:rsid w:val="00856DF1"/>
    <w:rsid w:val="00B2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85FD5"/>
  <w15:chartTrackingRefBased/>
  <w15:docId w15:val="{32720264-4905-4696-AAB9-8C0ED48F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blautowidth">
    <w:name w:val="applbl_autowidth"/>
    <w:basedOn w:val="DefaultParagraphFont"/>
    <w:rsid w:val="00815A01"/>
  </w:style>
  <w:style w:type="character" w:customStyle="1" w:styleId="applbl130nomarnofloat">
    <w:name w:val="applbl_130_nomar_nofloat"/>
    <w:basedOn w:val="DefaultParagraphFont"/>
    <w:rsid w:val="00815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11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Mueller</dc:creator>
  <cp:keywords/>
  <dc:description/>
  <cp:lastModifiedBy>Chris Mueller</cp:lastModifiedBy>
  <cp:revision>3</cp:revision>
  <dcterms:created xsi:type="dcterms:W3CDTF">2021-08-04T20:44:00Z</dcterms:created>
  <dcterms:modified xsi:type="dcterms:W3CDTF">2021-09-14T19:00:00Z</dcterms:modified>
</cp:coreProperties>
</file>