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E7CDC" w14:textId="6D7E53D2" w:rsidR="00A12093" w:rsidRPr="00A12093" w:rsidRDefault="00A12093" w:rsidP="00A12093">
      <w:pPr>
        <w:rPr>
          <w:rFonts w:ascii="Arial" w:hAnsi="Arial" w:cs="Arial"/>
          <w:b/>
          <w:bCs/>
          <w:sz w:val="24"/>
          <w:szCs w:val="24"/>
        </w:rPr>
      </w:pPr>
      <w:r w:rsidRPr="00A12093">
        <w:rPr>
          <w:rFonts w:ascii="Arial" w:hAnsi="Arial" w:cs="Arial"/>
          <w:b/>
          <w:bCs/>
          <w:sz w:val="24"/>
          <w:szCs w:val="24"/>
        </w:rPr>
        <w:t>Project Narrative</w:t>
      </w:r>
    </w:p>
    <w:p w14:paraId="790C8548" w14:textId="77777777" w:rsidR="00A12093" w:rsidRDefault="00A12093" w:rsidP="00A12093">
      <w:pPr>
        <w:rPr>
          <w:rFonts w:ascii="Arial" w:hAnsi="Arial" w:cs="Arial"/>
          <w:b/>
          <w:bCs/>
          <w:sz w:val="20"/>
          <w:szCs w:val="20"/>
        </w:rPr>
      </w:pPr>
    </w:p>
    <w:p w14:paraId="19435400" w14:textId="50BCF6BB" w:rsidR="00A12093" w:rsidRDefault="00A12093" w:rsidP="00A12093">
      <w:r>
        <w:rPr>
          <w:rFonts w:ascii="Arial" w:hAnsi="Arial" w:cs="Arial"/>
          <w:b/>
          <w:bCs/>
          <w:sz w:val="20"/>
          <w:szCs w:val="20"/>
        </w:rPr>
        <w:t xml:space="preserve">BE:  </w:t>
      </w:r>
      <w:r w:rsidR="00CA3649" w:rsidRPr="00CA3649">
        <w:rPr>
          <w:rFonts w:ascii="Arial" w:hAnsi="Arial" w:cs="Arial"/>
          <w:b/>
          <w:bCs/>
          <w:sz w:val="20"/>
          <w:szCs w:val="20"/>
        </w:rPr>
        <w:t>120751</w:t>
      </w:r>
    </w:p>
    <w:p w14:paraId="55340B4A" w14:textId="77777777" w:rsidR="00CA3649" w:rsidRDefault="00CA3649" w:rsidP="00A12093">
      <w:pPr>
        <w:rPr>
          <w:rFonts w:ascii="Arial" w:hAnsi="Arial" w:cs="Arial"/>
          <w:b/>
          <w:bCs/>
          <w:sz w:val="20"/>
          <w:szCs w:val="20"/>
        </w:rPr>
      </w:pPr>
      <w:r w:rsidRPr="00CA3649">
        <w:rPr>
          <w:rFonts w:ascii="Arial" w:hAnsi="Arial" w:cs="Arial"/>
          <w:b/>
          <w:bCs/>
          <w:sz w:val="20"/>
          <w:szCs w:val="20"/>
        </w:rPr>
        <w:t>10900 S PARKER RD</w:t>
      </w:r>
    </w:p>
    <w:p w14:paraId="0C5F44C2" w14:textId="56AA0FFC" w:rsidR="00A12093" w:rsidRDefault="00A12093" w:rsidP="00A12093">
      <w:r>
        <w:rPr>
          <w:rFonts w:ascii="Arial" w:hAnsi="Arial" w:cs="Arial"/>
          <w:b/>
          <w:bCs/>
          <w:sz w:val="20"/>
          <w:szCs w:val="20"/>
        </w:rPr>
        <w:t>Parker, Colorado</w:t>
      </w:r>
    </w:p>
    <w:p w14:paraId="3DDD76E1" w14:textId="77777777" w:rsidR="00A12093" w:rsidRDefault="00A12093" w:rsidP="00A12093">
      <w:r>
        <w:rPr>
          <w:rFonts w:ascii="Arial" w:hAnsi="Arial" w:cs="Arial"/>
          <w:sz w:val="20"/>
          <w:szCs w:val="20"/>
        </w:rPr>
        <w:t xml:space="preserve">Wells Fargo ATM-AHD(s) require exterior lighting and/or landscaping improvements as the current lighting and/or landscaping are non-compliant.  These improvements are a result of Wells Fargo internal security policies </w:t>
      </w:r>
      <w:proofErr w:type="gramStart"/>
      <w:r>
        <w:rPr>
          <w:rFonts w:ascii="Arial" w:hAnsi="Arial" w:cs="Arial"/>
          <w:sz w:val="20"/>
          <w:szCs w:val="20"/>
        </w:rPr>
        <w:t>in order to</w:t>
      </w:r>
      <w:proofErr w:type="gramEnd"/>
      <w:r>
        <w:rPr>
          <w:rFonts w:ascii="Arial" w:hAnsi="Arial" w:cs="Arial"/>
          <w:sz w:val="20"/>
          <w:szCs w:val="20"/>
        </w:rPr>
        <w:t xml:space="preserve"> ensure consistency throughout the US to mitigate risk including theft and violence.</w:t>
      </w:r>
    </w:p>
    <w:p w14:paraId="74267C9D" w14:textId="77777777" w:rsidR="00A12093" w:rsidRDefault="00A12093" w:rsidP="00A12093"/>
    <w:p w14:paraId="03877BF0" w14:textId="77777777" w:rsidR="00A12093" w:rsidRDefault="00A12093" w:rsidP="00A12093">
      <w:r>
        <w:rPr>
          <w:rFonts w:ascii="Arial" w:hAnsi="Arial" w:cs="Arial"/>
          <w:sz w:val="20"/>
          <w:szCs w:val="20"/>
        </w:rPr>
        <w:t>Specifically, the scope of work includes:</w:t>
      </w:r>
    </w:p>
    <w:p w14:paraId="7FAA650C" w14:textId="0F421B79" w:rsidR="00A12093" w:rsidRDefault="00A12093" w:rsidP="00A12093"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516593">
        <w:rPr>
          <w:rFonts w:ascii="Arial" w:hAnsi="Arial" w:cs="Arial"/>
          <w:b/>
          <w:bCs/>
          <w:sz w:val="20"/>
          <w:szCs w:val="20"/>
        </w:rPr>
        <w:t xml:space="preserve">6 additional </w:t>
      </w:r>
      <w:r w:rsidR="00984F5E">
        <w:rPr>
          <w:rFonts w:ascii="Arial" w:hAnsi="Arial" w:cs="Arial"/>
          <w:b/>
          <w:bCs/>
          <w:sz w:val="20"/>
          <w:szCs w:val="20"/>
        </w:rPr>
        <w:t xml:space="preserve">LED </w:t>
      </w:r>
      <w:r w:rsidR="00516593">
        <w:rPr>
          <w:rFonts w:ascii="Arial" w:hAnsi="Arial" w:cs="Arial"/>
          <w:b/>
          <w:bCs/>
          <w:sz w:val="20"/>
          <w:szCs w:val="20"/>
        </w:rPr>
        <w:t>fixtures</w:t>
      </w:r>
    </w:p>
    <w:p w14:paraId="46F38CC6" w14:textId="723474F6" w:rsidR="00A12093" w:rsidRDefault="00A12093" w:rsidP="00A12093"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984F5E">
        <w:rPr>
          <w:rFonts w:ascii="Arial" w:hAnsi="Arial" w:cs="Arial"/>
          <w:b/>
          <w:bCs/>
          <w:sz w:val="20"/>
          <w:szCs w:val="20"/>
        </w:rPr>
        <w:t xml:space="preserve">30 </w:t>
      </w:r>
      <w:proofErr w:type="spellStart"/>
      <w:r w:rsidR="00984F5E">
        <w:rPr>
          <w:rFonts w:ascii="Arial" w:hAnsi="Arial" w:cs="Arial"/>
          <w:b/>
          <w:bCs/>
          <w:sz w:val="20"/>
          <w:szCs w:val="20"/>
        </w:rPr>
        <w:t>relamped</w:t>
      </w:r>
      <w:proofErr w:type="spellEnd"/>
      <w:r w:rsidR="00984F5E">
        <w:rPr>
          <w:rFonts w:ascii="Arial" w:hAnsi="Arial" w:cs="Arial"/>
          <w:b/>
          <w:bCs/>
          <w:sz w:val="20"/>
          <w:szCs w:val="20"/>
        </w:rPr>
        <w:t xml:space="preserve"> / retrofit LED fixtures</w:t>
      </w:r>
    </w:p>
    <w:p w14:paraId="086C54E2" w14:textId="77777777" w:rsidR="00A12093" w:rsidRDefault="00A12093" w:rsidP="00A12093">
      <w:r>
        <w:rPr>
          <w:rFonts w:ascii="Arial" w:hAnsi="Arial" w:cs="Arial"/>
          <w:b/>
          <w:bCs/>
          <w:sz w:val="20"/>
          <w:szCs w:val="20"/>
        </w:rPr>
        <w:t>- No landscaping required</w:t>
      </w:r>
    </w:p>
    <w:p w14:paraId="3F012A7C" w14:textId="77777777" w:rsidR="00A12093" w:rsidRDefault="00A12093" w:rsidP="00A12093"/>
    <w:p w14:paraId="2AC79C5B" w14:textId="77777777" w:rsidR="00A12093" w:rsidRDefault="00A12093" w:rsidP="00A12093">
      <w:r>
        <w:rPr>
          <w:rFonts w:ascii="Arial" w:hAnsi="Arial" w:cs="Arial"/>
          <w:sz w:val="20"/>
          <w:szCs w:val="20"/>
        </w:rPr>
        <w:t>Thank you</w:t>
      </w:r>
    </w:p>
    <w:p w14:paraId="46C62992" w14:textId="77777777" w:rsidR="00A12093" w:rsidRDefault="00A12093" w:rsidP="00A12093">
      <w:r>
        <w:rPr>
          <w:rFonts w:ascii="Arial" w:hAnsi="Arial" w:cs="Arial"/>
          <w:sz w:val="20"/>
          <w:szCs w:val="20"/>
        </w:rPr>
        <w:t>Brian Jones</w:t>
      </w:r>
    </w:p>
    <w:p w14:paraId="71C8F3F1" w14:textId="22629933" w:rsidR="0082086C" w:rsidRDefault="00A12093">
      <w:r>
        <w:rPr>
          <w:rFonts w:ascii="Arial" w:hAnsi="Arial" w:cs="Arial"/>
          <w:sz w:val="20"/>
          <w:szCs w:val="20"/>
        </w:rPr>
        <w:t>770-314-1026</w:t>
      </w:r>
    </w:p>
    <w:sectPr w:rsidR="0082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093"/>
    <w:rsid w:val="00516593"/>
    <w:rsid w:val="0082086C"/>
    <w:rsid w:val="00984F5E"/>
    <w:rsid w:val="00A12093"/>
    <w:rsid w:val="00CA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C3A36"/>
  <w15:chartTrackingRefBased/>
  <w15:docId w15:val="{9FA2D93F-4C2C-4A9C-9D25-202958D0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09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5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Byland</dc:creator>
  <cp:keywords/>
  <dc:description/>
  <cp:lastModifiedBy>Jake Byland</cp:lastModifiedBy>
  <cp:revision>2</cp:revision>
  <dcterms:created xsi:type="dcterms:W3CDTF">2021-12-10T18:41:00Z</dcterms:created>
  <dcterms:modified xsi:type="dcterms:W3CDTF">2021-12-10T18:41:00Z</dcterms:modified>
</cp:coreProperties>
</file>