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06BDB4" w14:textId="6CF01E61" w:rsidR="00AE0F43" w:rsidRDefault="00185E23" w:rsidP="00AE0F43">
      <w:pPr>
        <w:spacing w:before="100" w:beforeAutospacing="1" w:after="100" w:afterAutospacing="1"/>
        <w:rPr>
          <w:rStyle w:val="radajaxpanel"/>
          <w:rFonts w:ascii="Verdana" w:hAnsi="Verdana"/>
          <w:b/>
          <w:bCs/>
          <w:i/>
          <w:iCs/>
          <w:color w:val="000000"/>
          <w:shd w:val="clear" w:color="auto" w:fill="FFFFFF"/>
        </w:rPr>
      </w:pPr>
      <w:r>
        <w:rPr>
          <w:rStyle w:val="Strong"/>
          <w:rFonts w:ascii="Verdana" w:hAnsi="Verdana"/>
          <w:i/>
          <w:iCs/>
          <w:color w:val="000000"/>
          <w:shd w:val="clear" w:color="auto" w:fill="FFFFFF"/>
        </w:rPr>
        <w:t>Project #</w:t>
      </w:r>
      <w:r>
        <w:rPr>
          <w:rStyle w:val="radajaxpanel"/>
          <w:rFonts w:ascii="Verdana" w:hAnsi="Verdana"/>
          <w:b/>
          <w:bCs/>
          <w:i/>
          <w:iCs/>
          <w:color w:val="000000"/>
          <w:shd w:val="clear" w:color="auto" w:fill="FFFFFF"/>
        </w:rPr>
        <w:t>SP21-146</w:t>
      </w:r>
    </w:p>
    <w:p w14:paraId="52CA51B1" w14:textId="344CB5A2" w:rsidR="00185E23" w:rsidRDefault="00185E23" w:rsidP="00AE0F43">
      <w:pPr>
        <w:spacing w:before="100" w:beforeAutospacing="1" w:after="100" w:afterAutospacing="1"/>
      </w:pPr>
      <w:r>
        <w:rPr>
          <w:rStyle w:val="radajaxpanel"/>
          <w:rFonts w:ascii="Verdana" w:hAnsi="Verdana"/>
          <w:b/>
          <w:bCs/>
          <w:i/>
          <w:iCs/>
          <w:color w:val="000000"/>
          <w:shd w:val="clear" w:color="auto" w:fill="FFFFFF"/>
        </w:rPr>
        <w:t xml:space="preserve">Planning Review </w:t>
      </w:r>
      <w:r w:rsidR="00C36F4E">
        <w:rPr>
          <w:rStyle w:val="radajaxpanel"/>
          <w:rFonts w:ascii="Verdana" w:hAnsi="Verdana"/>
          <w:b/>
          <w:bCs/>
          <w:i/>
          <w:iCs/>
          <w:color w:val="000000"/>
          <w:shd w:val="clear" w:color="auto" w:fill="FFFFFF"/>
        </w:rPr>
        <w:t>Comment Responses</w:t>
      </w:r>
    </w:p>
    <w:p w14:paraId="43625275" w14:textId="6EA84B13" w:rsidR="00AE0F43" w:rsidRDefault="00AE0F43" w:rsidP="00AE0F43">
      <w:pPr>
        <w:spacing w:before="100" w:beforeAutospacing="1" w:after="100" w:afterAutospacing="1"/>
      </w:pPr>
      <w:r>
        <w:t xml:space="preserve">Photometric plans need to </w:t>
      </w:r>
      <w:proofErr w:type="gramStart"/>
      <w:r>
        <w:t>table:</w:t>
      </w:r>
      <w:proofErr w:type="gramEnd"/>
      <w:r>
        <w:t xml:space="preserve"> max illuminance, uniformity ratios (average to min and max to min) for roadways and parking lot. - </w:t>
      </w:r>
      <w:r>
        <w:rPr>
          <w:color w:val="0000FF"/>
        </w:rPr>
        <w:t>Please refer to the calculation summary table in photometric drawing.</w:t>
      </w:r>
    </w:p>
    <w:p w14:paraId="2E02235A" w14:textId="77777777" w:rsidR="00AE0F43" w:rsidRDefault="00AE0F43" w:rsidP="00AE0F43">
      <w:pPr>
        <w:spacing w:before="100" w:beforeAutospacing="1" w:after="100" w:afterAutospacing="1"/>
      </w:pPr>
      <w:r>
        <w:t xml:space="preserve">Manufacturer's specs calling out graphic of luminaire, structure, and details (specifically its height and lamp </w:t>
      </w:r>
      <w:proofErr w:type="gramStart"/>
      <w:r>
        <w:t>type)  -</w:t>
      </w:r>
      <w:proofErr w:type="gramEnd"/>
      <w:r>
        <w:t xml:space="preserve"> </w:t>
      </w:r>
      <w:r>
        <w:rPr>
          <w:color w:val="0000FF"/>
        </w:rPr>
        <w:t>Please find the height of the fixtures in photometric drawing and also refer to the cutsheet attached.</w:t>
      </w:r>
    </w:p>
    <w:p w14:paraId="23130D29" w14:textId="77777777" w:rsidR="00AE0F43" w:rsidRDefault="00AE0F43" w:rsidP="00AE0F43">
      <w:pPr>
        <w:spacing w:before="100" w:beforeAutospacing="1" w:after="100" w:afterAutospacing="1"/>
      </w:pPr>
      <w:r>
        <w:t xml:space="preserve">If new </w:t>
      </w:r>
      <w:proofErr w:type="gramStart"/>
      <w:r>
        <w:t>free standing</w:t>
      </w:r>
      <w:proofErr w:type="gramEnd"/>
      <w:r>
        <w:t xml:space="preserve"> poles are part of submission, need to show setback of poles from lot line. - </w:t>
      </w:r>
      <w:r>
        <w:rPr>
          <w:color w:val="0000FF"/>
        </w:rPr>
        <w:t xml:space="preserve">No new </w:t>
      </w:r>
      <w:proofErr w:type="gramStart"/>
      <w:r>
        <w:rPr>
          <w:color w:val="0000FF"/>
        </w:rPr>
        <w:t>free standing</w:t>
      </w:r>
      <w:proofErr w:type="gramEnd"/>
      <w:r>
        <w:rPr>
          <w:color w:val="0000FF"/>
        </w:rPr>
        <w:t xml:space="preserve"> poles on this site.</w:t>
      </w:r>
    </w:p>
    <w:p w14:paraId="705165EC" w14:textId="77777777" w:rsidR="00DF19DD" w:rsidRDefault="00DF19DD"/>
    <w:sectPr w:rsidR="00DF19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F43"/>
    <w:rsid w:val="00185E23"/>
    <w:rsid w:val="00AE0F43"/>
    <w:rsid w:val="00C36F4E"/>
    <w:rsid w:val="00DF1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B14579"/>
  <w15:chartTrackingRefBased/>
  <w15:docId w15:val="{6E6F9992-2822-4F00-97E3-AB6AF2763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0F43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85E23"/>
    <w:rPr>
      <w:b/>
      <w:bCs/>
    </w:rPr>
  </w:style>
  <w:style w:type="character" w:customStyle="1" w:styleId="radajaxpanel">
    <w:name w:val="radajaxpanel"/>
    <w:basedOn w:val="DefaultParagraphFont"/>
    <w:rsid w:val="00185E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34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Jake Byland</dc:creator>
  <cp:keywords/>
  <dc:description/>
  <cp:lastModifiedBy>Jake Byland</cp:lastModifiedBy>
  <cp:revision>1</cp:revision>
  <dcterms:created xsi:type="dcterms:W3CDTF">2022-06-24T20:16:00Z</dcterms:created>
  <dcterms:modified xsi:type="dcterms:W3CDTF">2022-06-24T20:30:00Z</dcterms:modified>
</cp:coreProperties>
</file>