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FBA" w:rsidRDefault="00356FBA" w:rsidP="00DE37F4">
      <w:pPr>
        <w:autoSpaceDE w:val="0"/>
        <w:autoSpaceDN w:val="0"/>
        <w:adjustRightInd w:val="0"/>
        <w:spacing w:after="0" w:line="240" w:lineRule="auto"/>
        <w:jc w:val="center"/>
        <w:rPr>
          <w:rFonts w:cs="Arial"/>
          <w:color w:val="0C0C0C"/>
          <w:sz w:val="25"/>
          <w:szCs w:val="25"/>
        </w:rPr>
      </w:pPr>
    </w:p>
    <w:p w:rsidR="00356FBA" w:rsidRDefault="00356FBA" w:rsidP="00DE37F4">
      <w:pPr>
        <w:autoSpaceDE w:val="0"/>
        <w:autoSpaceDN w:val="0"/>
        <w:adjustRightInd w:val="0"/>
        <w:spacing w:after="0" w:line="240" w:lineRule="auto"/>
        <w:jc w:val="center"/>
        <w:rPr>
          <w:rFonts w:cs="Arial"/>
          <w:color w:val="0C0C0C"/>
          <w:sz w:val="25"/>
          <w:szCs w:val="25"/>
        </w:rPr>
      </w:pPr>
    </w:p>
    <w:p w:rsidR="00356FBA" w:rsidRPr="00356FBA" w:rsidRDefault="00356FBA" w:rsidP="00DE37F4">
      <w:pPr>
        <w:autoSpaceDE w:val="0"/>
        <w:autoSpaceDN w:val="0"/>
        <w:adjustRightInd w:val="0"/>
        <w:spacing w:after="0" w:line="240" w:lineRule="auto"/>
        <w:jc w:val="center"/>
        <w:rPr>
          <w:rFonts w:cs="Arial"/>
          <w:color w:val="0C0C0C"/>
          <w:sz w:val="36"/>
          <w:szCs w:val="36"/>
        </w:rPr>
      </w:pPr>
      <w:r w:rsidRPr="00356FBA">
        <w:rPr>
          <w:rFonts w:cs="Arial"/>
          <w:color w:val="0C0C0C"/>
          <w:sz w:val="36"/>
          <w:szCs w:val="36"/>
        </w:rPr>
        <w:t>Hess Ranch Development</w:t>
      </w:r>
    </w:p>
    <w:p w:rsidR="00356FBA" w:rsidRPr="00356FBA" w:rsidRDefault="00356FBA" w:rsidP="00DE37F4">
      <w:pPr>
        <w:autoSpaceDE w:val="0"/>
        <w:autoSpaceDN w:val="0"/>
        <w:adjustRightInd w:val="0"/>
        <w:spacing w:after="0" w:line="240" w:lineRule="auto"/>
        <w:jc w:val="center"/>
        <w:rPr>
          <w:rFonts w:cs="Arial"/>
          <w:color w:val="0C0C0C"/>
          <w:sz w:val="36"/>
          <w:szCs w:val="36"/>
        </w:rPr>
      </w:pPr>
      <w:r w:rsidRPr="00356FBA">
        <w:rPr>
          <w:rFonts w:cs="Arial"/>
          <w:color w:val="0C0C0C"/>
          <w:sz w:val="36"/>
          <w:szCs w:val="36"/>
        </w:rPr>
        <w:t>Town of Parker, Colorado</w:t>
      </w:r>
    </w:p>
    <w:p w:rsidR="00356FBA" w:rsidRDefault="00356FBA" w:rsidP="00DE37F4">
      <w:pPr>
        <w:pStyle w:val="NoSpacing"/>
        <w:jc w:val="center"/>
        <w:rPr>
          <w:rFonts w:cs="Arial"/>
          <w:b/>
          <w:bCs/>
          <w:color w:val="0C0C0C"/>
        </w:rPr>
      </w:pPr>
    </w:p>
    <w:p w:rsidR="00356FBA" w:rsidRDefault="00356FBA" w:rsidP="00DE37F4">
      <w:pPr>
        <w:pStyle w:val="NoSpacing"/>
        <w:jc w:val="center"/>
        <w:rPr>
          <w:rFonts w:cs="Arial"/>
          <w:b/>
          <w:bCs/>
          <w:color w:val="0C0C0C"/>
        </w:rPr>
      </w:pPr>
    </w:p>
    <w:p w:rsidR="00BD56AB" w:rsidRPr="00356FBA" w:rsidRDefault="00356FBA" w:rsidP="00DE37F4">
      <w:pPr>
        <w:pStyle w:val="NoSpacing"/>
        <w:jc w:val="center"/>
        <w:rPr>
          <w:rFonts w:cs="Arial"/>
          <w:b/>
          <w:bCs/>
          <w:color w:val="0C0C0C"/>
          <w:sz w:val="36"/>
          <w:szCs w:val="36"/>
        </w:rPr>
      </w:pPr>
      <w:r w:rsidRPr="00356FBA">
        <w:rPr>
          <w:rFonts w:cs="Arial"/>
          <w:b/>
          <w:bCs/>
          <w:color w:val="0C0C0C"/>
          <w:sz w:val="36"/>
          <w:szCs w:val="36"/>
        </w:rPr>
        <w:t>PD DEVELOPMENT GUIDE</w:t>
      </w:r>
      <w:r w:rsidR="00D92B71">
        <w:rPr>
          <w:rFonts w:cs="Arial"/>
          <w:b/>
          <w:bCs/>
          <w:color w:val="0C0C0C"/>
          <w:sz w:val="36"/>
          <w:szCs w:val="36"/>
        </w:rPr>
        <w:t xml:space="preserve"> - AMENDMENT</w:t>
      </w:r>
    </w:p>
    <w:p w:rsidR="00356FBA" w:rsidRPr="00356FBA" w:rsidRDefault="00D92B71" w:rsidP="00DE37F4">
      <w:pPr>
        <w:pStyle w:val="NoSpacing"/>
        <w:jc w:val="center"/>
        <w:rPr>
          <w:rFonts w:cs="Arial"/>
          <w:bCs/>
          <w:color w:val="0C0C0C"/>
        </w:rPr>
      </w:pPr>
      <w:r>
        <w:rPr>
          <w:rFonts w:cs="Arial"/>
          <w:bCs/>
          <w:color w:val="0C0C0C"/>
        </w:rPr>
        <w:t>November</w:t>
      </w:r>
      <w:r w:rsidR="00356FBA">
        <w:rPr>
          <w:rFonts w:cs="Arial"/>
          <w:bCs/>
          <w:color w:val="0C0C0C"/>
        </w:rPr>
        <w:t xml:space="preserve"> </w:t>
      </w:r>
      <w:r>
        <w:rPr>
          <w:rFonts w:cs="Arial"/>
          <w:bCs/>
          <w:color w:val="0C0C0C"/>
        </w:rPr>
        <w:t>11</w:t>
      </w:r>
      <w:r w:rsidR="00356FBA">
        <w:rPr>
          <w:rFonts w:cs="Arial"/>
          <w:bCs/>
          <w:color w:val="0C0C0C"/>
        </w:rPr>
        <w:t>, 201</w:t>
      </w:r>
      <w:r>
        <w:rPr>
          <w:rFonts w:cs="Arial"/>
          <w:bCs/>
          <w:color w:val="0C0C0C"/>
        </w:rPr>
        <w:t>6</w:t>
      </w:r>
    </w:p>
    <w:p w:rsidR="00356FBA" w:rsidRDefault="00356FBA" w:rsidP="00DE37F4">
      <w:pPr>
        <w:pStyle w:val="NoSpacing"/>
        <w:jc w:val="center"/>
        <w:rPr>
          <w:rFonts w:ascii="Arial" w:hAnsi="Arial" w:cs="Arial"/>
          <w:b/>
          <w:bCs/>
          <w:color w:val="0C0C0C"/>
        </w:rPr>
      </w:pPr>
    </w:p>
    <w:p w:rsidR="00DE37F4" w:rsidRDefault="00DE37F4" w:rsidP="00DE37F4">
      <w:pPr>
        <w:pStyle w:val="NoSpacing"/>
        <w:jc w:val="center"/>
        <w:rPr>
          <w:rFonts w:ascii="Arial" w:hAnsi="Arial" w:cs="Arial"/>
          <w:b/>
          <w:bCs/>
          <w:color w:val="0C0C0C"/>
        </w:rPr>
      </w:pPr>
    </w:p>
    <w:p w:rsidR="00DE37F4" w:rsidRDefault="00DE37F4" w:rsidP="00DE37F4">
      <w:pPr>
        <w:pStyle w:val="NoSpacing"/>
        <w:jc w:val="center"/>
        <w:rPr>
          <w:rFonts w:ascii="Arial" w:hAnsi="Arial" w:cs="Arial"/>
          <w:b/>
          <w:bCs/>
          <w:color w:val="0C0C0C"/>
        </w:rPr>
      </w:pPr>
    </w:p>
    <w:p w:rsidR="00DE37F4" w:rsidRDefault="00DE37F4" w:rsidP="00DE37F4">
      <w:pPr>
        <w:pStyle w:val="NoSpacing"/>
        <w:jc w:val="center"/>
        <w:rPr>
          <w:rFonts w:ascii="Arial" w:hAnsi="Arial" w:cs="Arial"/>
          <w:b/>
          <w:bCs/>
          <w:color w:val="0C0C0C"/>
        </w:rPr>
      </w:pPr>
    </w:p>
    <w:p w:rsidR="00DE37F4" w:rsidRDefault="00DE37F4" w:rsidP="00DE37F4">
      <w:pPr>
        <w:pStyle w:val="NoSpacing"/>
        <w:jc w:val="center"/>
        <w:rPr>
          <w:rFonts w:ascii="Arial" w:hAnsi="Arial" w:cs="Arial"/>
          <w:b/>
          <w:bCs/>
          <w:color w:val="0C0C0C"/>
        </w:rPr>
      </w:pPr>
    </w:p>
    <w:p w:rsidR="00356FBA" w:rsidRDefault="00356FBA" w:rsidP="00DE37F4">
      <w:pPr>
        <w:pStyle w:val="NoSpacing"/>
        <w:jc w:val="center"/>
        <w:rPr>
          <w:rFonts w:ascii="Arial" w:hAnsi="Arial" w:cs="Arial"/>
          <w:b/>
          <w:bCs/>
          <w:color w:val="0C0C0C"/>
        </w:rPr>
      </w:pPr>
    </w:p>
    <w:p w:rsidR="00356FBA" w:rsidRPr="00356FBA" w:rsidRDefault="00356FBA" w:rsidP="00DE37F4">
      <w:pPr>
        <w:pStyle w:val="NoSpacing"/>
        <w:ind w:left="1440"/>
        <w:rPr>
          <w:rFonts w:cs="Arial"/>
          <w:b/>
          <w:bCs/>
          <w:color w:val="0C0C0C"/>
        </w:rPr>
      </w:pPr>
      <w:r w:rsidRPr="00356FBA">
        <w:rPr>
          <w:rFonts w:cs="Arial"/>
          <w:b/>
          <w:bCs/>
          <w:color w:val="0C0C0C"/>
        </w:rPr>
        <w:t>Owner:</w:t>
      </w:r>
    </w:p>
    <w:p w:rsidR="00356FBA" w:rsidRDefault="00D92B71" w:rsidP="00DE37F4">
      <w:pPr>
        <w:pStyle w:val="NoSpacing"/>
        <w:ind w:left="1440"/>
        <w:rPr>
          <w:rFonts w:cs="Arial"/>
          <w:bCs/>
          <w:color w:val="0C0C0C"/>
        </w:rPr>
      </w:pPr>
      <w:r>
        <w:rPr>
          <w:rFonts w:cs="Arial"/>
          <w:bCs/>
          <w:color w:val="0C0C0C"/>
        </w:rPr>
        <w:t>E5X Management</w:t>
      </w:r>
    </w:p>
    <w:p w:rsidR="00D92B71" w:rsidRDefault="00D92B71" w:rsidP="00DE37F4">
      <w:pPr>
        <w:pStyle w:val="NoSpacing"/>
        <w:ind w:left="1440"/>
        <w:rPr>
          <w:rFonts w:cs="Arial"/>
          <w:bCs/>
          <w:color w:val="0C0C0C"/>
        </w:rPr>
      </w:pPr>
      <w:r>
        <w:rPr>
          <w:rFonts w:cs="Arial"/>
          <w:bCs/>
          <w:color w:val="0C0C0C"/>
        </w:rPr>
        <w:t>7353 South Alton Way</w:t>
      </w:r>
    </w:p>
    <w:p w:rsidR="00D92B71" w:rsidRDefault="00D92B71" w:rsidP="00DE37F4">
      <w:pPr>
        <w:pStyle w:val="NoSpacing"/>
        <w:ind w:left="1440"/>
        <w:rPr>
          <w:rFonts w:cs="Arial"/>
          <w:bCs/>
          <w:color w:val="0C0C0C"/>
        </w:rPr>
      </w:pPr>
      <w:r>
        <w:rPr>
          <w:rFonts w:cs="Arial"/>
          <w:bCs/>
          <w:color w:val="0C0C0C"/>
        </w:rPr>
        <w:t>Centennial, Colorado 80112</w:t>
      </w:r>
    </w:p>
    <w:p w:rsidR="00D92B71" w:rsidRPr="00356FBA" w:rsidRDefault="00D92B71" w:rsidP="00DE37F4">
      <w:pPr>
        <w:pStyle w:val="NoSpacing"/>
        <w:ind w:left="1440"/>
        <w:rPr>
          <w:rFonts w:cs="Arial"/>
          <w:bCs/>
          <w:color w:val="0C0C0C"/>
        </w:rPr>
      </w:pPr>
      <w:r>
        <w:rPr>
          <w:rFonts w:cs="Arial"/>
          <w:bCs/>
          <w:color w:val="0C0C0C"/>
        </w:rPr>
        <w:t>303.770.9111</w:t>
      </w:r>
    </w:p>
    <w:p w:rsidR="00356FBA" w:rsidRPr="00356FBA" w:rsidRDefault="00356FBA" w:rsidP="00DE37F4">
      <w:pPr>
        <w:pStyle w:val="NoSpacing"/>
        <w:ind w:left="1440"/>
        <w:rPr>
          <w:rFonts w:cs="Arial"/>
          <w:bCs/>
          <w:color w:val="0C0C0C"/>
        </w:rPr>
      </w:pPr>
      <w:r w:rsidRPr="00356FBA">
        <w:rPr>
          <w:rFonts w:cs="Arial"/>
          <w:bCs/>
          <w:color w:val="0C0C0C"/>
        </w:rPr>
        <w:t xml:space="preserve">Contact: </w:t>
      </w:r>
      <w:r w:rsidR="00D92B71">
        <w:rPr>
          <w:rFonts w:cs="Arial"/>
          <w:bCs/>
          <w:color w:val="0C0C0C"/>
        </w:rPr>
        <w:t xml:space="preserve">Matt </w:t>
      </w:r>
      <w:proofErr w:type="spellStart"/>
      <w:r w:rsidR="00D92B71">
        <w:rPr>
          <w:rFonts w:cs="Arial"/>
          <w:bCs/>
          <w:color w:val="0C0C0C"/>
        </w:rPr>
        <w:t>Janke</w:t>
      </w:r>
      <w:proofErr w:type="spellEnd"/>
      <w:r w:rsidR="00D92B71">
        <w:rPr>
          <w:rFonts w:cs="Arial"/>
          <w:bCs/>
          <w:color w:val="0C0C0C"/>
        </w:rPr>
        <w:t>/Chris Elliot</w:t>
      </w:r>
    </w:p>
    <w:p w:rsidR="00356FBA" w:rsidRDefault="00356FBA" w:rsidP="00DE37F4">
      <w:pPr>
        <w:pStyle w:val="NoSpacing"/>
        <w:ind w:left="1440"/>
        <w:rPr>
          <w:rFonts w:cs="Arial"/>
          <w:bCs/>
          <w:color w:val="0C0C0C"/>
        </w:rPr>
      </w:pPr>
    </w:p>
    <w:p w:rsidR="00356FBA" w:rsidRPr="00356FBA" w:rsidRDefault="00356FBA" w:rsidP="00DE37F4">
      <w:pPr>
        <w:pStyle w:val="NoSpacing"/>
        <w:ind w:left="1440"/>
        <w:rPr>
          <w:rFonts w:cs="Arial"/>
          <w:b/>
          <w:bCs/>
          <w:color w:val="0C0C0C"/>
        </w:rPr>
      </w:pPr>
      <w:r w:rsidRPr="00356FBA">
        <w:rPr>
          <w:rFonts w:cs="Arial"/>
          <w:b/>
          <w:bCs/>
          <w:color w:val="0C0C0C"/>
        </w:rPr>
        <w:t>Planning Cons</w:t>
      </w:r>
      <w:r w:rsidR="00D92B71">
        <w:rPr>
          <w:rFonts w:cs="Arial"/>
          <w:b/>
          <w:bCs/>
          <w:color w:val="0C0C0C"/>
        </w:rPr>
        <w:t>ultants</w:t>
      </w:r>
      <w:r w:rsidRPr="00356FBA">
        <w:rPr>
          <w:rFonts w:cs="Arial"/>
          <w:b/>
          <w:bCs/>
          <w:color w:val="0C0C0C"/>
        </w:rPr>
        <w:t>:</w:t>
      </w:r>
    </w:p>
    <w:p w:rsidR="00356FBA" w:rsidRPr="00356FBA" w:rsidRDefault="00D92B71" w:rsidP="00DE37F4">
      <w:pPr>
        <w:pStyle w:val="NoSpacing"/>
        <w:ind w:left="1440"/>
        <w:rPr>
          <w:rFonts w:cs="Arial"/>
          <w:bCs/>
          <w:color w:val="0C0C0C"/>
        </w:rPr>
      </w:pPr>
      <w:r>
        <w:rPr>
          <w:rFonts w:cs="Arial"/>
          <w:bCs/>
          <w:color w:val="0C0C0C"/>
        </w:rPr>
        <w:t>PCS Group, Inc.</w:t>
      </w:r>
    </w:p>
    <w:p w:rsidR="00356FBA" w:rsidRDefault="00D92B71" w:rsidP="00DE37F4">
      <w:pPr>
        <w:pStyle w:val="NoSpacing"/>
        <w:ind w:left="1440"/>
        <w:rPr>
          <w:rFonts w:cs="Arial"/>
          <w:bCs/>
          <w:color w:val="0C0C0C"/>
        </w:rPr>
      </w:pPr>
      <w:r>
        <w:rPr>
          <w:rFonts w:cs="Arial"/>
          <w:bCs/>
          <w:color w:val="0C0C0C"/>
        </w:rPr>
        <w:t>1001 16</w:t>
      </w:r>
      <w:r w:rsidRPr="00D92B71">
        <w:rPr>
          <w:rFonts w:cs="Arial"/>
          <w:bCs/>
          <w:color w:val="0C0C0C"/>
          <w:vertAlign w:val="superscript"/>
        </w:rPr>
        <w:t>th</w:t>
      </w:r>
      <w:r>
        <w:rPr>
          <w:rFonts w:cs="Arial"/>
          <w:bCs/>
          <w:color w:val="0C0C0C"/>
        </w:rPr>
        <w:t xml:space="preserve"> Street, #3-B-180</w:t>
      </w:r>
    </w:p>
    <w:p w:rsidR="00D92B71" w:rsidRDefault="00D92B71" w:rsidP="00DE37F4">
      <w:pPr>
        <w:pStyle w:val="NoSpacing"/>
        <w:ind w:left="1440"/>
        <w:rPr>
          <w:rFonts w:cs="Arial"/>
          <w:bCs/>
          <w:color w:val="0C0C0C"/>
        </w:rPr>
      </w:pPr>
      <w:r>
        <w:rPr>
          <w:rFonts w:cs="Arial"/>
          <w:bCs/>
          <w:color w:val="0C0C0C"/>
        </w:rPr>
        <w:t>Denver, Colorado 80265</w:t>
      </w:r>
    </w:p>
    <w:p w:rsidR="00D92B71" w:rsidRPr="00356FBA" w:rsidRDefault="00D92B71" w:rsidP="00DE37F4">
      <w:pPr>
        <w:pStyle w:val="NoSpacing"/>
        <w:ind w:left="1440"/>
        <w:rPr>
          <w:rFonts w:cs="Arial"/>
          <w:bCs/>
          <w:color w:val="0C0C0C"/>
        </w:rPr>
      </w:pPr>
      <w:r>
        <w:rPr>
          <w:rFonts w:cs="Arial"/>
          <w:bCs/>
          <w:color w:val="0C0C0C"/>
        </w:rPr>
        <w:t>720.259.8246</w:t>
      </w:r>
    </w:p>
    <w:p w:rsidR="00356FBA" w:rsidRPr="00356FBA" w:rsidRDefault="00356FBA" w:rsidP="00DE37F4">
      <w:pPr>
        <w:pStyle w:val="NoSpacing"/>
        <w:ind w:left="1440"/>
        <w:rPr>
          <w:rFonts w:cs="Arial"/>
          <w:bCs/>
          <w:color w:val="0C0C0C"/>
        </w:rPr>
      </w:pPr>
      <w:r w:rsidRPr="00356FBA">
        <w:rPr>
          <w:rFonts w:cs="Arial"/>
          <w:bCs/>
          <w:color w:val="0C0C0C"/>
        </w:rPr>
        <w:t xml:space="preserve">Contact: </w:t>
      </w:r>
      <w:r w:rsidR="00D92B71">
        <w:rPr>
          <w:rFonts w:cs="Arial"/>
          <w:bCs/>
          <w:color w:val="0C0C0C"/>
        </w:rPr>
        <w:t>John Prestwich</w:t>
      </w:r>
    </w:p>
    <w:p w:rsidR="00356FBA" w:rsidRDefault="00356FBA" w:rsidP="00DE37F4">
      <w:pPr>
        <w:pStyle w:val="NoSpacing"/>
        <w:ind w:left="1440"/>
        <w:rPr>
          <w:rFonts w:cs="Arial"/>
          <w:bCs/>
          <w:color w:val="0C0C0C"/>
        </w:rPr>
      </w:pPr>
    </w:p>
    <w:p w:rsidR="00356FBA" w:rsidRPr="00356FBA" w:rsidRDefault="00356FBA" w:rsidP="00DE37F4">
      <w:pPr>
        <w:pStyle w:val="NoSpacing"/>
        <w:ind w:left="1440"/>
        <w:rPr>
          <w:rFonts w:cs="Arial"/>
          <w:b/>
          <w:bCs/>
          <w:color w:val="0C0C0C"/>
        </w:rPr>
      </w:pPr>
      <w:r w:rsidRPr="00356FBA">
        <w:rPr>
          <w:rFonts w:cs="Arial"/>
          <w:b/>
          <w:bCs/>
          <w:color w:val="0C0C0C"/>
        </w:rPr>
        <w:t>Engineering Consultants:</w:t>
      </w:r>
    </w:p>
    <w:p w:rsidR="00356FBA" w:rsidRPr="00356FBA" w:rsidRDefault="00D92B71" w:rsidP="00DE37F4">
      <w:pPr>
        <w:pStyle w:val="NoSpacing"/>
        <w:ind w:left="1440"/>
        <w:rPr>
          <w:rFonts w:cs="Arial"/>
          <w:bCs/>
          <w:color w:val="0C0C0C"/>
        </w:rPr>
      </w:pPr>
      <w:r>
        <w:rPr>
          <w:rFonts w:cs="Arial"/>
          <w:bCs/>
          <w:color w:val="0C0C0C"/>
        </w:rPr>
        <w:t>CVL Consultants of Colorado, Inc.</w:t>
      </w:r>
    </w:p>
    <w:p w:rsidR="00356FBA" w:rsidRDefault="00D92B71" w:rsidP="00DE37F4">
      <w:pPr>
        <w:pStyle w:val="NoSpacing"/>
        <w:ind w:left="1440"/>
        <w:rPr>
          <w:rFonts w:cs="Arial"/>
          <w:bCs/>
          <w:color w:val="0C0C0C"/>
        </w:rPr>
      </w:pPr>
      <w:r>
        <w:rPr>
          <w:rFonts w:cs="Arial"/>
          <w:bCs/>
          <w:color w:val="0C0C0C"/>
        </w:rPr>
        <w:t>10333 E. Dry Creek Road, Suite 240</w:t>
      </w:r>
    </w:p>
    <w:p w:rsidR="00D92B71" w:rsidRPr="00356FBA" w:rsidRDefault="00D92B71" w:rsidP="00DE37F4">
      <w:pPr>
        <w:pStyle w:val="NoSpacing"/>
        <w:ind w:left="1440"/>
        <w:rPr>
          <w:rFonts w:cs="Arial"/>
          <w:bCs/>
          <w:color w:val="0C0C0C"/>
        </w:rPr>
      </w:pPr>
      <w:r>
        <w:rPr>
          <w:rFonts w:cs="Arial"/>
          <w:bCs/>
          <w:color w:val="0C0C0C"/>
        </w:rPr>
        <w:t>Englewood, Colorado 80112</w:t>
      </w:r>
    </w:p>
    <w:p w:rsidR="00356FBA" w:rsidRPr="00356FBA" w:rsidRDefault="00D92B71" w:rsidP="00DE37F4">
      <w:pPr>
        <w:pStyle w:val="NoSpacing"/>
        <w:ind w:left="1440"/>
        <w:rPr>
          <w:rFonts w:cs="Arial"/>
          <w:bCs/>
          <w:color w:val="0C0C0C"/>
        </w:rPr>
      </w:pPr>
      <w:r>
        <w:rPr>
          <w:rFonts w:cs="Arial"/>
          <w:bCs/>
          <w:color w:val="0C0C0C"/>
        </w:rPr>
        <w:t>720.482.9526</w:t>
      </w:r>
    </w:p>
    <w:p w:rsidR="00356FBA" w:rsidRPr="00356FBA" w:rsidRDefault="00356FBA" w:rsidP="00DE37F4">
      <w:pPr>
        <w:pStyle w:val="NoSpacing"/>
        <w:ind w:left="1440"/>
        <w:rPr>
          <w:rFonts w:cs="Arial"/>
          <w:bCs/>
          <w:color w:val="0C0C0C"/>
        </w:rPr>
      </w:pPr>
      <w:r w:rsidRPr="00356FBA">
        <w:rPr>
          <w:rFonts w:cs="Arial"/>
          <w:bCs/>
          <w:color w:val="0C0C0C"/>
        </w:rPr>
        <w:t xml:space="preserve">Contact: </w:t>
      </w:r>
      <w:r w:rsidR="00D92B71">
        <w:rPr>
          <w:rFonts w:cs="Arial"/>
          <w:bCs/>
          <w:color w:val="0C0C0C"/>
        </w:rPr>
        <w:t>Karl Knapp/Jim Jannicke</w:t>
      </w:r>
    </w:p>
    <w:p w:rsidR="00356FBA" w:rsidRDefault="00356FBA" w:rsidP="00DE37F4">
      <w:pPr>
        <w:pStyle w:val="NoSpacing"/>
        <w:ind w:left="1440"/>
        <w:rPr>
          <w:rFonts w:cs="Arial"/>
          <w:bCs/>
          <w:color w:val="0C0C0C"/>
        </w:rPr>
      </w:pPr>
    </w:p>
    <w:p w:rsidR="00356FBA" w:rsidRPr="00356FBA" w:rsidRDefault="00356FBA" w:rsidP="00DE37F4">
      <w:pPr>
        <w:pStyle w:val="NoSpacing"/>
        <w:ind w:left="1440"/>
        <w:rPr>
          <w:rFonts w:cs="Arial"/>
          <w:b/>
          <w:bCs/>
          <w:color w:val="0C0C0C"/>
        </w:rPr>
      </w:pPr>
      <w:r>
        <w:rPr>
          <w:rFonts w:cs="Arial"/>
          <w:b/>
          <w:bCs/>
          <w:color w:val="0C0C0C"/>
        </w:rPr>
        <w:t>Traffic Consult</w:t>
      </w:r>
      <w:r w:rsidRPr="00356FBA">
        <w:rPr>
          <w:rFonts w:cs="Arial"/>
          <w:b/>
          <w:bCs/>
          <w:color w:val="0C0C0C"/>
        </w:rPr>
        <w:t>ing</w:t>
      </w:r>
    </w:p>
    <w:p w:rsidR="00356FBA" w:rsidRPr="00356FBA" w:rsidRDefault="00356FBA" w:rsidP="00DE37F4">
      <w:pPr>
        <w:pStyle w:val="NoSpacing"/>
        <w:ind w:left="1440"/>
        <w:rPr>
          <w:rFonts w:cs="Arial"/>
          <w:bCs/>
          <w:color w:val="0C0C0C"/>
        </w:rPr>
      </w:pPr>
      <w:r w:rsidRPr="00356FBA">
        <w:rPr>
          <w:rFonts w:cs="Arial"/>
          <w:bCs/>
          <w:color w:val="0C0C0C"/>
        </w:rPr>
        <w:t>David Evans &amp; Associates, Inc.</w:t>
      </w:r>
    </w:p>
    <w:p w:rsidR="00356FBA" w:rsidRPr="00356FBA" w:rsidRDefault="00356FBA" w:rsidP="00DE37F4">
      <w:pPr>
        <w:pStyle w:val="NoSpacing"/>
        <w:ind w:left="1440"/>
        <w:rPr>
          <w:rFonts w:cs="Arial"/>
          <w:bCs/>
          <w:color w:val="0C0C0C"/>
        </w:rPr>
      </w:pPr>
      <w:r w:rsidRPr="00356FBA">
        <w:rPr>
          <w:rFonts w:cs="Arial"/>
          <w:bCs/>
          <w:color w:val="0C0C0C"/>
        </w:rPr>
        <w:t>1331171" Street, Suite 900</w:t>
      </w:r>
    </w:p>
    <w:p w:rsidR="00356FBA" w:rsidRPr="00356FBA" w:rsidRDefault="00356FBA" w:rsidP="00DE37F4">
      <w:pPr>
        <w:pStyle w:val="NoSpacing"/>
        <w:ind w:left="1440"/>
        <w:rPr>
          <w:rFonts w:cs="Arial"/>
          <w:bCs/>
          <w:color w:val="0C0C0C"/>
        </w:rPr>
      </w:pPr>
      <w:r w:rsidRPr="00356FBA">
        <w:rPr>
          <w:rFonts w:cs="Arial"/>
          <w:bCs/>
          <w:color w:val="0C0C0C"/>
        </w:rPr>
        <w:t>Denver, 720.946.0969.296.4300</w:t>
      </w:r>
    </w:p>
    <w:p w:rsidR="00356FBA" w:rsidRPr="00356FBA" w:rsidRDefault="00356FBA" w:rsidP="00DE37F4">
      <w:pPr>
        <w:pStyle w:val="NoSpacing"/>
        <w:ind w:left="1440"/>
        <w:rPr>
          <w:rFonts w:cs="Arial"/>
          <w:bCs/>
          <w:color w:val="0C0C0C"/>
        </w:rPr>
      </w:pPr>
      <w:r w:rsidRPr="00356FBA">
        <w:rPr>
          <w:rFonts w:cs="Arial"/>
          <w:bCs/>
          <w:color w:val="0C0C0C"/>
        </w:rPr>
        <w:t>Contact Anna Ericson</w:t>
      </w:r>
    </w:p>
    <w:p w:rsidR="00356FBA" w:rsidRPr="00356FBA" w:rsidRDefault="00356FBA" w:rsidP="00DE37F4">
      <w:pPr>
        <w:pStyle w:val="NoSpacing"/>
        <w:ind w:left="1440"/>
        <w:rPr>
          <w:rFonts w:cs="Arial"/>
          <w:bCs/>
          <w:color w:val="0C0C0C"/>
        </w:rPr>
      </w:pPr>
      <w:r w:rsidRPr="00356FBA">
        <w:rPr>
          <w:rFonts w:cs="Arial"/>
          <w:bCs/>
          <w:color w:val="0C0C0C"/>
        </w:rPr>
        <w:t>June 26, 2015</w:t>
      </w: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356FBA" w:rsidRDefault="00356FBA" w:rsidP="00356FBA">
      <w:pPr>
        <w:pStyle w:val="NoSpacing"/>
        <w:rPr>
          <w:rFonts w:ascii="Arial" w:hAnsi="Arial" w:cs="Arial"/>
          <w:b/>
          <w:bCs/>
          <w:color w:val="0C0C0C"/>
        </w:rPr>
      </w:pPr>
    </w:p>
    <w:p w:rsidR="00915222" w:rsidRDefault="008D71EA" w:rsidP="00915222">
      <w:pPr>
        <w:pStyle w:val="TOC1"/>
        <w:rPr>
          <w:rFonts w:eastAsiaTheme="minorEastAsia"/>
        </w:rPr>
      </w:pPr>
      <w:r>
        <w:rPr>
          <w:rFonts w:ascii="Arial" w:hAnsi="Arial" w:cs="Arial"/>
          <w:bCs/>
          <w:color w:val="0C0C0C"/>
        </w:rPr>
        <w:fldChar w:fldCharType="begin"/>
      </w:r>
      <w:r>
        <w:rPr>
          <w:rFonts w:ascii="Arial" w:hAnsi="Arial" w:cs="Arial"/>
          <w:bCs/>
          <w:color w:val="0C0C0C"/>
        </w:rPr>
        <w:instrText xml:space="preserve"> TOC \o "1-2" \u </w:instrText>
      </w:r>
      <w:r>
        <w:rPr>
          <w:rFonts w:ascii="Arial" w:hAnsi="Arial" w:cs="Arial"/>
          <w:bCs/>
          <w:color w:val="0C0C0C"/>
        </w:rPr>
        <w:fldChar w:fldCharType="separate"/>
      </w:r>
      <w:r w:rsidR="00915222">
        <w:t>I.</w:t>
      </w:r>
      <w:r w:rsidR="00915222">
        <w:rPr>
          <w:rFonts w:eastAsiaTheme="minorEastAsia"/>
        </w:rPr>
        <w:tab/>
      </w:r>
      <w:r w:rsidR="00915222">
        <w:t>GENERAL PROVISIONS</w:t>
      </w:r>
      <w:r w:rsidR="00915222">
        <w:tab/>
      </w:r>
      <w:r w:rsidR="00915222">
        <w:fldChar w:fldCharType="begin"/>
      </w:r>
      <w:r w:rsidR="00915222">
        <w:instrText xml:space="preserve"> PAGEREF _Toc466455196 \h </w:instrText>
      </w:r>
      <w:r w:rsidR="00915222">
        <w:fldChar w:fldCharType="separate"/>
      </w:r>
      <w:r w:rsidR="00915222">
        <w:t>3</w:t>
      </w:r>
      <w:r w:rsidR="00915222">
        <w:fldChar w:fldCharType="end"/>
      </w:r>
    </w:p>
    <w:p w:rsidR="00915222" w:rsidRDefault="00915222">
      <w:pPr>
        <w:pStyle w:val="TOC2"/>
        <w:tabs>
          <w:tab w:val="left" w:pos="660"/>
          <w:tab w:val="right" w:leader="dot" w:pos="10070"/>
        </w:tabs>
        <w:rPr>
          <w:rFonts w:eastAsiaTheme="minorEastAsia"/>
          <w:noProof/>
        </w:rPr>
      </w:pPr>
      <w:r>
        <w:rPr>
          <w:noProof/>
        </w:rPr>
        <w:t>A.</w:t>
      </w:r>
      <w:r>
        <w:rPr>
          <w:rFonts w:eastAsiaTheme="minorEastAsia"/>
          <w:noProof/>
        </w:rPr>
        <w:tab/>
      </w:r>
      <w:r>
        <w:rPr>
          <w:noProof/>
        </w:rPr>
        <w:t>Application</w:t>
      </w:r>
      <w:r>
        <w:rPr>
          <w:noProof/>
        </w:rPr>
        <w:tab/>
      </w:r>
      <w:r>
        <w:rPr>
          <w:noProof/>
        </w:rPr>
        <w:fldChar w:fldCharType="begin"/>
      </w:r>
      <w:r>
        <w:rPr>
          <w:noProof/>
        </w:rPr>
        <w:instrText xml:space="preserve"> PAGEREF _Toc466455197 \h </w:instrText>
      </w:r>
      <w:r>
        <w:rPr>
          <w:noProof/>
        </w:rPr>
      </w:r>
      <w:r>
        <w:rPr>
          <w:noProof/>
        </w:rPr>
        <w:fldChar w:fldCharType="separate"/>
      </w:r>
      <w:r>
        <w:rPr>
          <w:noProof/>
        </w:rPr>
        <w:t>3</w:t>
      </w:r>
      <w:r>
        <w:rPr>
          <w:noProof/>
        </w:rPr>
        <w:fldChar w:fldCharType="end"/>
      </w:r>
    </w:p>
    <w:p w:rsidR="00915222" w:rsidRDefault="00915222">
      <w:pPr>
        <w:pStyle w:val="TOC2"/>
        <w:tabs>
          <w:tab w:val="left" w:pos="660"/>
          <w:tab w:val="right" w:leader="dot" w:pos="10070"/>
        </w:tabs>
        <w:rPr>
          <w:rFonts w:eastAsiaTheme="minorEastAsia"/>
          <w:noProof/>
        </w:rPr>
      </w:pPr>
      <w:r>
        <w:rPr>
          <w:noProof/>
        </w:rPr>
        <w:t>B.</w:t>
      </w:r>
      <w:r>
        <w:rPr>
          <w:rFonts w:eastAsiaTheme="minorEastAsia"/>
          <w:noProof/>
        </w:rPr>
        <w:tab/>
      </w:r>
      <w:r>
        <w:rPr>
          <w:noProof/>
        </w:rPr>
        <w:t>Density Standards</w:t>
      </w:r>
      <w:r>
        <w:rPr>
          <w:noProof/>
        </w:rPr>
        <w:tab/>
      </w:r>
      <w:r>
        <w:rPr>
          <w:noProof/>
        </w:rPr>
        <w:fldChar w:fldCharType="begin"/>
      </w:r>
      <w:r>
        <w:rPr>
          <w:noProof/>
        </w:rPr>
        <w:instrText xml:space="preserve"> PAGEREF _Toc466455198 \h </w:instrText>
      </w:r>
      <w:r>
        <w:rPr>
          <w:noProof/>
        </w:rPr>
      </w:r>
      <w:r>
        <w:rPr>
          <w:noProof/>
        </w:rPr>
        <w:fldChar w:fldCharType="separate"/>
      </w:r>
      <w:r>
        <w:rPr>
          <w:noProof/>
        </w:rPr>
        <w:t>3</w:t>
      </w:r>
      <w:r>
        <w:rPr>
          <w:noProof/>
        </w:rPr>
        <w:fldChar w:fldCharType="end"/>
      </w:r>
    </w:p>
    <w:p w:rsidR="00915222" w:rsidRDefault="00915222">
      <w:pPr>
        <w:pStyle w:val="TOC2"/>
        <w:tabs>
          <w:tab w:val="left" w:pos="660"/>
          <w:tab w:val="right" w:leader="dot" w:pos="10070"/>
        </w:tabs>
        <w:rPr>
          <w:rFonts w:eastAsiaTheme="minorEastAsia"/>
          <w:noProof/>
        </w:rPr>
      </w:pPr>
      <w:r>
        <w:rPr>
          <w:noProof/>
        </w:rPr>
        <w:t>C.</w:t>
      </w:r>
      <w:r>
        <w:rPr>
          <w:rFonts w:eastAsiaTheme="minorEastAsia"/>
          <w:noProof/>
        </w:rPr>
        <w:tab/>
      </w:r>
      <w:r>
        <w:rPr>
          <w:noProof/>
        </w:rPr>
        <w:t>Density Variation</w:t>
      </w:r>
      <w:r>
        <w:rPr>
          <w:noProof/>
        </w:rPr>
        <w:tab/>
      </w:r>
      <w:r>
        <w:rPr>
          <w:noProof/>
        </w:rPr>
        <w:fldChar w:fldCharType="begin"/>
      </w:r>
      <w:r>
        <w:rPr>
          <w:noProof/>
        </w:rPr>
        <w:instrText xml:space="preserve"> PAGEREF _Toc466455199 \h </w:instrText>
      </w:r>
      <w:r>
        <w:rPr>
          <w:noProof/>
        </w:rPr>
      </w:r>
      <w:r>
        <w:rPr>
          <w:noProof/>
        </w:rPr>
        <w:fldChar w:fldCharType="separate"/>
      </w:r>
      <w:r>
        <w:rPr>
          <w:noProof/>
        </w:rPr>
        <w:t>3</w:t>
      </w:r>
      <w:r>
        <w:rPr>
          <w:noProof/>
        </w:rPr>
        <w:fldChar w:fldCharType="end"/>
      </w:r>
    </w:p>
    <w:p w:rsidR="00915222" w:rsidRDefault="00915222">
      <w:pPr>
        <w:pStyle w:val="TOC2"/>
        <w:tabs>
          <w:tab w:val="left" w:pos="660"/>
          <w:tab w:val="right" w:leader="dot" w:pos="10070"/>
        </w:tabs>
        <w:rPr>
          <w:rFonts w:eastAsiaTheme="minorEastAsia"/>
          <w:noProof/>
        </w:rPr>
      </w:pPr>
      <w:r>
        <w:rPr>
          <w:noProof/>
        </w:rPr>
        <w:t>D.</w:t>
      </w:r>
      <w:r>
        <w:rPr>
          <w:rFonts w:eastAsiaTheme="minorEastAsia"/>
          <w:noProof/>
        </w:rPr>
        <w:tab/>
      </w:r>
      <w:r>
        <w:rPr>
          <w:noProof/>
        </w:rPr>
        <w:t>Planning Area Boundaries</w:t>
      </w:r>
      <w:r>
        <w:rPr>
          <w:noProof/>
        </w:rPr>
        <w:tab/>
      </w:r>
      <w:r>
        <w:rPr>
          <w:noProof/>
        </w:rPr>
        <w:fldChar w:fldCharType="begin"/>
      </w:r>
      <w:r>
        <w:rPr>
          <w:noProof/>
        </w:rPr>
        <w:instrText xml:space="preserve"> PAGEREF _Toc466455200 \h </w:instrText>
      </w:r>
      <w:r>
        <w:rPr>
          <w:noProof/>
        </w:rPr>
      </w:r>
      <w:r>
        <w:rPr>
          <w:noProof/>
        </w:rPr>
        <w:fldChar w:fldCharType="separate"/>
      </w:r>
      <w:r>
        <w:rPr>
          <w:noProof/>
        </w:rPr>
        <w:t>3</w:t>
      </w:r>
      <w:r>
        <w:rPr>
          <w:noProof/>
        </w:rPr>
        <w:fldChar w:fldCharType="end"/>
      </w:r>
    </w:p>
    <w:p w:rsidR="00915222" w:rsidRDefault="00915222">
      <w:pPr>
        <w:pStyle w:val="TOC2"/>
        <w:tabs>
          <w:tab w:val="left" w:pos="660"/>
          <w:tab w:val="right" w:leader="dot" w:pos="10070"/>
        </w:tabs>
        <w:rPr>
          <w:rFonts w:eastAsiaTheme="minorEastAsia"/>
          <w:noProof/>
        </w:rPr>
      </w:pPr>
      <w:r>
        <w:rPr>
          <w:noProof/>
        </w:rPr>
        <w:t xml:space="preserve">E. </w:t>
      </w:r>
      <w:r>
        <w:rPr>
          <w:rFonts w:eastAsiaTheme="minorEastAsia"/>
          <w:noProof/>
        </w:rPr>
        <w:tab/>
      </w:r>
      <w:r>
        <w:rPr>
          <w:noProof/>
        </w:rPr>
        <w:t>Underground Utility Requirements</w:t>
      </w:r>
      <w:r>
        <w:rPr>
          <w:noProof/>
        </w:rPr>
        <w:tab/>
      </w:r>
      <w:r>
        <w:rPr>
          <w:noProof/>
        </w:rPr>
        <w:fldChar w:fldCharType="begin"/>
      </w:r>
      <w:r>
        <w:rPr>
          <w:noProof/>
        </w:rPr>
        <w:instrText xml:space="preserve"> PAGEREF _Toc466455201 \h </w:instrText>
      </w:r>
      <w:r>
        <w:rPr>
          <w:noProof/>
        </w:rPr>
      </w:r>
      <w:r>
        <w:rPr>
          <w:noProof/>
        </w:rPr>
        <w:fldChar w:fldCharType="separate"/>
      </w:r>
      <w:r>
        <w:rPr>
          <w:noProof/>
        </w:rPr>
        <w:t>4</w:t>
      </w:r>
      <w:r>
        <w:rPr>
          <w:noProof/>
        </w:rPr>
        <w:fldChar w:fldCharType="end"/>
      </w:r>
    </w:p>
    <w:p w:rsidR="00915222" w:rsidRDefault="00915222">
      <w:pPr>
        <w:pStyle w:val="TOC2"/>
        <w:tabs>
          <w:tab w:val="left" w:pos="660"/>
          <w:tab w:val="right" w:leader="dot" w:pos="10070"/>
        </w:tabs>
        <w:rPr>
          <w:rFonts w:eastAsiaTheme="minorEastAsia"/>
          <w:noProof/>
        </w:rPr>
      </w:pPr>
      <w:r>
        <w:rPr>
          <w:noProof/>
        </w:rPr>
        <w:t xml:space="preserve">F. </w:t>
      </w:r>
      <w:r>
        <w:rPr>
          <w:rFonts w:eastAsiaTheme="minorEastAsia"/>
          <w:noProof/>
        </w:rPr>
        <w:tab/>
      </w:r>
      <w:r>
        <w:rPr>
          <w:noProof/>
        </w:rPr>
        <w:t>Homeowner Associations</w:t>
      </w:r>
      <w:r>
        <w:rPr>
          <w:noProof/>
        </w:rPr>
        <w:tab/>
      </w:r>
      <w:r>
        <w:rPr>
          <w:noProof/>
        </w:rPr>
        <w:fldChar w:fldCharType="begin"/>
      </w:r>
      <w:r>
        <w:rPr>
          <w:noProof/>
        </w:rPr>
        <w:instrText xml:space="preserve"> PAGEREF _Toc466455202 \h </w:instrText>
      </w:r>
      <w:r>
        <w:rPr>
          <w:noProof/>
        </w:rPr>
      </w:r>
      <w:r>
        <w:rPr>
          <w:noProof/>
        </w:rPr>
        <w:fldChar w:fldCharType="separate"/>
      </w:r>
      <w:r>
        <w:rPr>
          <w:noProof/>
        </w:rPr>
        <w:t>4</w:t>
      </w:r>
      <w:r>
        <w:rPr>
          <w:noProof/>
        </w:rPr>
        <w:fldChar w:fldCharType="end"/>
      </w:r>
    </w:p>
    <w:p w:rsidR="00915222" w:rsidRDefault="00915222" w:rsidP="00915222">
      <w:pPr>
        <w:pStyle w:val="TOC1"/>
        <w:rPr>
          <w:rFonts w:eastAsiaTheme="minorEastAsia"/>
        </w:rPr>
      </w:pPr>
      <w:r>
        <w:t xml:space="preserve">II. </w:t>
      </w:r>
      <w:r>
        <w:rPr>
          <w:rFonts w:eastAsiaTheme="minorEastAsia"/>
        </w:rPr>
        <w:tab/>
      </w:r>
      <w:r>
        <w:t>DEFINITIONS</w:t>
      </w:r>
      <w:r>
        <w:tab/>
      </w:r>
      <w:r>
        <w:fldChar w:fldCharType="begin"/>
      </w:r>
      <w:r>
        <w:instrText xml:space="preserve"> PAGEREF _Toc466455203 \h </w:instrText>
      </w:r>
      <w:r>
        <w:fldChar w:fldCharType="separate"/>
      </w:r>
      <w:r>
        <w:t>4</w:t>
      </w:r>
      <w:r>
        <w:fldChar w:fldCharType="end"/>
      </w:r>
    </w:p>
    <w:p w:rsidR="00915222" w:rsidRDefault="00915222">
      <w:pPr>
        <w:pStyle w:val="TOC2"/>
        <w:tabs>
          <w:tab w:val="left" w:pos="880"/>
          <w:tab w:val="right" w:leader="dot" w:pos="10070"/>
        </w:tabs>
        <w:rPr>
          <w:rFonts w:eastAsiaTheme="minorEastAsia"/>
          <w:noProof/>
        </w:rPr>
      </w:pPr>
      <w:r>
        <w:rPr>
          <w:noProof/>
        </w:rPr>
        <w:t xml:space="preserve">C. </w:t>
      </w:r>
      <w:r>
        <w:rPr>
          <w:rFonts w:eastAsiaTheme="minorEastAsia"/>
          <w:noProof/>
        </w:rPr>
        <w:tab/>
      </w:r>
      <w:r w:rsidRPr="00797019">
        <w:rPr>
          <w:noProof/>
          <w:u w:val="single"/>
        </w:rPr>
        <w:t>Definitions:</w:t>
      </w:r>
      <w:r>
        <w:rPr>
          <w:noProof/>
        </w:rPr>
        <w:tab/>
      </w:r>
      <w:r>
        <w:rPr>
          <w:noProof/>
        </w:rPr>
        <w:fldChar w:fldCharType="begin"/>
      </w:r>
      <w:r>
        <w:rPr>
          <w:noProof/>
        </w:rPr>
        <w:instrText xml:space="preserve"> PAGEREF _Toc466455204 \h </w:instrText>
      </w:r>
      <w:r>
        <w:rPr>
          <w:noProof/>
        </w:rPr>
      </w:r>
      <w:r>
        <w:rPr>
          <w:noProof/>
        </w:rPr>
        <w:fldChar w:fldCharType="separate"/>
      </w:r>
      <w:r>
        <w:rPr>
          <w:noProof/>
        </w:rPr>
        <w:t>4</w:t>
      </w:r>
      <w:r>
        <w:rPr>
          <w:noProof/>
        </w:rPr>
        <w:fldChar w:fldCharType="end"/>
      </w:r>
    </w:p>
    <w:p w:rsidR="00915222" w:rsidRDefault="00915222" w:rsidP="00915222">
      <w:pPr>
        <w:pStyle w:val="TOC1"/>
        <w:rPr>
          <w:rFonts w:eastAsiaTheme="minorEastAsia"/>
        </w:rPr>
      </w:pPr>
      <w:r>
        <w:t xml:space="preserve">III. </w:t>
      </w:r>
      <w:r>
        <w:rPr>
          <w:rFonts w:eastAsiaTheme="minorEastAsia"/>
        </w:rPr>
        <w:tab/>
      </w:r>
      <w:r>
        <w:t>LAND USE REGULATIONS</w:t>
      </w:r>
      <w:r>
        <w:tab/>
      </w:r>
      <w:r>
        <w:fldChar w:fldCharType="begin"/>
      </w:r>
      <w:r>
        <w:instrText xml:space="preserve"> PAGEREF _Toc466455205 \h </w:instrText>
      </w:r>
      <w:r>
        <w:fldChar w:fldCharType="separate"/>
      </w:r>
      <w:r>
        <w:t>8</w:t>
      </w:r>
      <w:r>
        <w:fldChar w:fldCharType="end"/>
      </w:r>
    </w:p>
    <w:p w:rsidR="00915222" w:rsidRDefault="00915222">
      <w:pPr>
        <w:pStyle w:val="TOC2"/>
        <w:tabs>
          <w:tab w:val="left" w:pos="880"/>
          <w:tab w:val="right" w:leader="dot" w:pos="10070"/>
        </w:tabs>
        <w:rPr>
          <w:rFonts w:eastAsiaTheme="minorEastAsia"/>
          <w:noProof/>
        </w:rPr>
      </w:pPr>
      <w:r>
        <w:rPr>
          <w:noProof/>
        </w:rPr>
        <w:t xml:space="preserve">A. </w:t>
      </w:r>
      <w:r>
        <w:rPr>
          <w:rFonts w:eastAsiaTheme="minorEastAsia"/>
          <w:noProof/>
        </w:rPr>
        <w:tab/>
      </w:r>
      <w:r>
        <w:rPr>
          <w:noProof/>
        </w:rPr>
        <w:t>General</w:t>
      </w:r>
      <w:r>
        <w:rPr>
          <w:noProof/>
        </w:rPr>
        <w:tab/>
      </w:r>
      <w:r>
        <w:rPr>
          <w:noProof/>
        </w:rPr>
        <w:fldChar w:fldCharType="begin"/>
      </w:r>
      <w:r>
        <w:rPr>
          <w:noProof/>
        </w:rPr>
        <w:instrText xml:space="preserve"> PAGEREF _Toc466455206 \h </w:instrText>
      </w:r>
      <w:r>
        <w:rPr>
          <w:noProof/>
        </w:rPr>
      </w:r>
      <w:r>
        <w:rPr>
          <w:noProof/>
        </w:rPr>
        <w:fldChar w:fldCharType="separate"/>
      </w:r>
      <w:r>
        <w:rPr>
          <w:noProof/>
        </w:rPr>
        <w:t>8</w:t>
      </w:r>
      <w:r>
        <w:rPr>
          <w:noProof/>
        </w:rPr>
        <w:fldChar w:fldCharType="end"/>
      </w:r>
    </w:p>
    <w:p w:rsidR="00915222" w:rsidRDefault="00915222">
      <w:pPr>
        <w:pStyle w:val="TOC2"/>
        <w:tabs>
          <w:tab w:val="left" w:pos="880"/>
          <w:tab w:val="right" w:leader="dot" w:pos="10070"/>
        </w:tabs>
        <w:rPr>
          <w:rFonts w:eastAsiaTheme="minorEastAsia"/>
          <w:noProof/>
        </w:rPr>
      </w:pPr>
      <w:r>
        <w:rPr>
          <w:noProof/>
        </w:rPr>
        <w:t xml:space="preserve">B. </w:t>
      </w:r>
      <w:r>
        <w:rPr>
          <w:rFonts w:eastAsiaTheme="minorEastAsia"/>
          <w:noProof/>
        </w:rPr>
        <w:tab/>
      </w:r>
      <w:r>
        <w:rPr>
          <w:noProof/>
        </w:rPr>
        <w:t>Residential (SFd)</w:t>
      </w:r>
      <w:r>
        <w:rPr>
          <w:noProof/>
        </w:rPr>
        <w:tab/>
      </w:r>
      <w:r>
        <w:rPr>
          <w:noProof/>
        </w:rPr>
        <w:fldChar w:fldCharType="begin"/>
      </w:r>
      <w:r>
        <w:rPr>
          <w:noProof/>
        </w:rPr>
        <w:instrText xml:space="preserve"> PAGEREF _Toc466455207 \h </w:instrText>
      </w:r>
      <w:r>
        <w:rPr>
          <w:noProof/>
        </w:rPr>
      </w:r>
      <w:r>
        <w:rPr>
          <w:noProof/>
        </w:rPr>
        <w:fldChar w:fldCharType="separate"/>
      </w:r>
      <w:r>
        <w:rPr>
          <w:noProof/>
        </w:rPr>
        <w:t>9</w:t>
      </w:r>
      <w:r>
        <w:rPr>
          <w:noProof/>
        </w:rPr>
        <w:fldChar w:fldCharType="end"/>
      </w:r>
    </w:p>
    <w:p w:rsidR="00915222" w:rsidRDefault="00915222">
      <w:pPr>
        <w:pStyle w:val="TOC2"/>
        <w:tabs>
          <w:tab w:val="left" w:pos="880"/>
          <w:tab w:val="right" w:leader="dot" w:pos="10070"/>
        </w:tabs>
        <w:rPr>
          <w:rFonts w:eastAsiaTheme="minorEastAsia"/>
          <w:noProof/>
        </w:rPr>
      </w:pPr>
      <w:r>
        <w:rPr>
          <w:noProof/>
        </w:rPr>
        <w:t xml:space="preserve">C. </w:t>
      </w:r>
      <w:r>
        <w:rPr>
          <w:rFonts w:eastAsiaTheme="minorEastAsia"/>
          <w:noProof/>
        </w:rPr>
        <w:tab/>
      </w:r>
      <w:r>
        <w:rPr>
          <w:noProof/>
        </w:rPr>
        <w:t>Residential (SFe)</w:t>
      </w:r>
      <w:r>
        <w:rPr>
          <w:noProof/>
        </w:rPr>
        <w:tab/>
      </w:r>
      <w:r>
        <w:rPr>
          <w:noProof/>
        </w:rPr>
        <w:fldChar w:fldCharType="begin"/>
      </w:r>
      <w:r>
        <w:rPr>
          <w:noProof/>
        </w:rPr>
        <w:instrText xml:space="preserve"> PAGEREF _Toc466455208 \h </w:instrText>
      </w:r>
      <w:r>
        <w:rPr>
          <w:noProof/>
        </w:rPr>
      </w:r>
      <w:r>
        <w:rPr>
          <w:noProof/>
        </w:rPr>
        <w:fldChar w:fldCharType="separate"/>
      </w:r>
      <w:r>
        <w:rPr>
          <w:noProof/>
        </w:rPr>
        <w:t>11</w:t>
      </w:r>
      <w:r>
        <w:rPr>
          <w:noProof/>
        </w:rPr>
        <w:fldChar w:fldCharType="end"/>
      </w:r>
    </w:p>
    <w:p w:rsidR="00915222" w:rsidRDefault="00915222">
      <w:pPr>
        <w:pStyle w:val="TOC2"/>
        <w:tabs>
          <w:tab w:val="left" w:pos="880"/>
          <w:tab w:val="right" w:leader="dot" w:pos="10070"/>
        </w:tabs>
        <w:rPr>
          <w:rFonts w:eastAsiaTheme="minorEastAsia"/>
          <w:noProof/>
        </w:rPr>
      </w:pPr>
      <w:r w:rsidRPr="00797019">
        <w:rPr>
          <w:rFonts w:cs="Times New Roman"/>
          <w:noProof/>
        </w:rPr>
        <w:t xml:space="preserve">D. </w:t>
      </w:r>
      <w:r>
        <w:rPr>
          <w:rFonts w:eastAsiaTheme="minorEastAsia"/>
          <w:noProof/>
        </w:rPr>
        <w:tab/>
      </w:r>
      <w:r>
        <w:rPr>
          <w:noProof/>
        </w:rPr>
        <w:t>Residential (SFf)</w:t>
      </w:r>
      <w:r>
        <w:rPr>
          <w:noProof/>
        </w:rPr>
        <w:tab/>
      </w:r>
      <w:r>
        <w:rPr>
          <w:noProof/>
        </w:rPr>
        <w:fldChar w:fldCharType="begin"/>
      </w:r>
      <w:r>
        <w:rPr>
          <w:noProof/>
        </w:rPr>
        <w:instrText xml:space="preserve"> PAGEREF _Toc466455209 \h </w:instrText>
      </w:r>
      <w:r>
        <w:rPr>
          <w:noProof/>
        </w:rPr>
      </w:r>
      <w:r>
        <w:rPr>
          <w:noProof/>
        </w:rPr>
        <w:fldChar w:fldCharType="separate"/>
      </w:r>
      <w:r>
        <w:rPr>
          <w:noProof/>
        </w:rPr>
        <w:t>14</w:t>
      </w:r>
      <w:r>
        <w:rPr>
          <w:noProof/>
        </w:rPr>
        <w:fldChar w:fldCharType="end"/>
      </w:r>
    </w:p>
    <w:p w:rsidR="00915222" w:rsidRDefault="00915222">
      <w:pPr>
        <w:pStyle w:val="TOC2"/>
        <w:tabs>
          <w:tab w:val="left" w:pos="660"/>
          <w:tab w:val="right" w:leader="dot" w:pos="10070"/>
        </w:tabs>
        <w:rPr>
          <w:rFonts w:eastAsiaTheme="minorEastAsia"/>
          <w:noProof/>
        </w:rPr>
      </w:pPr>
      <w:r>
        <w:rPr>
          <w:noProof/>
        </w:rPr>
        <w:t xml:space="preserve">E. </w:t>
      </w:r>
      <w:r>
        <w:rPr>
          <w:rFonts w:eastAsiaTheme="minorEastAsia"/>
          <w:noProof/>
        </w:rPr>
        <w:tab/>
      </w:r>
      <w:r>
        <w:rPr>
          <w:noProof/>
        </w:rPr>
        <w:t>Residential (SFg)</w:t>
      </w:r>
      <w:r>
        <w:rPr>
          <w:noProof/>
        </w:rPr>
        <w:tab/>
      </w:r>
      <w:r>
        <w:rPr>
          <w:noProof/>
        </w:rPr>
        <w:fldChar w:fldCharType="begin"/>
      </w:r>
      <w:r>
        <w:rPr>
          <w:noProof/>
        </w:rPr>
        <w:instrText xml:space="preserve"> PAGEREF _Toc466455210 \h </w:instrText>
      </w:r>
      <w:r>
        <w:rPr>
          <w:noProof/>
        </w:rPr>
      </w:r>
      <w:r>
        <w:rPr>
          <w:noProof/>
        </w:rPr>
        <w:fldChar w:fldCharType="separate"/>
      </w:r>
      <w:r>
        <w:rPr>
          <w:noProof/>
        </w:rPr>
        <w:t>16</w:t>
      </w:r>
      <w:r>
        <w:rPr>
          <w:noProof/>
        </w:rPr>
        <w:fldChar w:fldCharType="end"/>
      </w:r>
    </w:p>
    <w:p w:rsidR="00915222" w:rsidRDefault="00915222">
      <w:pPr>
        <w:pStyle w:val="TOC2"/>
        <w:tabs>
          <w:tab w:val="left" w:pos="660"/>
          <w:tab w:val="right" w:leader="dot" w:pos="10070"/>
        </w:tabs>
        <w:rPr>
          <w:rFonts w:eastAsiaTheme="minorEastAsia"/>
          <w:noProof/>
        </w:rPr>
      </w:pPr>
      <w:r>
        <w:rPr>
          <w:noProof/>
        </w:rPr>
        <w:t xml:space="preserve">F. </w:t>
      </w:r>
      <w:r>
        <w:rPr>
          <w:rFonts w:eastAsiaTheme="minorEastAsia"/>
          <w:noProof/>
        </w:rPr>
        <w:tab/>
      </w:r>
      <w:r>
        <w:rPr>
          <w:noProof/>
        </w:rPr>
        <w:t>Residential (THd)</w:t>
      </w:r>
      <w:r>
        <w:rPr>
          <w:noProof/>
        </w:rPr>
        <w:tab/>
      </w:r>
      <w:r>
        <w:rPr>
          <w:noProof/>
        </w:rPr>
        <w:fldChar w:fldCharType="begin"/>
      </w:r>
      <w:r>
        <w:rPr>
          <w:noProof/>
        </w:rPr>
        <w:instrText xml:space="preserve"> PAGEREF _Toc466455211 \h </w:instrText>
      </w:r>
      <w:r>
        <w:rPr>
          <w:noProof/>
        </w:rPr>
      </w:r>
      <w:r>
        <w:rPr>
          <w:noProof/>
        </w:rPr>
        <w:fldChar w:fldCharType="separate"/>
      </w:r>
      <w:r>
        <w:rPr>
          <w:noProof/>
        </w:rPr>
        <w:t>18</w:t>
      </w:r>
      <w:r>
        <w:rPr>
          <w:noProof/>
        </w:rPr>
        <w:fldChar w:fldCharType="end"/>
      </w:r>
    </w:p>
    <w:p w:rsidR="00915222" w:rsidRDefault="00915222">
      <w:pPr>
        <w:pStyle w:val="TOC2"/>
        <w:tabs>
          <w:tab w:val="left" w:pos="880"/>
          <w:tab w:val="right" w:leader="dot" w:pos="10070"/>
        </w:tabs>
        <w:rPr>
          <w:rFonts w:eastAsiaTheme="minorEastAsia"/>
          <w:noProof/>
        </w:rPr>
      </w:pPr>
      <w:r>
        <w:rPr>
          <w:noProof/>
        </w:rPr>
        <w:t xml:space="preserve">G. </w:t>
      </w:r>
      <w:r>
        <w:rPr>
          <w:rFonts w:eastAsiaTheme="minorEastAsia"/>
          <w:noProof/>
        </w:rPr>
        <w:tab/>
      </w:r>
      <w:r>
        <w:rPr>
          <w:noProof/>
        </w:rPr>
        <w:t>Residential (THe)</w:t>
      </w:r>
      <w:r>
        <w:rPr>
          <w:noProof/>
        </w:rPr>
        <w:tab/>
      </w:r>
      <w:r>
        <w:rPr>
          <w:noProof/>
        </w:rPr>
        <w:fldChar w:fldCharType="begin"/>
      </w:r>
      <w:r>
        <w:rPr>
          <w:noProof/>
        </w:rPr>
        <w:instrText xml:space="preserve"> PAGEREF _Toc466455212 \h </w:instrText>
      </w:r>
      <w:r>
        <w:rPr>
          <w:noProof/>
        </w:rPr>
      </w:r>
      <w:r>
        <w:rPr>
          <w:noProof/>
        </w:rPr>
        <w:fldChar w:fldCharType="separate"/>
      </w:r>
      <w:r>
        <w:rPr>
          <w:noProof/>
        </w:rPr>
        <w:t>20</w:t>
      </w:r>
      <w:r>
        <w:rPr>
          <w:noProof/>
        </w:rPr>
        <w:fldChar w:fldCharType="end"/>
      </w:r>
    </w:p>
    <w:p w:rsidR="00915222" w:rsidRDefault="00915222">
      <w:pPr>
        <w:pStyle w:val="TOC2"/>
        <w:tabs>
          <w:tab w:val="left" w:pos="880"/>
          <w:tab w:val="right" w:leader="dot" w:pos="10070"/>
        </w:tabs>
        <w:rPr>
          <w:rFonts w:eastAsiaTheme="minorEastAsia"/>
          <w:noProof/>
        </w:rPr>
      </w:pPr>
      <w:r>
        <w:rPr>
          <w:noProof/>
        </w:rPr>
        <w:t xml:space="preserve">H. </w:t>
      </w:r>
      <w:r>
        <w:rPr>
          <w:rFonts w:eastAsiaTheme="minorEastAsia"/>
          <w:noProof/>
        </w:rPr>
        <w:tab/>
      </w:r>
      <w:r>
        <w:rPr>
          <w:noProof/>
        </w:rPr>
        <w:t>Mixed Use (MU)</w:t>
      </w:r>
      <w:r>
        <w:rPr>
          <w:noProof/>
        </w:rPr>
        <w:tab/>
      </w:r>
      <w:r>
        <w:rPr>
          <w:noProof/>
        </w:rPr>
        <w:fldChar w:fldCharType="begin"/>
      </w:r>
      <w:r>
        <w:rPr>
          <w:noProof/>
        </w:rPr>
        <w:instrText xml:space="preserve"> PAGEREF _Toc466455213 \h </w:instrText>
      </w:r>
      <w:r>
        <w:rPr>
          <w:noProof/>
        </w:rPr>
      </w:r>
      <w:r>
        <w:rPr>
          <w:noProof/>
        </w:rPr>
        <w:fldChar w:fldCharType="separate"/>
      </w:r>
      <w:r>
        <w:rPr>
          <w:noProof/>
        </w:rPr>
        <w:t>22</w:t>
      </w:r>
      <w:r>
        <w:rPr>
          <w:noProof/>
        </w:rPr>
        <w:fldChar w:fldCharType="end"/>
      </w:r>
    </w:p>
    <w:p w:rsidR="00915222" w:rsidRDefault="00915222">
      <w:pPr>
        <w:pStyle w:val="TOC2"/>
        <w:tabs>
          <w:tab w:val="left" w:pos="660"/>
          <w:tab w:val="right" w:leader="dot" w:pos="10070"/>
        </w:tabs>
        <w:rPr>
          <w:rFonts w:eastAsiaTheme="minorEastAsia"/>
          <w:noProof/>
        </w:rPr>
      </w:pPr>
      <w:r>
        <w:rPr>
          <w:noProof/>
        </w:rPr>
        <w:t xml:space="preserve">I. </w:t>
      </w:r>
      <w:r>
        <w:rPr>
          <w:rFonts w:eastAsiaTheme="minorEastAsia"/>
          <w:noProof/>
        </w:rPr>
        <w:tab/>
      </w:r>
      <w:r>
        <w:rPr>
          <w:noProof/>
        </w:rPr>
        <w:t>Parks</w:t>
      </w:r>
      <w:r>
        <w:rPr>
          <w:noProof/>
        </w:rPr>
        <w:tab/>
      </w:r>
      <w:r>
        <w:rPr>
          <w:noProof/>
        </w:rPr>
        <w:fldChar w:fldCharType="begin"/>
      </w:r>
      <w:r>
        <w:rPr>
          <w:noProof/>
        </w:rPr>
        <w:instrText xml:space="preserve"> PAGEREF _Toc466455214 \h </w:instrText>
      </w:r>
      <w:r>
        <w:rPr>
          <w:noProof/>
        </w:rPr>
      </w:r>
      <w:r>
        <w:rPr>
          <w:noProof/>
        </w:rPr>
        <w:fldChar w:fldCharType="separate"/>
      </w:r>
      <w:r>
        <w:rPr>
          <w:noProof/>
        </w:rPr>
        <w:t>27</w:t>
      </w:r>
      <w:r>
        <w:rPr>
          <w:noProof/>
        </w:rPr>
        <w:fldChar w:fldCharType="end"/>
      </w:r>
    </w:p>
    <w:p w:rsidR="00915222" w:rsidRDefault="00915222">
      <w:pPr>
        <w:pStyle w:val="TOC2"/>
        <w:tabs>
          <w:tab w:val="left" w:pos="660"/>
          <w:tab w:val="right" w:leader="dot" w:pos="10070"/>
        </w:tabs>
        <w:rPr>
          <w:rFonts w:eastAsiaTheme="minorEastAsia"/>
          <w:noProof/>
        </w:rPr>
      </w:pPr>
      <w:r w:rsidRPr="00797019">
        <w:rPr>
          <w:rFonts w:cs="Times New Roman"/>
          <w:noProof/>
        </w:rPr>
        <w:t>J.</w:t>
      </w:r>
      <w:r>
        <w:rPr>
          <w:rFonts w:eastAsiaTheme="minorEastAsia"/>
          <w:noProof/>
        </w:rPr>
        <w:tab/>
      </w:r>
      <w:r>
        <w:rPr>
          <w:noProof/>
        </w:rPr>
        <w:t>Open Space (OS)</w:t>
      </w:r>
      <w:r>
        <w:rPr>
          <w:noProof/>
        </w:rPr>
        <w:tab/>
      </w:r>
      <w:r>
        <w:rPr>
          <w:noProof/>
        </w:rPr>
        <w:fldChar w:fldCharType="begin"/>
      </w:r>
      <w:r>
        <w:rPr>
          <w:noProof/>
        </w:rPr>
        <w:instrText xml:space="preserve"> PAGEREF _Toc466455215 \h </w:instrText>
      </w:r>
      <w:r>
        <w:rPr>
          <w:noProof/>
        </w:rPr>
      </w:r>
      <w:r>
        <w:rPr>
          <w:noProof/>
        </w:rPr>
        <w:fldChar w:fldCharType="separate"/>
      </w:r>
      <w:r>
        <w:rPr>
          <w:noProof/>
        </w:rPr>
        <w:t>30</w:t>
      </w:r>
      <w:r>
        <w:rPr>
          <w:noProof/>
        </w:rPr>
        <w:fldChar w:fldCharType="end"/>
      </w:r>
    </w:p>
    <w:p w:rsidR="00915222" w:rsidRDefault="00915222">
      <w:pPr>
        <w:pStyle w:val="TOC2"/>
        <w:tabs>
          <w:tab w:val="left" w:pos="880"/>
          <w:tab w:val="right" w:leader="dot" w:pos="10070"/>
        </w:tabs>
        <w:rPr>
          <w:rFonts w:eastAsiaTheme="minorEastAsia"/>
          <w:noProof/>
        </w:rPr>
      </w:pPr>
      <w:r>
        <w:rPr>
          <w:noProof/>
        </w:rPr>
        <w:t>K</w:t>
      </w:r>
      <w:r w:rsidRPr="00797019">
        <w:rPr>
          <w:noProof/>
          <w:color w:val="363636"/>
        </w:rPr>
        <w:t xml:space="preserve">. </w:t>
      </w:r>
      <w:r>
        <w:rPr>
          <w:rFonts w:eastAsiaTheme="minorEastAsia"/>
          <w:noProof/>
        </w:rPr>
        <w:tab/>
      </w:r>
      <w:r>
        <w:rPr>
          <w:noProof/>
        </w:rPr>
        <w:t>Trails</w:t>
      </w:r>
      <w:r>
        <w:rPr>
          <w:noProof/>
        </w:rPr>
        <w:tab/>
      </w:r>
      <w:r>
        <w:rPr>
          <w:noProof/>
        </w:rPr>
        <w:fldChar w:fldCharType="begin"/>
      </w:r>
      <w:r>
        <w:rPr>
          <w:noProof/>
        </w:rPr>
        <w:instrText xml:space="preserve"> PAGEREF _Toc466455216 \h </w:instrText>
      </w:r>
      <w:r>
        <w:rPr>
          <w:noProof/>
        </w:rPr>
      </w:r>
      <w:r>
        <w:rPr>
          <w:noProof/>
        </w:rPr>
        <w:fldChar w:fldCharType="separate"/>
      </w:r>
      <w:r>
        <w:rPr>
          <w:noProof/>
        </w:rPr>
        <w:t>30</w:t>
      </w:r>
      <w:r>
        <w:rPr>
          <w:noProof/>
        </w:rPr>
        <w:fldChar w:fldCharType="end"/>
      </w:r>
    </w:p>
    <w:p w:rsidR="00915222" w:rsidRDefault="00915222" w:rsidP="00915222">
      <w:pPr>
        <w:pStyle w:val="TOC1"/>
        <w:rPr>
          <w:rFonts w:eastAsiaTheme="minorEastAsia"/>
        </w:rPr>
      </w:pPr>
      <w:r>
        <w:t xml:space="preserve">IV. </w:t>
      </w:r>
      <w:r>
        <w:tab/>
      </w:r>
      <w:bookmarkStart w:id="0" w:name="_GoBack"/>
      <w:bookmarkEnd w:id="0"/>
      <w:r>
        <w:t>ADDITIONAL PLANNING AREA REQUIREMENTS</w:t>
      </w:r>
      <w:r>
        <w:tab/>
      </w:r>
      <w:r>
        <w:fldChar w:fldCharType="begin"/>
      </w:r>
      <w:r>
        <w:instrText xml:space="preserve"> PAGEREF _Toc466455217 \h </w:instrText>
      </w:r>
      <w:r>
        <w:fldChar w:fldCharType="separate"/>
      </w:r>
      <w:r>
        <w:t>31</w:t>
      </w:r>
      <w:r>
        <w:fldChar w:fldCharType="end"/>
      </w:r>
    </w:p>
    <w:p w:rsidR="00915222" w:rsidRDefault="00915222">
      <w:pPr>
        <w:pStyle w:val="TOC2"/>
        <w:tabs>
          <w:tab w:val="left" w:pos="880"/>
          <w:tab w:val="right" w:leader="dot" w:pos="10070"/>
        </w:tabs>
        <w:rPr>
          <w:rFonts w:eastAsiaTheme="minorEastAsia"/>
          <w:noProof/>
        </w:rPr>
      </w:pPr>
      <w:r w:rsidRPr="00797019">
        <w:rPr>
          <w:rFonts w:cs="Times New Roman"/>
          <w:noProof/>
        </w:rPr>
        <w:t>A</w:t>
      </w:r>
      <w:r w:rsidRPr="00797019">
        <w:rPr>
          <w:rFonts w:cs="Times New Roman"/>
          <w:noProof/>
          <w:color w:val="363636"/>
        </w:rPr>
        <w:t xml:space="preserve">. </w:t>
      </w:r>
      <w:r>
        <w:rPr>
          <w:rFonts w:eastAsiaTheme="minorEastAsia"/>
          <w:noProof/>
        </w:rPr>
        <w:tab/>
      </w:r>
      <w:r>
        <w:rPr>
          <w:noProof/>
        </w:rPr>
        <w:t>General</w:t>
      </w:r>
      <w:r>
        <w:rPr>
          <w:noProof/>
        </w:rPr>
        <w:tab/>
      </w:r>
      <w:r>
        <w:rPr>
          <w:noProof/>
        </w:rPr>
        <w:fldChar w:fldCharType="begin"/>
      </w:r>
      <w:r>
        <w:rPr>
          <w:noProof/>
        </w:rPr>
        <w:instrText xml:space="preserve"> PAGEREF _Toc466455218 \h </w:instrText>
      </w:r>
      <w:r>
        <w:rPr>
          <w:noProof/>
        </w:rPr>
      </w:r>
      <w:r>
        <w:rPr>
          <w:noProof/>
        </w:rPr>
        <w:fldChar w:fldCharType="separate"/>
      </w:r>
      <w:r>
        <w:rPr>
          <w:noProof/>
        </w:rPr>
        <w:t>31</w:t>
      </w:r>
      <w:r>
        <w:rPr>
          <w:noProof/>
        </w:rPr>
        <w:fldChar w:fldCharType="end"/>
      </w:r>
    </w:p>
    <w:p w:rsidR="00915222" w:rsidRDefault="00915222">
      <w:pPr>
        <w:pStyle w:val="TOC2"/>
        <w:tabs>
          <w:tab w:val="left" w:pos="880"/>
          <w:tab w:val="right" w:leader="dot" w:pos="10070"/>
        </w:tabs>
        <w:rPr>
          <w:rFonts w:eastAsiaTheme="minorEastAsia"/>
          <w:noProof/>
        </w:rPr>
      </w:pPr>
      <w:r>
        <w:rPr>
          <w:noProof/>
        </w:rPr>
        <w:t xml:space="preserve">B. </w:t>
      </w:r>
      <w:r>
        <w:rPr>
          <w:rFonts w:eastAsiaTheme="minorEastAsia"/>
          <w:noProof/>
        </w:rPr>
        <w:tab/>
      </w:r>
      <w:r>
        <w:rPr>
          <w:noProof/>
        </w:rPr>
        <w:t>Lone Tree Intergovernmental Agreement</w:t>
      </w:r>
      <w:r>
        <w:rPr>
          <w:noProof/>
        </w:rPr>
        <w:tab/>
      </w:r>
      <w:r>
        <w:rPr>
          <w:noProof/>
        </w:rPr>
        <w:fldChar w:fldCharType="begin"/>
      </w:r>
      <w:r>
        <w:rPr>
          <w:noProof/>
        </w:rPr>
        <w:instrText xml:space="preserve"> PAGEREF _Toc466455219 \h </w:instrText>
      </w:r>
      <w:r>
        <w:rPr>
          <w:noProof/>
        </w:rPr>
      </w:r>
      <w:r>
        <w:rPr>
          <w:noProof/>
        </w:rPr>
        <w:fldChar w:fldCharType="separate"/>
      </w:r>
      <w:r>
        <w:rPr>
          <w:noProof/>
        </w:rPr>
        <w:t>31</w:t>
      </w:r>
      <w:r>
        <w:rPr>
          <w:noProof/>
        </w:rPr>
        <w:fldChar w:fldCharType="end"/>
      </w:r>
    </w:p>
    <w:p w:rsidR="00915222" w:rsidRDefault="00915222">
      <w:pPr>
        <w:pStyle w:val="TOC2"/>
        <w:tabs>
          <w:tab w:val="left" w:pos="660"/>
          <w:tab w:val="right" w:leader="dot" w:pos="10070"/>
        </w:tabs>
        <w:rPr>
          <w:rFonts w:eastAsiaTheme="minorEastAsia"/>
          <w:noProof/>
        </w:rPr>
      </w:pPr>
      <w:r>
        <w:rPr>
          <w:noProof/>
        </w:rPr>
        <w:t>C.</w:t>
      </w:r>
      <w:r>
        <w:rPr>
          <w:rFonts w:eastAsiaTheme="minorEastAsia"/>
          <w:noProof/>
        </w:rPr>
        <w:tab/>
      </w:r>
      <w:r>
        <w:rPr>
          <w:noProof/>
        </w:rPr>
        <w:t xml:space="preserve"> Douglas County Intergovernmental Agreement</w:t>
      </w:r>
      <w:r>
        <w:rPr>
          <w:noProof/>
        </w:rPr>
        <w:tab/>
      </w:r>
      <w:r>
        <w:rPr>
          <w:noProof/>
        </w:rPr>
        <w:fldChar w:fldCharType="begin"/>
      </w:r>
      <w:r>
        <w:rPr>
          <w:noProof/>
        </w:rPr>
        <w:instrText xml:space="preserve"> PAGEREF _Toc466455220 \h </w:instrText>
      </w:r>
      <w:r>
        <w:rPr>
          <w:noProof/>
        </w:rPr>
      </w:r>
      <w:r>
        <w:rPr>
          <w:noProof/>
        </w:rPr>
        <w:fldChar w:fldCharType="separate"/>
      </w:r>
      <w:r>
        <w:rPr>
          <w:noProof/>
        </w:rPr>
        <w:t>32</w:t>
      </w:r>
      <w:r>
        <w:rPr>
          <w:noProof/>
        </w:rPr>
        <w:fldChar w:fldCharType="end"/>
      </w:r>
    </w:p>
    <w:p w:rsidR="00915222" w:rsidRPr="00915222" w:rsidRDefault="00915222" w:rsidP="00915222">
      <w:pPr>
        <w:pStyle w:val="TOC1"/>
        <w:rPr>
          <w:rFonts w:eastAsiaTheme="minorEastAsia"/>
        </w:rPr>
      </w:pPr>
      <w:r w:rsidRPr="00915222">
        <w:t xml:space="preserve">V. </w:t>
      </w:r>
      <w:r w:rsidRPr="00915222">
        <w:rPr>
          <w:rFonts w:eastAsiaTheme="minorEastAsia"/>
        </w:rPr>
        <w:tab/>
      </w:r>
      <w:r w:rsidRPr="00915222">
        <w:t>ENFORCEMENT AND ADMINISTRATION</w:t>
      </w:r>
      <w:r w:rsidRPr="00915222">
        <w:tab/>
      </w:r>
      <w:r w:rsidRPr="00915222">
        <w:fldChar w:fldCharType="begin"/>
      </w:r>
      <w:r w:rsidRPr="00915222">
        <w:instrText xml:space="preserve"> PAGEREF _Toc466455221 \h </w:instrText>
      </w:r>
      <w:r w:rsidRPr="00915222">
        <w:fldChar w:fldCharType="separate"/>
      </w:r>
      <w:r w:rsidRPr="00915222">
        <w:t>32</w:t>
      </w:r>
      <w:r w:rsidRPr="00915222">
        <w:fldChar w:fldCharType="end"/>
      </w:r>
    </w:p>
    <w:p w:rsidR="00915222" w:rsidRDefault="00915222">
      <w:pPr>
        <w:pStyle w:val="TOC2"/>
        <w:tabs>
          <w:tab w:val="left" w:pos="880"/>
          <w:tab w:val="right" w:leader="dot" w:pos="10070"/>
        </w:tabs>
        <w:rPr>
          <w:rFonts w:eastAsiaTheme="minorEastAsia"/>
          <w:noProof/>
        </w:rPr>
      </w:pPr>
      <w:r>
        <w:rPr>
          <w:noProof/>
        </w:rPr>
        <w:t xml:space="preserve">A. </w:t>
      </w:r>
      <w:r>
        <w:rPr>
          <w:rFonts w:eastAsiaTheme="minorEastAsia"/>
          <w:noProof/>
        </w:rPr>
        <w:tab/>
      </w:r>
      <w:r>
        <w:rPr>
          <w:noProof/>
        </w:rPr>
        <w:t>Incorporation of Planned Development Master Plan</w:t>
      </w:r>
      <w:r>
        <w:rPr>
          <w:noProof/>
        </w:rPr>
        <w:tab/>
      </w:r>
      <w:r>
        <w:rPr>
          <w:noProof/>
        </w:rPr>
        <w:fldChar w:fldCharType="begin"/>
      </w:r>
      <w:r>
        <w:rPr>
          <w:noProof/>
        </w:rPr>
        <w:instrText xml:space="preserve"> PAGEREF _Toc466455222 \h </w:instrText>
      </w:r>
      <w:r>
        <w:rPr>
          <w:noProof/>
        </w:rPr>
      </w:r>
      <w:r>
        <w:rPr>
          <w:noProof/>
        </w:rPr>
        <w:fldChar w:fldCharType="separate"/>
      </w:r>
      <w:r>
        <w:rPr>
          <w:noProof/>
        </w:rPr>
        <w:t>32</w:t>
      </w:r>
      <w:r>
        <w:rPr>
          <w:noProof/>
        </w:rPr>
        <w:fldChar w:fldCharType="end"/>
      </w:r>
    </w:p>
    <w:p w:rsidR="00915222" w:rsidRDefault="00915222">
      <w:pPr>
        <w:pStyle w:val="TOC2"/>
        <w:tabs>
          <w:tab w:val="left" w:pos="880"/>
          <w:tab w:val="right" w:leader="dot" w:pos="10070"/>
        </w:tabs>
        <w:rPr>
          <w:rFonts w:eastAsiaTheme="minorEastAsia"/>
          <w:noProof/>
        </w:rPr>
      </w:pPr>
      <w:r>
        <w:rPr>
          <w:noProof/>
        </w:rPr>
        <w:t>B</w:t>
      </w:r>
      <w:r w:rsidRPr="00797019">
        <w:rPr>
          <w:noProof/>
          <w:color w:val="313131"/>
        </w:rPr>
        <w:t xml:space="preserve">. </w:t>
      </w:r>
      <w:r>
        <w:rPr>
          <w:rFonts w:eastAsiaTheme="minorEastAsia"/>
          <w:noProof/>
        </w:rPr>
        <w:tab/>
      </w:r>
      <w:r>
        <w:rPr>
          <w:noProof/>
        </w:rPr>
        <w:t>Effect of Recorded Plan</w:t>
      </w:r>
      <w:r>
        <w:rPr>
          <w:noProof/>
        </w:rPr>
        <w:tab/>
      </w:r>
      <w:r>
        <w:rPr>
          <w:noProof/>
        </w:rPr>
        <w:fldChar w:fldCharType="begin"/>
      </w:r>
      <w:r>
        <w:rPr>
          <w:noProof/>
        </w:rPr>
        <w:instrText xml:space="preserve"> PAGEREF _Toc466455223 \h </w:instrText>
      </w:r>
      <w:r>
        <w:rPr>
          <w:noProof/>
        </w:rPr>
      </w:r>
      <w:r>
        <w:rPr>
          <w:noProof/>
        </w:rPr>
        <w:fldChar w:fldCharType="separate"/>
      </w:r>
      <w:r>
        <w:rPr>
          <w:noProof/>
        </w:rPr>
        <w:t>32</w:t>
      </w:r>
      <w:r>
        <w:rPr>
          <w:noProof/>
        </w:rPr>
        <w:fldChar w:fldCharType="end"/>
      </w:r>
    </w:p>
    <w:p w:rsidR="00356FBA" w:rsidRDefault="008D71EA" w:rsidP="00356FBA">
      <w:pPr>
        <w:pStyle w:val="NoSpacing"/>
        <w:rPr>
          <w:rFonts w:ascii="Arial" w:hAnsi="Arial" w:cs="Arial"/>
          <w:b/>
          <w:bCs/>
          <w:color w:val="0C0C0C"/>
        </w:rPr>
      </w:pPr>
      <w:r>
        <w:rPr>
          <w:rFonts w:ascii="Arial" w:hAnsi="Arial" w:cs="Arial"/>
          <w:b/>
          <w:bCs/>
          <w:color w:val="0C0C0C"/>
        </w:rPr>
        <w:fldChar w:fldCharType="end"/>
      </w:r>
    </w:p>
    <w:p w:rsidR="00356FBA" w:rsidRDefault="00356FBA" w:rsidP="00356FBA">
      <w:pPr>
        <w:pStyle w:val="NoSpacing"/>
        <w:rPr>
          <w:rFonts w:ascii="Arial" w:hAnsi="Arial" w:cs="Arial"/>
          <w:b/>
          <w:bCs/>
          <w:color w:val="0C0C0C"/>
        </w:rPr>
      </w:pPr>
    </w:p>
    <w:p w:rsidR="00356FBA" w:rsidRPr="00BD56AB" w:rsidRDefault="00356FBA" w:rsidP="00356FBA">
      <w:pPr>
        <w:pStyle w:val="NoSpacing"/>
        <w:rPr>
          <w:b/>
        </w:rPr>
      </w:pPr>
    </w:p>
    <w:p w:rsidR="00713862" w:rsidRPr="000A2DC7" w:rsidRDefault="00713862" w:rsidP="008D71EA">
      <w:pPr>
        <w:pStyle w:val="Heading1"/>
      </w:pPr>
      <w:bookmarkStart w:id="1" w:name="_Toc466455196"/>
      <w:r w:rsidRPr="000A2DC7">
        <w:lastRenderedPageBreak/>
        <w:t>I.</w:t>
      </w:r>
      <w:r w:rsidRPr="000A2DC7">
        <w:tab/>
        <w:t>GENERAL PROVISIONS</w:t>
      </w:r>
      <w:bookmarkEnd w:id="1"/>
    </w:p>
    <w:p w:rsidR="00713862" w:rsidRPr="000A2DC7" w:rsidRDefault="00625D90" w:rsidP="008D71EA">
      <w:pPr>
        <w:pStyle w:val="Heading2"/>
      </w:pPr>
      <w:r>
        <w:tab/>
      </w:r>
      <w:bookmarkStart w:id="2" w:name="_Toc466455197"/>
      <w:r w:rsidR="00713862" w:rsidRPr="000A2DC7">
        <w:t>A.</w:t>
      </w:r>
      <w:r w:rsidR="00713862" w:rsidRPr="000A2DC7">
        <w:tab/>
        <w:t>Application</w:t>
      </w:r>
      <w:bookmarkEnd w:id="2"/>
    </w:p>
    <w:p w:rsidR="00713862" w:rsidRPr="000A2DC7" w:rsidRDefault="00713862" w:rsidP="00625D90">
      <w:pPr>
        <w:pStyle w:val="NoSpacing"/>
        <w:ind w:left="1440"/>
      </w:pPr>
      <w:r w:rsidRPr="000A2DC7">
        <w:t>The standards outlined in the Development Guide shall· apply to all property contained within the "HESS RANCH DEVELOPMENT PLAN AND GUIDE" (the "Development Plan") except as provided herein. The standards outlined in the Development Plan may be divergent from the zoning regulations contained in Chapter 13.04 of the Parker Municipal Code, bu</w:t>
      </w:r>
      <w:r w:rsidR="00356FBA">
        <w:t xml:space="preserve">t not any other Chapter of the </w:t>
      </w:r>
      <w:r w:rsidRPr="000A2DC7">
        <w:t xml:space="preserve">Parker Municipal Code. In the event there is a conflict between the standards contained in the Development Plan and the Parker Municipal Code (excluding Chapter 13.04) then the Parker Municipal Code shall control. The terms "DEVELOPMENT PLAN" and "MASTER PLAN" may be used interchangeably. </w:t>
      </w:r>
    </w:p>
    <w:p w:rsidR="00713862" w:rsidRPr="000A2DC7" w:rsidRDefault="00713862" w:rsidP="00625D90">
      <w:pPr>
        <w:pStyle w:val="NoSpacing"/>
        <w:ind w:left="1440"/>
      </w:pPr>
    </w:p>
    <w:p w:rsidR="00713862" w:rsidRPr="000A2DC7" w:rsidRDefault="00356FBA" w:rsidP="00625D90">
      <w:pPr>
        <w:pStyle w:val="NoSpacing"/>
        <w:ind w:left="1440"/>
      </w:pPr>
      <w:r>
        <w:t>This Development Guide i</w:t>
      </w:r>
      <w:r w:rsidR="00713862" w:rsidRPr="000A2DC7">
        <w:t xml:space="preserve">s only one of several documents that will help guide the Hess Ranch Planned Development. The Development Guide and the Development Plan are the planning documents for this development. </w:t>
      </w:r>
    </w:p>
    <w:p w:rsidR="00713862" w:rsidRPr="000A2DC7" w:rsidRDefault="00713862" w:rsidP="00625D90">
      <w:pPr>
        <w:pStyle w:val="NoSpacing"/>
        <w:ind w:left="1440"/>
      </w:pPr>
    </w:p>
    <w:p w:rsidR="00713862" w:rsidRPr="000A2DC7" w:rsidRDefault="00713862" w:rsidP="00625D90">
      <w:pPr>
        <w:pStyle w:val="NoSpacing"/>
        <w:ind w:left="1440"/>
      </w:pPr>
      <w:r w:rsidRPr="000A2DC7">
        <w:t>The Development Agreement is a third document that will help frame the overall development with specific language of agreements, trig</w:t>
      </w:r>
      <w:r w:rsidR="000A2DC7" w:rsidRPr="000A2DC7">
        <w:t xml:space="preserve">gers, responsibilities, etc. </w:t>
      </w:r>
      <w:r w:rsidRPr="000A2DC7">
        <w:t xml:space="preserve">Please refer to this document to gain a full understanding of the Hess Ranch Planned Development. </w:t>
      </w:r>
    </w:p>
    <w:p w:rsidR="00713862" w:rsidRPr="000A2DC7" w:rsidRDefault="00713862" w:rsidP="00625D90">
      <w:pPr>
        <w:pStyle w:val="Heading2"/>
        <w:ind w:left="720"/>
      </w:pPr>
      <w:bookmarkStart w:id="3" w:name="_Toc466455198"/>
      <w:r w:rsidRPr="000A2DC7">
        <w:t>B.</w:t>
      </w:r>
      <w:r w:rsidRPr="000A2DC7">
        <w:tab/>
        <w:t>Density Standards</w:t>
      </w:r>
      <w:bookmarkEnd w:id="3"/>
      <w:r w:rsidRPr="000A2DC7">
        <w:t xml:space="preserve"> </w:t>
      </w:r>
    </w:p>
    <w:p w:rsidR="00713862" w:rsidRPr="000A2DC7" w:rsidRDefault="00713862" w:rsidP="00625D90">
      <w:pPr>
        <w:pStyle w:val="NoSpacing"/>
        <w:ind w:left="1440"/>
      </w:pPr>
      <w:r w:rsidRPr="000A2DC7">
        <w:t>The Dwelling Unit Density permitted in any residential Planning Area is an Average Density that shall apply to the entire residential Planning Area and shall not be specifically applicable to any portion thereof. The Average Density of any residential Planning Area shall be computed by dividing the total number of Dwelling Units ln the residential Planning Area by the gross acres in the residential Planning Area.</w:t>
      </w:r>
    </w:p>
    <w:p w:rsidR="00713862" w:rsidRPr="000A2DC7" w:rsidRDefault="00AD38B5" w:rsidP="008D71EA">
      <w:pPr>
        <w:pStyle w:val="Heading2"/>
      </w:pPr>
      <w:r>
        <w:tab/>
      </w:r>
      <w:bookmarkStart w:id="4" w:name="_Toc466455199"/>
      <w:r w:rsidR="00713862" w:rsidRPr="000A2DC7">
        <w:t>C.</w:t>
      </w:r>
      <w:r w:rsidR="00713862" w:rsidRPr="000A2DC7">
        <w:tab/>
        <w:t>Density Variation</w:t>
      </w:r>
      <w:bookmarkEnd w:id="4"/>
    </w:p>
    <w:p w:rsidR="00713862" w:rsidRPr="000A2DC7" w:rsidRDefault="00713862" w:rsidP="00AD38B5">
      <w:pPr>
        <w:pStyle w:val="NoSpacing"/>
        <w:ind w:left="1440"/>
      </w:pPr>
      <w:r w:rsidRPr="000A2DC7">
        <w:t xml:space="preserve">In no event shall the total number of 3,379 residential Dwelling Units within all Planning Areas as set forth on the "HESS RANCH DEVELOPMENT PLAN AND GUIDE" be exceeded. </w:t>
      </w:r>
    </w:p>
    <w:p w:rsidR="00713862" w:rsidRPr="000A2DC7" w:rsidRDefault="00713862" w:rsidP="00AD38B5">
      <w:pPr>
        <w:pStyle w:val="NoSpacing"/>
        <w:ind w:left="1440"/>
      </w:pPr>
    </w:p>
    <w:p w:rsidR="00713862" w:rsidRPr="000A2DC7" w:rsidRDefault="00713862" w:rsidP="00AD38B5">
      <w:pPr>
        <w:pStyle w:val="NoSpacing"/>
        <w:ind w:left="1440"/>
      </w:pPr>
      <w:r w:rsidRPr="000A2DC7">
        <w:t>In general, residential Planning Areas may contain up to an additional twenty percent (20%) of the number of units allowed for each Planning Area, as set forth in the ''HESS RANCH PD DEVELOPMENT PLAN AND GUIDE'', as determined by the Developer. The total number of Dwelling Units actually developed in a Planning Area may be less than the number established on the Development Plan. Unbuilt or unused dwelling units resulting from the Final Plat of any Planning Area, may be transferred to other areas provided that the receiving Planning Area not exceed 20% of the</w:t>
      </w:r>
      <w:r w:rsidR="00356FBA">
        <w:t xml:space="preserve"> original density provided for </w:t>
      </w:r>
      <w:r w:rsidRPr="000A2DC7">
        <w:t xml:space="preserve">on the Hess Ranch Development Plan. The transfer of any unbuilt or unused dwelling units may occur at any time throughout the development process of Hess Ranch. Any increase or decrease of dwelling units within a Planning Area by more than 20% must be </w:t>
      </w:r>
      <w:r w:rsidR="00356FBA">
        <w:t xml:space="preserve">processed as a Major Amendment </w:t>
      </w:r>
      <w:r w:rsidRPr="000A2DC7">
        <w:t xml:space="preserve">under Section 13.04.240 of the Parker Municipal Code. </w:t>
      </w:r>
    </w:p>
    <w:p w:rsidR="00713862" w:rsidRPr="000A2DC7" w:rsidRDefault="00AD38B5" w:rsidP="008D71EA">
      <w:pPr>
        <w:pStyle w:val="Heading2"/>
      </w:pPr>
      <w:r>
        <w:tab/>
      </w:r>
      <w:bookmarkStart w:id="5" w:name="_Toc466455200"/>
      <w:r w:rsidR="00713862" w:rsidRPr="000A2DC7">
        <w:t>D.</w:t>
      </w:r>
      <w:r w:rsidR="00713862" w:rsidRPr="000A2DC7">
        <w:tab/>
        <w:t>Planning Area Boundaries</w:t>
      </w:r>
      <w:bookmarkEnd w:id="5"/>
    </w:p>
    <w:p w:rsidR="00713862" w:rsidRPr="000A2DC7" w:rsidRDefault="00713862" w:rsidP="00AD38B5">
      <w:pPr>
        <w:pStyle w:val="NoSpacing"/>
        <w:ind w:left="1440"/>
      </w:pPr>
      <w:r w:rsidRPr="000A2DC7">
        <w:t>Wherever a Planning Area abuts a street as shown on the "HESS RANCH DEVELOPMENT PLAN", the Planning Area boundary is the edge of the abutting right-of-way of such street (except Crowfoot Valley Road). Wherever a Planning Area does not so abut a street, the</w:t>
      </w:r>
      <w:r w:rsidR="00356FBA">
        <w:t xml:space="preserve"> Planning Area boundary shall b</w:t>
      </w:r>
      <w:r w:rsidRPr="000A2DC7">
        <w:t xml:space="preserve">e as shown on the "HESS RANCH DEVELOPMENT PLAN". Modifications in Planning Area boundaries and streets may be accomplished by the Developer by final road alignments or engineering refinements shown on a Site Plan or Plat, without any amendment to </w:t>
      </w:r>
      <w:r w:rsidRPr="000A2DC7">
        <w:lastRenderedPageBreak/>
        <w:t>the "HESS RANCH DEVELOPMENT PLAN" provided the Planning Area does not increase or decrease by more than twenty percent (20%) in size.</w:t>
      </w:r>
    </w:p>
    <w:p w:rsidR="00713862" w:rsidRPr="000A2DC7" w:rsidRDefault="00AD38B5" w:rsidP="008D71EA">
      <w:pPr>
        <w:pStyle w:val="Heading2"/>
      </w:pPr>
      <w:r>
        <w:tab/>
      </w:r>
      <w:bookmarkStart w:id="6" w:name="_Toc466455201"/>
      <w:r w:rsidR="00713862" w:rsidRPr="000A2DC7">
        <w:t xml:space="preserve">E. </w:t>
      </w:r>
      <w:r w:rsidR="00713862" w:rsidRPr="000A2DC7">
        <w:tab/>
        <w:t>Underground Utility Requirements</w:t>
      </w:r>
      <w:bookmarkEnd w:id="6"/>
    </w:p>
    <w:p w:rsidR="00713862" w:rsidRPr="000A2DC7" w:rsidRDefault="00713862" w:rsidP="00AD38B5">
      <w:pPr>
        <w:pStyle w:val="NoSpacing"/>
        <w:ind w:left="1440"/>
      </w:pPr>
      <w:r w:rsidRPr="000A2DC7">
        <w:t xml:space="preserve">All electrical and communications distribution lines shall be placed underground. All transmission lines shall be underground unless same cannot be accomplished by direct burial. </w:t>
      </w:r>
    </w:p>
    <w:p w:rsidR="00713862" w:rsidRPr="000A2DC7" w:rsidRDefault="00AD38B5" w:rsidP="008D71EA">
      <w:pPr>
        <w:pStyle w:val="Heading2"/>
      </w:pPr>
      <w:r>
        <w:tab/>
      </w:r>
      <w:bookmarkStart w:id="7" w:name="_Toc466455202"/>
      <w:r w:rsidR="00713862" w:rsidRPr="000A2DC7">
        <w:t xml:space="preserve">F. </w:t>
      </w:r>
      <w:r w:rsidR="00713862" w:rsidRPr="000A2DC7">
        <w:tab/>
        <w:t>Homeowner Associations</w:t>
      </w:r>
      <w:bookmarkEnd w:id="7"/>
    </w:p>
    <w:p w:rsidR="00713862" w:rsidRPr="000A2DC7" w:rsidRDefault="00713862" w:rsidP="00AD38B5">
      <w:pPr>
        <w:pStyle w:val="NoSpacing"/>
        <w:ind w:left="1440"/>
      </w:pPr>
      <w:r w:rsidRPr="000A2DC7">
        <w:t>Homeowner Associations composed of property owners in residential areas may be created for the following purposes: a) to provide for the continued development, improvement and maintenance of properties and facilities which it owns or administers, and b) to protect the investment, enhance the value, and c</w:t>
      </w:r>
      <w:r w:rsidR="00356FBA">
        <w:t>ontrol the use of property ow</w:t>
      </w:r>
      <w:r w:rsidRPr="000A2DC7">
        <w:t xml:space="preserve">ned by its members. </w:t>
      </w:r>
    </w:p>
    <w:p w:rsidR="00356FBA" w:rsidRDefault="00356FBA" w:rsidP="00AD38B5">
      <w:pPr>
        <w:pStyle w:val="NoSpacing"/>
        <w:ind w:left="1440"/>
      </w:pPr>
    </w:p>
    <w:p w:rsidR="00713862" w:rsidRPr="000A2DC7" w:rsidRDefault="00713862" w:rsidP="00AD38B5">
      <w:pPr>
        <w:pStyle w:val="NoSpacing"/>
        <w:ind w:left="1440"/>
      </w:pPr>
      <w:r w:rsidRPr="000A2DC7">
        <w:t>Homeowner's Associations or special districts may be created in residential areas where common lands or facilities are to be owned and maintained by the Homeowner's Association or special district.</w:t>
      </w:r>
    </w:p>
    <w:p w:rsidR="000A2DC7" w:rsidRDefault="00713862" w:rsidP="00625D90">
      <w:pPr>
        <w:pStyle w:val="Heading1"/>
      </w:pPr>
      <w:bookmarkStart w:id="8" w:name="_Toc466455203"/>
      <w:r w:rsidRPr="000A2DC7">
        <w:t xml:space="preserve">II. </w:t>
      </w:r>
      <w:r w:rsidRPr="000A2DC7">
        <w:tab/>
        <w:t>DEFINITIONS</w:t>
      </w:r>
      <w:bookmarkEnd w:id="8"/>
    </w:p>
    <w:p w:rsidR="00713862" w:rsidRPr="00895A3E" w:rsidRDefault="00AD38B5" w:rsidP="00895A3E">
      <w:pPr>
        <w:pStyle w:val="NoSpacing"/>
      </w:pPr>
      <w:r>
        <w:tab/>
      </w:r>
      <w:r w:rsidR="00713862" w:rsidRPr="00895A3E">
        <w:rPr>
          <w:b/>
        </w:rPr>
        <w:t>A.</w:t>
      </w:r>
      <w:r w:rsidR="00713862" w:rsidRPr="00895A3E">
        <w:rPr>
          <w:b/>
        </w:rPr>
        <w:tab/>
      </w:r>
      <w:r w:rsidR="00713862" w:rsidRPr="00895A3E">
        <w:rPr>
          <w:b/>
          <w:u w:val="single"/>
        </w:rPr>
        <w:t>Purposes:</w:t>
      </w:r>
      <w:r w:rsidR="00713862" w:rsidRPr="000D71F7">
        <w:t xml:space="preserve"> </w:t>
      </w:r>
      <w:r w:rsidR="00895A3E">
        <w:t xml:space="preserve"> </w:t>
      </w:r>
      <w:r w:rsidR="00713862" w:rsidRPr="00895A3E">
        <w:t xml:space="preserve">It is the purpose of this Article to define words, terms and phrases contained within </w:t>
      </w:r>
      <w:r w:rsidR="00895A3E">
        <w:tab/>
      </w:r>
      <w:r w:rsidR="00895A3E">
        <w:tab/>
      </w:r>
      <w:r w:rsidR="00895A3E">
        <w:tab/>
      </w:r>
      <w:r w:rsidR="00713862" w:rsidRPr="00895A3E">
        <w:t xml:space="preserve">this </w:t>
      </w:r>
      <w:r w:rsidR="00356FBA" w:rsidRPr="00895A3E">
        <w:t>PD Development</w:t>
      </w:r>
      <w:r w:rsidR="00713862" w:rsidRPr="00895A3E">
        <w:t xml:space="preserve"> Guide. See the Town of Parker Land Development Code for other </w:t>
      </w:r>
      <w:r w:rsidR="00895A3E">
        <w:tab/>
      </w:r>
      <w:r w:rsidR="00895A3E">
        <w:tab/>
      </w:r>
      <w:r w:rsidR="00895A3E">
        <w:tab/>
      </w:r>
      <w:r w:rsidR="00895A3E">
        <w:tab/>
      </w:r>
      <w:r w:rsidR="00713862" w:rsidRPr="00895A3E">
        <w:t xml:space="preserve">definitions not defined herein. </w:t>
      </w:r>
    </w:p>
    <w:p w:rsidR="00713862" w:rsidRPr="000D71F7" w:rsidRDefault="00713862" w:rsidP="00713862">
      <w:pPr>
        <w:pStyle w:val="NoSpacing"/>
      </w:pPr>
    </w:p>
    <w:p w:rsidR="00713862" w:rsidRPr="00895A3E" w:rsidRDefault="00AD38B5" w:rsidP="00895A3E">
      <w:pPr>
        <w:pStyle w:val="NoSpacing"/>
      </w:pPr>
      <w:r>
        <w:tab/>
      </w:r>
      <w:r w:rsidR="00713862" w:rsidRPr="00895A3E">
        <w:rPr>
          <w:b/>
        </w:rPr>
        <w:t>B.</w:t>
      </w:r>
      <w:r w:rsidR="00713862" w:rsidRPr="00895A3E">
        <w:rPr>
          <w:b/>
        </w:rPr>
        <w:tab/>
      </w:r>
      <w:r w:rsidR="00713862" w:rsidRPr="00895A3E">
        <w:rPr>
          <w:b/>
          <w:u w:val="single"/>
        </w:rPr>
        <w:t>Word Usage:</w:t>
      </w:r>
      <w:r w:rsidR="00895A3E">
        <w:t xml:space="preserve"> </w:t>
      </w:r>
      <w:r w:rsidR="00713862" w:rsidRPr="00895A3E">
        <w:t xml:space="preserve">In the interpretation of this Guide, the provisions and rules of this section shall </w:t>
      </w:r>
      <w:r w:rsidR="00895A3E" w:rsidRPr="00895A3E">
        <w:tab/>
      </w:r>
      <w:r w:rsidR="00895A3E" w:rsidRPr="00895A3E">
        <w:tab/>
      </w:r>
      <w:r w:rsidR="00895A3E" w:rsidRPr="00895A3E">
        <w:tab/>
      </w:r>
      <w:r w:rsidR="00713862" w:rsidRPr="00895A3E">
        <w:t xml:space="preserve">be observed and </w:t>
      </w:r>
      <w:r w:rsidR="00356FBA" w:rsidRPr="00895A3E">
        <w:t xml:space="preserve">applied, </w:t>
      </w:r>
      <w:r w:rsidR="00713862" w:rsidRPr="00895A3E">
        <w:t>except when the context requires otherwise.</w:t>
      </w:r>
    </w:p>
    <w:p w:rsidR="00713862" w:rsidRPr="000A2DC7" w:rsidRDefault="00713862" w:rsidP="00AD38B5">
      <w:pPr>
        <w:pStyle w:val="NoSpacing"/>
        <w:ind w:left="1440"/>
      </w:pPr>
      <w:r w:rsidRPr="000A2DC7">
        <w:tab/>
        <w:t xml:space="preserve">1. </w:t>
      </w:r>
      <w:r w:rsidRPr="000A2DC7">
        <w:tab/>
        <w:t xml:space="preserve">The particular controls the general. </w:t>
      </w:r>
    </w:p>
    <w:p w:rsidR="00713862" w:rsidRPr="000A2DC7" w:rsidRDefault="00713862" w:rsidP="00AD38B5">
      <w:pPr>
        <w:pStyle w:val="NoSpacing"/>
        <w:ind w:left="1440"/>
      </w:pPr>
      <w:r w:rsidRPr="000A2DC7">
        <w:tab/>
        <w:t xml:space="preserve">2. </w:t>
      </w:r>
      <w:r w:rsidRPr="000A2DC7">
        <w:tab/>
        <w:t xml:space="preserve">In the case of any difference of meaning or implication between the text of this </w:t>
      </w:r>
      <w:r w:rsidR="00895A3E">
        <w:tab/>
      </w:r>
      <w:r w:rsidR="00895A3E">
        <w:tab/>
      </w:r>
      <w:r w:rsidR="00895A3E">
        <w:tab/>
      </w:r>
      <w:r w:rsidRPr="000A2DC7">
        <w:t>Guide and any caption or table, the text shall control.</w:t>
      </w:r>
    </w:p>
    <w:p w:rsidR="00713862" w:rsidRPr="000A2DC7" w:rsidRDefault="00C67FCF" w:rsidP="00AD38B5">
      <w:pPr>
        <w:pStyle w:val="NoSpacing"/>
        <w:ind w:left="1440"/>
      </w:pPr>
      <w:r w:rsidRPr="000A2DC7">
        <w:tab/>
      </w:r>
      <w:r w:rsidR="00713862" w:rsidRPr="000A2DC7">
        <w:t xml:space="preserve">3. </w:t>
      </w:r>
      <w:r w:rsidR="00713862" w:rsidRPr="000A2DC7">
        <w:tab/>
        <w:t>Words used or defined in one tense or form shall inc</w:t>
      </w:r>
      <w:r w:rsidRPr="000A2DC7">
        <w:t xml:space="preserve">lude other tenses and </w:t>
      </w:r>
      <w:r w:rsidR="00895A3E">
        <w:tab/>
      </w:r>
      <w:r w:rsidR="00895A3E">
        <w:tab/>
      </w:r>
      <w:r w:rsidR="00895A3E">
        <w:tab/>
      </w:r>
      <w:r w:rsidRPr="000A2DC7">
        <w:t>derivativ</w:t>
      </w:r>
      <w:r w:rsidR="00895A3E">
        <w:t xml:space="preserve">e </w:t>
      </w:r>
      <w:r w:rsidRPr="000A2DC7">
        <w:t>forms</w:t>
      </w:r>
      <w:r w:rsidR="00713862" w:rsidRPr="000A2DC7">
        <w:t>.</w:t>
      </w:r>
    </w:p>
    <w:p w:rsidR="00713862" w:rsidRPr="000A2DC7" w:rsidRDefault="00C67FCF" w:rsidP="00AD38B5">
      <w:pPr>
        <w:pStyle w:val="NoSpacing"/>
        <w:ind w:left="1440"/>
      </w:pPr>
      <w:r w:rsidRPr="000A2DC7">
        <w:tab/>
      </w:r>
      <w:r w:rsidR="00713862" w:rsidRPr="000A2DC7">
        <w:t xml:space="preserve">4. </w:t>
      </w:r>
      <w:r w:rsidR="00713862" w:rsidRPr="000A2DC7">
        <w:tab/>
        <w:t xml:space="preserve">Words in the singular number shall include the plural number and words in the </w:t>
      </w:r>
      <w:r w:rsidR="00895A3E">
        <w:tab/>
      </w:r>
      <w:r w:rsidR="00895A3E">
        <w:tab/>
      </w:r>
      <w:r w:rsidR="00895A3E">
        <w:tab/>
      </w:r>
      <w:r w:rsidR="00713862" w:rsidRPr="000A2DC7">
        <w:t xml:space="preserve">plural number shall include the singular number. </w:t>
      </w:r>
    </w:p>
    <w:p w:rsidR="00713862" w:rsidRPr="000A2DC7" w:rsidRDefault="00C67FCF" w:rsidP="00AD38B5">
      <w:pPr>
        <w:pStyle w:val="NoSpacing"/>
        <w:ind w:left="1440"/>
      </w:pPr>
      <w:r w:rsidRPr="000A2DC7">
        <w:tab/>
      </w:r>
      <w:r w:rsidR="00713862" w:rsidRPr="000A2DC7">
        <w:t xml:space="preserve">5. </w:t>
      </w:r>
      <w:r w:rsidR="00713862" w:rsidRPr="000A2DC7">
        <w:tab/>
        <w:t>The masculine gender shall include the feminine and th</w:t>
      </w:r>
      <w:r w:rsidR="00895A3E">
        <w:t xml:space="preserve">e feminine gender shall </w:t>
      </w:r>
      <w:r w:rsidR="00895A3E">
        <w:tab/>
      </w:r>
      <w:r w:rsidR="00895A3E">
        <w:tab/>
      </w:r>
      <w:r w:rsidR="00895A3E">
        <w:tab/>
        <w:t xml:space="preserve">include </w:t>
      </w:r>
      <w:r w:rsidR="00713862" w:rsidRPr="000A2DC7">
        <w:t>the masculine.</w:t>
      </w:r>
    </w:p>
    <w:p w:rsidR="00713862" w:rsidRPr="000A2DC7" w:rsidRDefault="00C67FCF" w:rsidP="00AD38B5">
      <w:pPr>
        <w:pStyle w:val="NoSpacing"/>
        <w:ind w:left="1440"/>
      </w:pPr>
      <w:r w:rsidRPr="000A2DC7">
        <w:tab/>
      </w:r>
      <w:r w:rsidR="00713862" w:rsidRPr="000A2DC7">
        <w:t xml:space="preserve">6. </w:t>
      </w:r>
      <w:r w:rsidR="00713862" w:rsidRPr="000A2DC7">
        <w:tab/>
        <w:t>The word "shall" is mandatory.</w:t>
      </w:r>
    </w:p>
    <w:p w:rsidR="00713862" w:rsidRPr="000A2DC7" w:rsidRDefault="00C67FCF" w:rsidP="00AD38B5">
      <w:pPr>
        <w:pStyle w:val="NoSpacing"/>
        <w:ind w:left="1440"/>
      </w:pPr>
      <w:r w:rsidRPr="000A2DC7">
        <w:tab/>
      </w:r>
      <w:r w:rsidR="00713862" w:rsidRPr="000A2DC7">
        <w:t xml:space="preserve">7. </w:t>
      </w:r>
      <w:r w:rsidR="00713862" w:rsidRPr="000A2DC7">
        <w:tab/>
        <w:t>The word "may'' is permissive.</w:t>
      </w:r>
    </w:p>
    <w:p w:rsidR="00C67FCF" w:rsidRPr="000A2DC7" w:rsidRDefault="00C67FCF" w:rsidP="00713862">
      <w:pPr>
        <w:pStyle w:val="NoSpacing"/>
      </w:pPr>
    </w:p>
    <w:p w:rsidR="00713862" w:rsidRPr="000D71F7" w:rsidRDefault="00AD38B5" w:rsidP="008D71EA">
      <w:pPr>
        <w:pStyle w:val="Heading2"/>
      </w:pPr>
      <w:r>
        <w:tab/>
      </w:r>
      <w:bookmarkStart w:id="9" w:name="_Toc466455204"/>
      <w:r w:rsidR="00713862" w:rsidRPr="000D71F7">
        <w:t xml:space="preserve">C. </w:t>
      </w:r>
      <w:r w:rsidR="00713862" w:rsidRPr="000D71F7">
        <w:tab/>
      </w:r>
      <w:r w:rsidR="00713862" w:rsidRPr="00895A3E">
        <w:rPr>
          <w:u w:val="single"/>
        </w:rPr>
        <w:t>Definitions:</w:t>
      </w:r>
      <w:bookmarkEnd w:id="9"/>
    </w:p>
    <w:p w:rsidR="00713862" w:rsidRDefault="00C67FCF" w:rsidP="00AD38B5">
      <w:pPr>
        <w:pStyle w:val="NoSpacing"/>
        <w:ind w:left="1440"/>
      </w:pPr>
      <w:r w:rsidRPr="000A2DC7">
        <w:tab/>
      </w:r>
      <w:r w:rsidR="00713862" w:rsidRPr="000A2DC7">
        <w:t xml:space="preserve">1. </w:t>
      </w:r>
      <w:r w:rsidR="00713862" w:rsidRPr="000A2DC7">
        <w:tab/>
      </w:r>
      <w:r w:rsidR="00713862" w:rsidRPr="00895A3E">
        <w:rPr>
          <w:b/>
          <w:u w:val="single"/>
        </w:rPr>
        <w:t>Abut.</w:t>
      </w:r>
      <w:r w:rsidR="00713862" w:rsidRPr="000A2DC7">
        <w:t xml:space="preserve"> To have a common border with.</w:t>
      </w:r>
    </w:p>
    <w:p w:rsidR="00713862" w:rsidRDefault="00C67FCF" w:rsidP="00AD38B5">
      <w:pPr>
        <w:pStyle w:val="NoSpacing"/>
        <w:ind w:left="1440"/>
      </w:pPr>
      <w:r w:rsidRPr="000A2DC7">
        <w:tab/>
        <w:t xml:space="preserve">2. </w:t>
      </w:r>
      <w:r w:rsidRPr="000A2DC7">
        <w:tab/>
      </w:r>
      <w:r w:rsidR="00713862" w:rsidRPr="00895A3E">
        <w:rPr>
          <w:b/>
          <w:u w:val="single"/>
        </w:rPr>
        <w:t>Accessory Buildings.</w:t>
      </w:r>
      <w:r w:rsidR="00713862" w:rsidRPr="000D71F7">
        <w:rPr>
          <w:b/>
        </w:rPr>
        <w:t xml:space="preserve"> </w:t>
      </w:r>
      <w:r w:rsidRPr="000A2DC7">
        <w:t>Detached subordinate building(s) or Structure(s)</w:t>
      </w:r>
      <w:r w:rsidR="00713862" w:rsidRPr="000A2DC7">
        <w:t xml:space="preserve">, the use </w:t>
      </w:r>
      <w:r w:rsidR="00895A3E">
        <w:tab/>
      </w:r>
      <w:r w:rsidR="00895A3E">
        <w:tab/>
      </w:r>
      <w:r w:rsidR="00895A3E">
        <w:tab/>
      </w:r>
      <w:r w:rsidR="00713862" w:rsidRPr="000A2DC7">
        <w:t xml:space="preserve">of which is customarily incidental to that of the Principal Building or to the main </w:t>
      </w:r>
      <w:r w:rsidR="00895A3E">
        <w:tab/>
      </w:r>
      <w:r w:rsidR="00895A3E">
        <w:tab/>
      </w:r>
      <w:r w:rsidR="00895A3E">
        <w:tab/>
      </w:r>
      <w:r w:rsidR="00713862" w:rsidRPr="000A2DC7">
        <w:t xml:space="preserve">use of the land and which </w:t>
      </w:r>
      <w:r w:rsidR="00356FBA">
        <w:t>is located on the same l</w:t>
      </w:r>
      <w:r w:rsidR="00713862" w:rsidRPr="000A2DC7">
        <w:t xml:space="preserve">ot with the Main Building or </w:t>
      </w:r>
      <w:r w:rsidR="00895A3E">
        <w:tab/>
      </w:r>
      <w:r w:rsidR="00895A3E">
        <w:tab/>
      </w:r>
      <w:r w:rsidR="00895A3E">
        <w:tab/>
      </w:r>
      <w:r w:rsidR="00713862" w:rsidRPr="000A2DC7">
        <w:t xml:space="preserve">use, including carriage house units located above detached and semi-detached </w:t>
      </w:r>
      <w:r w:rsidR="00895A3E">
        <w:tab/>
      </w:r>
      <w:r w:rsidR="00895A3E">
        <w:tab/>
      </w:r>
      <w:r w:rsidR="00895A3E">
        <w:tab/>
      </w:r>
      <w:r w:rsidR="00713862" w:rsidRPr="000A2DC7">
        <w:t xml:space="preserve">garages, designated for and occupied by not more than one family, and with a </w:t>
      </w:r>
      <w:r w:rsidR="00895A3E">
        <w:tab/>
      </w:r>
      <w:r w:rsidR="00895A3E">
        <w:tab/>
      </w:r>
      <w:r w:rsidR="00895A3E">
        <w:tab/>
      </w:r>
      <w:r w:rsidR="00713862" w:rsidRPr="000A2DC7">
        <w:t xml:space="preserve">maximum size of 600 square feet. </w:t>
      </w:r>
    </w:p>
    <w:p w:rsidR="00713862" w:rsidRDefault="00C67FCF" w:rsidP="00AD38B5">
      <w:pPr>
        <w:pStyle w:val="NoSpacing"/>
        <w:ind w:left="1440"/>
      </w:pPr>
      <w:r w:rsidRPr="000A2DC7">
        <w:tab/>
      </w:r>
      <w:r w:rsidR="00713862" w:rsidRPr="000A2DC7">
        <w:t>3.</w:t>
      </w:r>
      <w:r w:rsidR="00713862" w:rsidRPr="000A2DC7">
        <w:tab/>
      </w:r>
      <w:r w:rsidR="00713862" w:rsidRPr="00895A3E">
        <w:rPr>
          <w:b/>
          <w:u w:val="single"/>
        </w:rPr>
        <w:t>Age Targeted Dwelling.</w:t>
      </w:r>
      <w:r w:rsidR="00356FBA">
        <w:t xml:space="preserve"> Housing designed to appe</w:t>
      </w:r>
      <w:r w:rsidR="00713862" w:rsidRPr="000A2DC7">
        <w:t xml:space="preserve">al to the lifestyle needs of </w:t>
      </w:r>
      <w:r w:rsidR="00895A3E">
        <w:tab/>
      </w:r>
      <w:r w:rsidR="00895A3E">
        <w:tab/>
      </w:r>
      <w:r w:rsidR="00895A3E">
        <w:tab/>
      </w:r>
      <w:r w:rsidR="00713862" w:rsidRPr="000A2DC7">
        <w:t xml:space="preserve">buyers over 55 years of age. </w:t>
      </w:r>
    </w:p>
    <w:p w:rsidR="00713862" w:rsidRDefault="00C67FCF" w:rsidP="00AD38B5">
      <w:pPr>
        <w:pStyle w:val="NoSpacing"/>
        <w:ind w:left="1440"/>
      </w:pPr>
      <w:r w:rsidRPr="000A2DC7">
        <w:tab/>
        <w:t xml:space="preserve">4. </w:t>
      </w:r>
      <w:r w:rsidRPr="000A2DC7">
        <w:tab/>
      </w:r>
      <w:r w:rsidRPr="00895A3E">
        <w:rPr>
          <w:b/>
          <w:u w:val="single"/>
        </w:rPr>
        <w:t>Ag</w:t>
      </w:r>
      <w:r w:rsidR="00713862" w:rsidRPr="00895A3E">
        <w:rPr>
          <w:b/>
          <w:u w:val="single"/>
        </w:rPr>
        <w:t>e Restricted Dwelling.</w:t>
      </w:r>
      <w:r w:rsidR="00713862" w:rsidRPr="000A2DC7">
        <w:t xml:space="preserve"> Housing limited to b</w:t>
      </w:r>
      <w:r w:rsidR="00895A3E">
        <w:t xml:space="preserve">uyers and occupants 55 years of </w:t>
      </w:r>
      <w:r w:rsidR="00895A3E">
        <w:tab/>
      </w:r>
      <w:r w:rsidR="00895A3E">
        <w:tab/>
      </w:r>
      <w:r w:rsidR="00895A3E">
        <w:tab/>
      </w:r>
      <w:r w:rsidR="00713862" w:rsidRPr="000A2DC7">
        <w:t xml:space="preserve">age or older. </w:t>
      </w:r>
    </w:p>
    <w:p w:rsidR="00713862" w:rsidRPr="000A2DC7" w:rsidRDefault="00C67FCF" w:rsidP="00AD38B5">
      <w:pPr>
        <w:pStyle w:val="NoSpacing"/>
        <w:ind w:left="1440"/>
      </w:pPr>
      <w:r w:rsidRPr="000A2DC7">
        <w:lastRenderedPageBreak/>
        <w:tab/>
        <w:t xml:space="preserve">5. </w:t>
      </w:r>
      <w:r w:rsidRPr="000A2DC7">
        <w:tab/>
      </w:r>
      <w:r w:rsidRPr="00895A3E">
        <w:rPr>
          <w:b/>
          <w:u w:val="single"/>
        </w:rPr>
        <w:t>Building, Principal or Main.</w:t>
      </w:r>
      <w:r w:rsidRPr="000A2DC7">
        <w:t xml:space="preserve"> A buil</w:t>
      </w:r>
      <w:r w:rsidR="00713862" w:rsidRPr="000A2DC7">
        <w:t>ding or buildin</w:t>
      </w:r>
      <w:r w:rsidRPr="000A2DC7">
        <w:t xml:space="preserve">gs which may contain one or </w:t>
      </w:r>
      <w:r w:rsidR="00895A3E">
        <w:tab/>
      </w:r>
      <w:r w:rsidR="00895A3E">
        <w:tab/>
      </w:r>
      <w:r w:rsidR="00895A3E">
        <w:tab/>
      </w:r>
      <w:r w:rsidRPr="000A2DC7">
        <w:t>mor</w:t>
      </w:r>
      <w:r w:rsidR="00895A3E">
        <w:t xml:space="preserve">e Dwelling </w:t>
      </w:r>
      <w:r w:rsidR="00713862" w:rsidRPr="000A2DC7">
        <w:t xml:space="preserve">Unit(s) in which is conducted one or more of the permitted </w:t>
      </w:r>
      <w:r w:rsidR="00895A3E">
        <w:tab/>
      </w:r>
      <w:r w:rsidR="00895A3E">
        <w:tab/>
      </w:r>
      <w:r w:rsidR="00895A3E">
        <w:tab/>
      </w:r>
      <w:r w:rsidR="00713862" w:rsidRPr="000A2DC7">
        <w:t>Princi</w:t>
      </w:r>
      <w:r w:rsidR="005002E0">
        <w:t>pal Uses of the Lot or project i</w:t>
      </w:r>
      <w:r w:rsidR="00713862" w:rsidRPr="000A2DC7">
        <w:t xml:space="preserve">n </w:t>
      </w:r>
      <w:r w:rsidRPr="000A2DC7">
        <w:t>which it is situated and i</w:t>
      </w:r>
      <w:r w:rsidR="00713862" w:rsidRPr="000A2DC7">
        <w:t xml:space="preserve">ncluding areas </w:t>
      </w:r>
      <w:r w:rsidR="00895A3E">
        <w:tab/>
      </w:r>
      <w:r w:rsidR="00895A3E">
        <w:tab/>
      </w:r>
      <w:r w:rsidR="00895A3E">
        <w:tab/>
      </w:r>
      <w:r w:rsidR="00713862" w:rsidRPr="000A2DC7">
        <w:t xml:space="preserve">such as </w:t>
      </w:r>
      <w:r w:rsidRPr="000A2DC7">
        <w:t>garages, carports, storage shed</w:t>
      </w:r>
      <w:r w:rsidR="00895A3E">
        <w:t xml:space="preserve">s which are </w:t>
      </w:r>
      <w:r w:rsidR="00713862" w:rsidRPr="000A2DC7">
        <w:t xml:space="preserve">attached to or </w:t>
      </w:r>
      <w:r w:rsidRPr="000A2DC7">
        <w:t xml:space="preserve">architecturally </w:t>
      </w:r>
      <w:r w:rsidR="00895A3E">
        <w:tab/>
      </w:r>
      <w:r w:rsidR="00895A3E">
        <w:tab/>
      </w:r>
      <w:r w:rsidRPr="000A2DC7">
        <w:t>i</w:t>
      </w:r>
      <w:r w:rsidR="00713862" w:rsidRPr="000A2DC7">
        <w:t>ntegrated with the principal building.</w:t>
      </w:r>
    </w:p>
    <w:p w:rsidR="00713862" w:rsidRPr="000A2DC7" w:rsidRDefault="00C67FCF" w:rsidP="00AD38B5">
      <w:pPr>
        <w:pStyle w:val="NoSpacing"/>
        <w:ind w:left="1440"/>
      </w:pPr>
      <w:r w:rsidRPr="000A2DC7">
        <w:tab/>
      </w:r>
      <w:r w:rsidR="00713862" w:rsidRPr="000A2DC7">
        <w:t xml:space="preserve">6. </w:t>
      </w:r>
      <w:r w:rsidR="00713862" w:rsidRPr="000A2DC7">
        <w:tab/>
      </w:r>
      <w:r w:rsidR="00713862" w:rsidRPr="00895A3E">
        <w:rPr>
          <w:b/>
          <w:u w:val="single"/>
        </w:rPr>
        <w:t>Building Front</w:t>
      </w:r>
      <w:r w:rsidRPr="00895A3E">
        <w:rPr>
          <w:b/>
          <w:u w:val="single"/>
        </w:rPr>
        <w:t>.</w:t>
      </w:r>
      <w:r w:rsidRPr="000A2DC7">
        <w:t xml:space="preserve">  </w:t>
      </w:r>
      <w:proofErr w:type="gramStart"/>
      <w:r w:rsidRPr="000A2DC7">
        <w:t>That exterior wall of a Building which faces</w:t>
      </w:r>
      <w:r w:rsidR="00713862" w:rsidRPr="000A2DC7">
        <w:t xml:space="preserve"> a Front Lot Line of a </w:t>
      </w:r>
      <w:r w:rsidR="00895A3E">
        <w:tab/>
      </w:r>
      <w:r w:rsidR="00895A3E">
        <w:tab/>
      </w:r>
      <w:r w:rsidR="00895A3E">
        <w:tab/>
      </w:r>
      <w:r w:rsidR="00713862" w:rsidRPr="000A2DC7">
        <w:t>Lot.</w:t>
      </w:r>
      <w:proofErr w:type="gramEnd"/>
      <w:r w:rsidR="00713862" w:rsidRPr="000A2DC7">
        <w:t xml:space="preserve"> </w:t>
      </w:r>
    </w:p>
    <w:p w:rsidR="00713862" w:rsidRPr="000A2DC7" w:rsidRDefault="00C67FCF" w:rsidP="00AD38B5">
      <w:pPr>
        <w:pStyle w:val="NoSpacing"/>
        <w:ind w:left="1440"/>
      </w:pPr>
      <w:r w:rsidRPr="000A2DC7">
        <w:tab/>
      </w:r>
      <w:r w:rsidR="00713862" w:rsidRPr="000A2DC7">
        <w:t xml:space="preserve">7. </w:t>
      </w:r>
      <w:r w:rsidR="00713862" w:rsidRPr="000A2DC7">
        <w:tab/>
      </w:r>
      <w:r w:rsidR="00713862" w:rsidRPr="00895A3E">
        <w:rPr>
          <w:b/>
          <w:u w:val="single"/>
        </w:rPr>
        <w:t>Building Ground Coverage.</w:t>
      </w:r>
      <w:r w:rsidR="00713862" w:rsidRPr="000A2DC7">
        <w:t xml:space="preserve"> The amount of land covered or permitted to be </w:t>
      </w:r>
      <w:r w:rsidR="00895A3E">
        <w:tab/>
      </w:r>
      <w:r w:rsidR="00895A3E">
        <w:tab/>
      </w:r>
      <w:r w:rsidR="00895A3E">
        <w:tab/>
      </w:r>
      <w:r w:rsidR="00713862" w:rsidRPr="000A2DC7">
        <w:t xml:space="preserve">covered by a Building. </w:t>
      </w:r>
    </w:p>
    <w:p w:rsidR="00713862" w:rsidRPr="000A2DC7" w:rsidRDefault="00C67FCF" w:rsidP="00AD38B5">
      <w:pPr>
        <w:pStyle w:val="NoSpacing"/>
        <w:ind w:left="1440"/>
      </w:pPr>
      <w:r w:rsidRPr="000A2DC7">
        <w:tab/>
      </w:r>
      <w:r w:rsidR="00713862" w:rsidRPr="000A2DC7">
        <w:t xml:space="preserve">8. </w:t>
      </w:r>
      <w:r w:rsidR="00713862" w:rsidRPr="000A2DC7">
        <w:tab/>
      </w:r>
      <w:r w:rsidRPr="00895A3E">
        <w:rPr>
          <w:b/>
          <w:u w:val="single"/>
        </w:rPr>
        <w:t>Building</w:t>
      </w:r>
      <w:r w:rsidR="00713862" w:rsidRPr="00895A3E">
        <w:rPr>
          <w:b/>
          <w:u w:val="single"/>
        </w:rPr>
        <w:t xml:space="preserve"> </w:t>
      </w:r>
      <w:r w:rsidRPr="00895A3E">
        <w:rPr>
          <w:b/>
          <w:u w:val="single"/>
        </w:rPr>
        <w:t>Setback</w:t>
      </w:r>
      <w:r w:rsidR="00713862" w:rsidRPr="00895A3E">
        <w:rPr>
          <w:b/>
          <w:u w:val="single"/>
        </w:rPr>
        <w:t>.</w:t>
      </w:r>
      <w:r w:rsidR="00713862" w:rsidRPr="000A2DC7">
        <w:t xml:space="preserve"> </w:t>
      </w:r>
      <w:r w:rsidRPr="000A2DC7">
        <w:t xml:space="preserve"> </w:t>
      </w:r>
      <w:r w:rsidR="00713862" w:rsidRPr="000A2DC7">
        <w:t>The distance between the Building and the adj</w:t>
      </w:r>
      <w:r w:rsidR="00895A3E">
        <w:t xml:space="preserve">acent street </w:t>
      </w:r>
      <w:r w:rsidR="00895A3E">
        <w:tab/>
      </w:r>
      <w:r w:rsidR="00895A3E">
        <w:tab/>
      </w:r>
      <w:r w:rsidR="00895A3E">
        <w:tab/>
        <w:t xml:space="preserve">right-of-way, </w:t>
      </w:r>
      <w:r w:rsidRPr="000A2DC7">
        <w:t>property line, ex</w:t>
      </w:r>
      <w:r w:rsidR="00713862" w:rsidRPr="000A2DC7">
        <w:t xml:space="preserve">terior of the Private Street Easement, or external </w:t>
      </w:r>
      <w:r w:rsidR="00895A3E">
        <w:tab/>
      </w:r>
      <w:r w:rsidR="00895A3E">
        <w:tab/>
      </w:r>
      <w:proofErr w:type="gramStart"/>
      <w:r w:rsidR="00895A3E">
        <w:tab/>
      </w:r>
      <w:r w:rsidR="00713862" w:rsidRPr="000A2DC7">
        <w:t>planning</w:t>
      </w:r>
      <w:proofErr w:type="gramEnd"/>
      <w:r w:rsidR="00713862" w:rsidRPr="000A2DC7">
        <w:t xml:space="preserve"> area boundary.</w:t>
      </w:r>
    </w:p>
    <w:p w:rsidR="00713862" w:rsidRPr="000A2DC7" w:rsidRDefault="00C67FCF" w:rsidP="00AD38B5">
      <w:pPr>
        <w:pStyle w:val="NoSpacing"/>
        <w:ind w:left="1440"/>
      </w:pPr>
      <w:r w:rsidRPr="000A2DC7">
        <w:tab/>
      </w:r>
      <w:r w:rsidR="00713862" w:rsidRPr="000A2DC7">
        <w:t xml:space="preserve">9. </w:t>
      </w:r>
      <w:r w:rsidR="00713862" w:rsidRPr="000A2DC7">
        <w:tab/>
      </w:r>
      <w:r w:rsidR="00713862" w:rsidRPr="00895A3E">
        <w:rPr>
          <w:b/>
          <w:u w:val="single"/>
        </w:rPr>
        <w:t>Building Side.</w:t>
      </w:r>
      <w:r w:rsidR="00713862" w:rsidRPr="000A2DC7">
        <w:t xml:space="preserve"> </w:t>
      </w:r>
      <w:r w:rsidRPr="000A2DC7">
        <w:t xml:space="preserve"> </w:t>
      </w:r>
      <w:proofErr w:type="gramStart"/>
      <w:r w:rsidR="00713862" w:rsidRPr="000A2DC7">
        <w:t xml:space="preserve">That </w:t>
      </w:r>
      <w:r w:rsidRPr="000A2DC7">
        <w:t xml:space="preserve">exterior </w:t>
      </w:r>
      <w:r w:rsidR="00713862" w:rsidRPr="000A2DC7">
        <w:t xml:space="preserve">wall of a Building which faces a Side Lot Line of a </w:t>
      </w:r>
      <w:r w:rsidR="00895A3E">
        <w:tab/>
      </w:r>
      <w:r w:rsidR="00895A3E">
        <w:tab/>
      </w:r>
      <w:r w:rsidR="00895A3E">
        <w:tab/>
      </w:r>
      <w:r w:rsidR="00713862" w:rsidRPr="000A2DC7">
        <w:t>Lot.</w:t>
      </w:r>
      <w:proofErr w:type="gramEnd"/>
    </w:p>
    <w:p w:rsidR="00713862" w:rsidRPr="000A2DC7" w:rsidRDefault="00C67FCF" w:rsidP="00AD38B5">
      <w:pPr>
        <w:pStyle w:val="NoSpacing"/>
        <w:ind w:left="1440"/>
      </w:pPr>
      <w:r w:rsidRPr="000A2DC7">
        <w:tab/>
      </w:r>
      <w:r w:rsidR="00713862" w:rsidRPr="000A2DC7">
        <w:t>10.</w:t>
      </w:r>
      <w:r w:rsidR="00713862" w:rsidRPr="000A2DC7">
        <w:tab/>
      </w:r>
      <w:r w:rsidRPr="00895A3E">
        <w:rPr>
          <w:b/>
          <w:u w:val="single"/>
        </w:rPr>
        <w:t>Building Rear.</w:t>
      </w:r>
      <w:r w:rsidRPr="000A2DC7">
        <w:t xml:space="preserve">  </w:t>
      </w:r>
      <w:proofErr w:type="gramStart"/>
      <w:r w:rsidR="00713862" w:rsidRPr="000A2DC7">
        <w:t xml:space="preserve">That exterior wall of a Building which faces a Rear Lot Line of a </w:t>
      </w:r>
      <w:r w:rsidR="00895A3E">
        <w:tab/>
      </w:r>
      <w:r w:rsidR="00895A3E">
        <w:tab/>
      </w:r>
      <w:r w:rsidR="00895A3E">
        <w:tab/>
      </w:r>
      <w:r w:rsidR="00713862" w:rsidRPr="000A2DC7">
        <w:t>Lot</w:t>
      </w:r>
      <w:r w:rsidR="005002E0">
        <w:t>.</w:t>
      </w:r>
      <w:proofErr w:type="gramEnd"/>
    </w:p>
    <w:p w:rsidR="00713862" w:rsidRPr="000A2DC7" w:rsidRDefault="00C67FCF" w:rsidP="00AD38B5">
      <w:pPr>
        <w:pStyle w:val="NoSpacing"/>
        <w:ind w:left="1440"/>
      </w:pPr>
      <w:r w:rsidRPr="000A2DC7">
        <w:tab/>
      </w:r>
      <w:r w:rsidR="00713862" w:rsidRPr="000A2DC7">
        <w:t xml:space="preserve">11. </w:t>
      </w:r>
      <w:r w:rsidR="00713862" w:rsidRPr="000A2DC7">
        <w:tab/>
      </w:r>
      <w:r w:rsidR="00713862" w:rsidRPr="00895A3E">
        <w:rPr>
          <w:b/>
          <w:u w:val="single"/>
        </w:rPr>
        <w:t>Car Care Center.</w:t>
      </w:r>
      <w:r w:rsidR="00713862" w:rsidRPr="000A2DC7">
        <w:t xml:space="preserve"> </w:t>
      </w:r>
      <w:r w:rsidRPr="000A2DC7">
        <w:t xml:space="preserve"> </w:t>
      </w:r>
      <w:proofErr w:type="gramStart"/>
      <w:r w:rsidR="00713862" w:rsidRPr="000A2DC7">
        <w:t xml:space="preserve">An establishment providing sales of vehicle fuel and such </w:t>
      </w:r>
      <w:r w:rsidR="00895A3E">
        <w:tab/>
      </w:r>
      <w:r w:rsidR="00895A3E">
        <w:tab/>
      </w:r>
      <w:r w:rsidR="00895A3E">
        <w:tab/>
      </w:r>
      <w:r w:rsidR="00713862" w:rsidRPr="000A2DC7">
        <w:t>services as lubrication, oi</w:t>
      </w:r>
      <w:r w:rsidRPr="000A2DC7">
        <w:t>l and tire changes, and minor repai</w:t>
      </w:r>
      <w:r w:rsidR="00F96135">
        <w:t>rs.</w:t>
      </w:r>
      <w:proofErr w:type="gramEnd"/>
      <w:r w:rsidR="00F96135">
        <w:t xml:space="preserve"> This use does not </w:t>
      </w:r>
      <w:r w:rsidR="00895A3E">
        <w:tab/>
      </w:r>
      <w:r w:rsidR="00895A3E">
        <w:tab/>
      </w:r>
      <w:r w:rsidR="00F96135">
        <w:t>Include p</w:t>
      </w:r>
      <w:r w:rsidR="00713862" w:rsidRPr="000A2DC7">
        <w:t>aint spraying or body repair.</w:t>
      </w:r>
    </w:p>
    <w:p w:rsidR="00713862" w:rsidRPr="000A2DC7" w:rsidRDefault="00C67FCF" w:rsidP="00AD38B5">
      <w:pPr>
        <w:pStyle w:val="NoSpacing"/>
        <w:ind w:left="1440"/>
      </w:pPr>
      <w:r w:rsidRPr="000A2DC7">
        <w:tab/>
        <w:t xml:space="preserve">12. </w:t>
      </w:r>
      <w:r w:rsidRPr="000A2DC7">
        <w:tab/>
      </w:r>
      <w:r w:rsidRPr="00895A3E">
        <w:rPr>
          <w:b/>
          <w:u w:val="single"/>
        </w:rPr>
        <w:t xml:space="preserve">Density, </w:t>
      </w:r>
      <w:r w:rsidR="00713862" w:rsidRPr="00895A3E">
        <w:rPr>
          <w:b/>
          <w:u w:val="single"/>
        </w:rPr>
        <w:t>Gross or Average.</w:t>
      </w:r>
      <w:r w:rsidR="00713862" w:rsidRPr="000A2DC7">
        <w:t xml:space="preserve"> </w:t>
      </w:r>
      <w:r w:rsidRPr="000A2DC7">
        <w:t xml:space="preserve"> </w:t>
      </w:r>
      <w:r w:rsidR="00713862" w:rsidRPr="000A2DC7">
        <w:t xml:space="preserve">A ratio of number of Dwelling Units </w:t>
      </w:r>
      <w:r w:rsidR="00895A3E">
        <w:t xml:space="preserve">per acre </w:t>
      </w:r>
      <w:r w:rsidR="00895A3E">
        <w:tab/>
      </w:r>
      <w:r w:rsidR="00895A3E">
        <w:tab/>
      </w:r>
      <w:r w:rsidR="00895A3E">
        <w:tab/>
        <w:t xml:space="preserve">calculated by dividing </w:t>
      </w:r>
      <w:r w:rsidR="00713862" w:rsidRPr="000A2DC7">
        <w:t>the number of Dwelling Units within the boundary of</w:t>
      </w:r>
      <w:r w:rsidRPr="000A2DC7">
        <w:t xml:space="preserve"> one</w:t>
      </w:r>
      <w:r w:rsidR="00713862" w:rsidRPr="000A2DC7">
        <w:t xml:space="preserve"> </w:t>
      </w:r>
      <w:r w:rsidR="00895A3E">
        <w:tab/>
      </w:r>
      <w:r w:rsidR="00895A3E">
        <w:tab/>
      </w:r>
      <w:r w:rsidR="00895A3E">
        <w:tab/>
      </w:r>
      <w:r w:rsidR="00713862" w:rsidRPr="000A2DC7">
        <w:t xml:space="preserve">or more residential Planning Areas or portion thereof by the number of acres </w:t>
      </w:r>
      <w:r w:rsidR="00895A3E">
        <w:tab/>
      </w:r>
      <w:r w:rsidR="00895A3E">
        <w:tab/>
      </w:r>
      <w:r w:rsidR="00895A3E">
        <w:tab/>
      </w:r>
      <w:r w:rsidR="00713862" w:rsidRPr="000A2DC7">
        <w:t>cont</w:t>
      </w:r>
      <w:r w:rsidR="00F96135">
        <w:t>ained within the Planning Area(</w:t>
      </w:r>
      <w:r w:rsidR="00713862" w:rsidRPr="000A2DC7">
        <w:t xml:space="preserve">s) or portions thereof; including all land </w:t>
      </w:r>
      <w:r w:rsidR="00895A3E">
        <w:tab/>
      </w:r>
      <w:r w:rsidR="00895A3E">
        <w:tab/>
      </w:r>
      <w:r w:rsidR="00895A3E">
        <w:tab/>
      </w:r>
      <w:r w:rsidRPr="000A2DC7">
        <w:t>within</w:t>
      </w:r>
      <w:r w:rsidR="00F96135">
        <w:t xml:space="preserve"> said Planning Area</w:t>
      </w:r>
      <w:r w:rsidR="00713862" w:rsidRPr="000A2DC7">
        <w:t xml:space="preserve">(s) or portion thereof reserved or dedicated for Parks, </w:t>
      </w:r>
      <w:r w:rsidR="00895A3E">
        <w:tab/>
      </w:r>
      <w:r w:rsidR="00895A3E">
        <w:tab/>
      </w:r>
      <w:r w:rsidR="00895A3E">
        <w:tab/>
      </w:r>
      <w:r w:rsidR="00713862" w:rsidRPr="000A2DC7">
        <w:t>Open Space, recreation, educational, community, o</w:t>
      </w:r>
      <w:r w:rsidR="00895A3E">
        <w:t xml:space="preserve">r public use, and Public </w:t>
      </w:r>
      <w:r w:rsidR="00895A3E">
        <w:tab/>
      </w:r>
      <w:r w:rsidR="00895A3E">
        <w:tab/>
      </w:r>
      <w:r w:rsidR="00895A3E">
        <w:tab/>
        <w:t xml:space="preserve">Street </w:t>
      </w:r>
      <w:r w:rsidR="00713862" w:rsidRPr="000A2DC7">
        <w:t xml:space="preserve">rights-of way and Easements. For calculation purposes, </w:t>
      </w:r>
      <w:r w:rsidRPr="000A2DC7">
        <w:t xml:space="preserve">the gross density </w:t>
      </w:r>
      <w:r w:rsidR="00895A3E">
        <w:tab/>
      </w:r>
      <w:r w:rsidR="00895A3E">
        <w:tab/>
      </w:r>
      <w:r w:rsidR="00895A3E">
        <w:tab/>
      </w:r>
      <w:r w:rsidRPr="000A2DC7">
        <w:t>excl</w:t>
      </w:r>
      <w:r w:rsidR="00713862" w:rsidRPr="000A2DC7">
        <w:t xml:space="preserve">udes the 100-year floodplain as mapped by FEMA and slopes of 20% or </w:t>
      </w:r>
      <w:r w:rsidR="00895A3E">
        <w:tab/>
      </w:r>
      <w:r w:rsidR="00895A3E">
        <w:tab/>
      </w:r>
      <w:r w:rsidR="00895A3E">
        <w:tab/>
      </w:r>
      <w:r w:rsidR="00713862" w:rsidRPr="000A2DC7">
        <w:t>greater</w:t>
      </w:r>
      <w:r w:rsidRPr="000A2DC7">
        <w:t>.</w:t>
      </w:r>
    </w:p>
    <w:p w:rsidR="00713862" w:rsidRPr="000A2DC7" w:rsidRDefault="00C67FCF" w:rsidP="00AD38B5">
      <w:pPr>
        <w:pStyle w:val="NoSpacing"/>
        <w:ind w:left="1440"/>
      </w:pPr>
      <w:r w:rsidRPr="000A2DC7">
        <w:tab/>
      </w:r>
      <w:r w:rsidR="00713862" w:rsidRPr="000A2DC7">
        <w:t xml:space="preserve">13. </w:t>
      </w:r>
      <w:r w:rsidR="00713862" w:rsidRPr="000A2DC7">
        <w:tab/>
      </w:r>
      <w:r w:rsidR="00713862" w:rsidRPr="00895A3E">
        <w:rPr>
          <w:b/>
          <w:u w:val="single"/>
        </w:rPr>
        <w:t>Density, Net.</w:t>
      </w:r>
      <w:r w:rsidR="00713862" w:rsidRPr="000A2DC7">
        <w:t xml:space="preserve"> </w:t>
      </w:r>
      <w:r w:rsidRPr="000A2DC7">
        <w:t xml:space="preserve"> </w:t>
      </w:r>
      <w:r w:rsidR="00713862" w:rsidRPr="000A2DC7">
        <w:t xml:space="preserve">A ratio of number of Dwelling units per acre calculated by dividing </w:t>
      </w:r>
      <w:r w:rsidR="00895A3E">
        <w:tab/>
      </w:r>
      <w:r w:rsidR="00895A3E">
        <w:tab/>
      </w:r>
      <w:r w:rsidR="00713862" w:rsidRPr="000A2DC7">
        <w:t xml:space="preserve">the number of </w:t>
      </w:r>
      <w:r w:rsidRPr="000A2DC7">
        <w:t>Dwelli</w:t>
      </w:r>
      <w:r w:rsidR="00713862" w:rsidRPr="000A2DC7">
        <w:t xml:space="preserve">ng Units within the boundary of one or more residential </w:t>
      </w:r>
      <w:r w:rsidR="00895A3E">
        <w:tab/>
      </w:r>
      <w:r w:rsidR="00895A3E">
        <w:tab/>
      </w:r>
      <w:r w:rsidR="00895A3E">
        <w:tab/>
      </w:r>
      <w:r w:rsidR="00713862" w:rsidRPr="000A2DC7">
        <w:t xml:space="preserve">Planning Areas or portion thereof by the number of acres contained within the </w:t>
      </w:r>
      <w:r w:rsidR="00895A3E">
        <w:tab/>
      </w:r>
      <w:r w:rsidR="00895A3E">
        <w:tab/>
      </w:r>
      <w:r w:rsidR="00895A3E">
        <w:tab/>
      </w:r>
      <w:r w:rsidR="00713862" w:rsidRPr="000A2DC7">
        <w:t xml:space="preserve">Planning Area(s) or portion thereof; excluding </w:t>
      </w:r>
      <w:r w:rsidR="00764DB3" w:rsidRPr="000A2DC7">
        <w:t>all</w:t>
      </w:r>
      <w:r w:rsidR="00713862" w:rsidRPr="000A2DC7">
        <w:t xml:space="preserve"> land within said Planning </w:t>
      </w:r>
      <w:r w:rsidR="00895A3E">
        <w:tab/>
      </w:r>
      <w:r w:rsidR="00895A3E">
        <w:tab/>
      </w:r>
      <w:r w:rsidR="00895A3E">
        <w:tab/>
      </w:r>
      <w:r w:rsidR="00713862" w:rsidRPr="000A2DC7">
        <w:t>Area</w:t>
      </w:r>
      <w:r w:rsidR="00F96135">
        <w:t>(</w:t>
      </w:r>
      <w:r w:rsidR="00713862" w:rsidRPr="000A2DC7">
        <w:t>s</w:t>
      </w:r>
      <w:r w:rsidR="00F96135">
        <w:t>)</w:t>
      </w:r>
      <w:r w:rsidR="00713862" w:rsidRPr="000A2DC7">
        <w:t xml:space="preserve"> or portion thereof reserved or dedicated for Roads, Parks, Open Space, </w:t>
      </w:r>
      <w:r w:rsidR="00895A3E">
        <w:tab/>
      </w:r>
      <w:r w:rsidR="00895A3E">
        <w:tab/>
      </w:r>
      <w:r w:rsidR="00895A3E">
        <w:tab/>
      </w:r>
      <w:r w:rsidRPr="000A2DC7">
        <w:t>recreations</w:t>
      </w:r>
      <w:r w:rsidR="00713862" w:rsidRPr="000A2DC7">
        <w:t xml:space="preserve">, educational, community or </w:t>
      </w:r>
      <w:r w:rsidR="00764DB3" w:rsidRPr="000A2DC7">
        <w:t>public</w:t>
      </w:r>
      <w:r w:rsidR="00713862" w:rsidRPr="000A2DC7">
        <w:t xml:space="preserve"> use, and Public Street rights-of-</w:t>
      </w:r>
      <w:r w:rsidR="00895A3E">
        <w:tab/>
      </w:r>
      <w:r w:rsidR="00895A3E">
        <w:tab/>
      </w:r>
      <w:r w:rsidR="00895A3E">
        <w:tab/>
      </w:r>
      <w:r w:rsidR="00713862" w:rsidRPr="000A2DC7">
        <w:t xml:space="preserve">ways and easements. For calculation purposes, the gross density excludes the </w:t>
      </w:r>
      <w:r w:rsidR="00895A3E">
        <w:tab/>
      </w:r>
      <w:r w:rsidR="00895A3E">
        <w:tab/>
      </w:r>
      <w:r w:rsidR="00895A3E">
        <w:tab/>
      </w:r>
      <w:r w:rsidR="00713862" w:rsidRPr="000A2DC7">
        <w:t>100-year floodplain as mapped by FEMA and slopes of 20% or greater</w:t>
      </w:r>
    </w:p>
    <w:p w:rsidR="00713862" w:rsidRPr="000A2DC7" w:rsidRDefault="00764DB3" w:rsidP="00AD38B5">
      <w:pPr>
        <w:pStyle w:val="NoSpacing"/>
        <w:ind w:left="1440"/>
      </w:pPr>
      <w:r w:rsidRPr="000A2DC7">
        <w:tab/>
        <w:t xml:space="preserve">14. </w:t>
      </w:r>
      <w:r w:rsidRPr="000A2DC7">
        <w:tab/>
      </w:r>
      <w:r w:rsidRPr="00895A3E">
        <w:rPr>
          <w:b/>
          <w:u w:val="single"/>
        </w:rPr>
        <w:t xml:space="preserve">Dwelling Unit, </w:t>
      </w:r>
      <w:r w:rsidR="00713862" w:rsidRPr="00895A3E">
        <w:rPr>
          <w:b/>
          <w:u w:val="single"/>
        </w:rPr>
        <w:t>Atrium.</w:t>
      </w:r>
      <w:r w:rsidR="00713862" w:rsidRPr="000A2DC7">
        <w:t xml:space="preserve"> An alternative type of Single Family Detached or </w:t>
      </w:r>
      <w:r w:rsidR="00895A3E">
        <w:tab/>
      </w:r>
      <w:r w:rsidR="00895A3E">
        <w:tab/>
      </w:r>
      <w:r w:rsidR="00895A3E">
        <w:tab/>
      </w:r>
      <w:r w:rsidR="00895A3E">
        <w:tab/>
      </w:r>
      <w:r w:rsidR="00713862" w:rsidRPr="000A2DC7">
        <w:t xml:space="preserve">Attached </w:t>
      </w:r>
      <w:r w:rsidRPr="000A2DC7">
        <w:t>Dwelling</w:t>
      </w:r>
      <w:r w:rsidR="00713862" w:rsidRPr="000A2DC7">
        <w:t xml:space="preserve"> Unit in which the private </w:t>
      </w:r>
      <w:r w:rsidRPr="000A2DC7">
        <w:t xml:space="preserve">Individual </w:t>
      </w:r>
      <w:r w:rsidR="00713862" w:rsidRPr="000A2DC7">
        <w:t xml:space="preserve">Open Space associated </w:t>
      </w:r>
      <w:r w:rsidR="00895A3E">
        <w:tab/>
      </w:r>
      <w:r w:rsidR="00895A3E">
        <w:tab/>
      </w:r>
      <w:r w:rsidR="00895A3E">
        <w:tab/>
      </w:r>
      <w:r w:rsidRPr="000A2DC7">
        <w:t>with each Dwelling Unit i</w:t>
      </w:r>
      <w:r w:rsidR="00713862" w:rsidRPr="000A2DC7">
        <w:t>s cons</w:t>
      </w:r>
      <w:r w:rsidRPr="000A2DC7">
        <w:t>oli</w:t>
      </w:r>
      <w:r w:rsidR="00713862" w:rsidRPr="000A2DC7">
        <w:t xml:space="preserve">dated into a private yard surrounded by </w:t>
      </w:r>
      <w:r w:rsidR="00895A3E">
        <w:tab/>
      </w:r>
      <w:r w:rsidR="00895A3E">
        <w:tab/>
      </w:r>
      <w:r w:rsidR="00895A3E">
        <w:tab/>
      </w:r>
      <w:r w:rsidRPr="000A2DC7">
        <w:t>buildings</w:t>
      </w:r>
      <w:r w:rsidR="00713862" w:rsidRPr="000A2DC7">
        <w:t xml:space="preserve"> or walls </w:t>
      </w:r>
      <w:r w:rsidR="00DE37F4">
        <w:t>forming</w:t>
      </w:r>
      <w:r w:rsidR="00713862" w:rsidRPr="000A2DC7">
        <w:t xml:space="preserve"> </w:t>
      </w:r>
      <w:proofErr w:type="gramStart"/>
      <w:r w:rsidR="00713862" w:rsidRPr="000A2DC7">
        <w:t>an atria</w:t>
      </w:r>
      <w:proofErr w:type="gramEnd"/>
      <w:r w:rsidR="00713862" w:rsidRPr="000A2DC7">
        <w:t xml:space="preserve">. </w:t>
      </w:r>
      <w:proofErr w:type="gramStart"/>
      <w:r w:rsidRPr="000A2DC7">
        <w:t>This</w:t>
      </w:r>
      <w:proofErr w:type="gramEnd"/>
      <w:r w:rsidR="00713862" w:rsidRPr="000A2DC7">
        <w:t xml:space="preserve"> a</w:t>
      </w:r>
      <w:r w:rsidR="00895A3E">
        <w:t xml:space="preserve">tria replaces the </w:t>
      </w:r>
      <w:r w:rsidRPr="000A2DC7">
        <w:t xml:space="preserve">conventional front </w:t>
      </w:r>
      <w:r w:rsidR="00895A3E">
        <w:tab/>
      </w:r>
      <w:r w:rsidR="00895A3E">
        <w:tab/>
      </w:r>
      <w:r w:rsidR="00895A3E">
        <w:tab/>
      </w:r>
      <w:r w:rsidRPr="000A2DC7">
        <w:t>side and rear yard</w:t>
      </w:r>
      <w:r w:rsidR="00713862" w:rsidRPr="000A2DC7">
        <w:t xml:space="preserve">s associated with traditional Single Family Detached Dwelling </w:t>
      </w:r>
      <w:r w:rsidR="00895A3E">
        <w:tab/>
      </w:r>
      <w:r w:rsidR="00895A3E">
        <w:tab/>
      </w:r>
      <w:r w:rsidR="00895A3E">
        <w:tab/>
      </w:r>
      <w:r w:rsidR="00713862" w:rsidRPr="000A2DC7">
        <w:t xml:space="preserve">Units. </w:t>
      </w:r>
    </w:p>
    <w:p w:rsidR="00713862" w:rsidRPr="000A2DC7" w:rsidRDefault="00764DB3" w:rsidP="00AD38B5">
      <w:pPr>
        <w:pStyle w:val="NoSpacing"/>
        <w:ind w:left="1440"/>
      </w:pPr>
      <w:r w:rsidRPr="000A2DC7">
        <w:tab/>
      </w:r>
      <w:r w:rsidR="00713862" w:rsidRPr="000A2DC7">
        <w:t xml:space="preserve">15. </w:t>
      </w:r>
      <w:r w:rsidR="00713862" w:rsidRPr="000A2DC7">
        <w:tab/>
      </w:r>
      <w:r w:rsidR="00713862" w:rsidRPr="00895A3E">
        <w:rPr>
          <w:b/>
          <w:u w:val="single"/>
        </w:rPr>
        <w:t xml:space="preserve">Dwelling </w:t>
      </w:r>
      <w:r w:rsidRPr="00895A3E">
        <w:rPr>
          <w:b/>
          <w:u w:val="single"/>
        </w:rPr>
        <w:t>Unit</w:t>
      </w:r>
      <w:r w:rsidR="00713862" w:rsidRPr="00895A3E">
        <w:rPr>
          <w:b/>
          <w:u w:val="single"/>
        </w:rPr>
        <w:t>, Clustered Single Family.</w:t>
      </w:r>
      <w:r w:rsidR="00713862" w:rsidRPr="000A2DC7">
        <w:t xml:space="preserve"> </w:t>
      </w:r>
      <w:r w:rsidRPr="000A2DC7">
        <w:t xml:space="preserve"> </w:t>
      </w:r>
      <w:r w:rsidR="00713862" w:rsidRPr="000A2DC7">
        <w:t>A type of Single Famil</w:t>
      </w:r>
      <w:r w:rsidR="00895A3E">
        <w:t xml:space="preserve">y Detached or </w:t>
      </w:r>
      <w:r w:rsidR="00895A3E">
        <w:tab/>
      </w:r>
      <w:r w:rsidR="00895A3E">
        <w:tab/>
      </w:r>
      <w:r w:rsidR="00895A3E">
        <w:tab/>
        <w:t xml:space="preserve">Attached Dwelling </w:t>
      </w:r>
      <w:r w:rsidR="00713862" w:rsidRPr="000A2DC7">
        <w:t>Unit development that combines reduced lot size wit</w:t>
      </w:r>
      <w:r w:rsidRPr="000A2DC7">
        <w:t xml:space="preserve">h </w:t>
      </w:r>
      <w:r w:rsidR="00895A3E">
        <w:tab/>
      </w:r>
      <w:r w:rsidR="00895A3E">
        <w:tab/>
      </w:r>
      <w:r w:rsidR="00895A3E">
        <w:tab/>
      </w:r>
      <w:r w:rsidRPr="000A2DC7">
        <w:t>compensating amounts of Open</w:t>
      </w:r>
      <w:r w:rsidR="00895A3E">
        <w:t xml:space="preserve"> Space </w:t>
      </w:r>
      <w:r w:rsidR="00713862" w:rsidRPr="000A2DC7">
        <w:t xml:space="preserve">within the proposed development. </w:t>
      </w:r>
    </w:p>
    <w:p w:rsidR="00713862" w:rsidRPr="000A2DC7" w:rsidRDefault="00764DB3" w:rsidP="00AD38B5">
      <w:pPr>
        <w:pStyle w:val="NoSpacing"/>
        <w:ind w:left="1440"/>
      </w:pPr>
      <w:r w:rsidRPr="000A2DC7">
        <w:tab/>
      </w:r>
      <w:r w:rsidR="00713862" w:rsidRPr="000A2DC7">
        <w:t xml:space="preserve">16. </w:t>
      </w:r>
      <w:r w:rsidR="00713862" w:rsidRPr="000A2DC7">
        <w:tab/>
      </w:r>
      <w:r w:rsidRPr="00895A3E">
        <w:rPr>
          <w:b/>
          <w:u w:val="single"/>
        </w:rPr>
        <w:t xml:space="preserve">Dwelling Unit, </w:t>
      </w:r>
      <w:r w:rsidR="00713862" w:rsidRPr="00895A3E">
        <w:rPr>
          <w:b/>
          <w:u w:val="single"/>
        </w:rPr>
        <w:t>Patio.</w:t>
      </w:r>
      <w:r w:rsidR="00713862" w:rsidRPr="000A2DC7">
        <w:t xml:space="preserve"> </w:t>
      </w:r>
      <w:r w:rsidRPr="000A2DC7">
        <w:t xml:space="preserve"> </w:t>
      </w:r>
      <w:r w:rsidR="00713862" w:rsidRPr="000A2DC7">
        <w:t>An alternative type of Singl</w:t>
      </w:r>
      <w:r w:rsidRPr="000A2DC7">
        <w:t xml:space="preserve">e Family Detached or Attached </w:t>
      </w:r>
      <w:r w:rsidR="00895A3E">
        <w:tab/>
      </w:r>
      <w:r w:rsidR="00895A3E">
        <w:tab/>
      </w:r>
      <w:r w:rsidR="00895A3E">
        <w:tab/>
      </w:r>
      <w:r w:rsidRPr="000A2DC7">
        <w:t>D</w:t>
      </w:r>
      <w:r w:rsidR="00713862" w:rsidRPr="000A2DC7">
        <w:t xml:space="preserve">welling Unit </w:t>
      </w:r>
      <w:r w:rsidRPr="000A2DC7">
        <w:t>in which the private Individual</w:t>
      </w:r>
      <w:r w:rsidR="00713862" w:rsidRPr="000A2DC7">
        <w:t xml:space="preserve"> Open Space asso</w:t>
      </w:r>
      <w:r w:rsidRPr="000A2DC7">
        <w:t xml:space="preserve">ciated with each </w:t>
      </w:r>
      <w:r w:rsidR="00895A3E">
        <w:tab/>
      </w:r>
      <w:r w:rsidR="00895A3E">
        <w:tab/>
      </w:r>
      <w:r w:rsidR="00895A3E">
        <w:tab/>
      </w:r>
      <w:r w:rsidRPr="000A2DC7">
        <w:t>Dwelling Unit i</w:t>
      </w:r>
      <w:r w:rsidR="00713862" w:rsidRPr="000A2DC7">
        <w:t xml:space="preserve">s consolidated into a garden or patio area commonly located </w:t>
      </w:r>
      <w:r w:rsidR="00895A3E">
        <w:tab/>
      </w:r>
      <w:r w:rsidR="00895A3E">
        <w:tab/>
      </w:r>
      <w:r w:rsidR="00895A3E">
        <w:tab/>
      </w:r>
      <w:r w:rsidR="00713862" w:rsidRPr="000A2DC7">
        <w:t xml:space="preserve">toward the </w:t>
      </w:r>
      <w:r w:rsidRPr="000A2DC7">
        <w:t>side</w:t>
      </w:r>
      <w:r w:rsidR="00713862" w:rsidRPr="000A2DC7">
        <w:t xml:space="preserve"> or rear of the Lot</w:t>
      </w:r>
      <w:r w:rsidRPr="000A2DC7">
        <w:t xml:space="preserve">. </w:t>
      </w:r>
      <w:r w:rsidR="00713862" w:rsidRPr="000A2DC7">
        <w:t xml:space="preserve"> This patio area replaces the </w:t>
      </w:r>
      <w:r w:rsidRPr="000A2DC7">
        <w:t>conventional</w:t>
      </w:r>
      <w:r w:rsidR="00713862" w:rsidRPr="000A2DC7">
        <w:t xml:space="preserve"> </w:t>
      </w:r>
      <w:r w:rsidR="00895A3E">
        <w:tab/>
      </w:r>
      <w:r w:rsidR="00895A3E">
        <w:lastRenderedPageBreak/>
        <w:tab/>
      </w:r>
      <w:r w:rsidR="00895A3E">
        <w:tab/>
      </w:r>
      <w:r w:rsidR="00713862" w:rsidRPr="000A2DC7">
        <w:t xml:space="preserve">front, side and rear yards associated with </w:t>
      </w:r>
      <w:r w:rsidRPr="000A2DC7">
        <w:t>traditional</w:t>
      </w:r>
      <w:r w:rsidR="00713862" w:rsidRPr="000A2DC7">
        <w:t xml:space="preserve"> Single Family Detached </w:t>
      </w:r>
      <w:r w:rsidR="00895A3E">
        <w:tab/>
      </w:r>
      <w:r w:rsidR="00895A3E">
        <w:tab/>
      </w:r>
      <w:r w:rsidR="00895A3E">
        <w:tab/>
      </w:r>
      <w:r w:rsidR="00713862" w:rsidRPr="000A2DC7">
        <w:t xml:space="preserve">Dwelling Units. </w:t>
      </w:r>
    </w:p>
    <w:p w:rsidR="00713862" w:rsidRPr="000A2DC7" w:rsidRDefault="00764DB3" w:rsidP="00AD38B5">
      <w:pPr>
        <w:pStyle w:val="NoSpacing"/>
        <w:ind w:left="1440"/>
      </w:pPr>
      <w:r w:rsidRPr="000A2DC7">
        <w:tab/>
      </w:r>
      <w:r w:rsidR="00713862" w:rsidRPr="000A2DC7">
        <w:t xml:space="preserve">17. </w:t>
      </w:r>
      <w:r w:rsidR="00713862" w:rsidRPr="000A2DC7">
        <w:tab/>
      </w:r>
      <w:r w:rsidR="00713862" w:rsidRPr="00895A3E">
        <w:rPr>
          <w:b/>
          <w:u w:val="single"/>
        </w:rPr>
        <w:t>Dwe</w:t>
      </w:r>
      <w:r w:rsidRPr="00895A3E">
        <w:rPr>
          <w:b/>
          <w:u w:val="single"/>
        </w:rPr>
        <w:t xml:space="preserve">lling Unit, Single Family </w:t>
      </w:r>
      <w:r w:rsidR="00713862" w:rsidRPr="00895A3E">
        <w:rPr>
          <w:b/>
          <w:u w:val="single"/>
        </w:rPr>
        <w:t>Attached.</w:t>
      </w:r>
      <w:r w:rsidR="00713862" w:rsidRPr="000D71F7">
        <w:rPr>
          <w:b/>
        </w:rPr>
        <w:t xml:space="preserve"> </w:t>
      </w:r>
      <w:r w:rsidRPr="000A2DC7">
        <w:t xml:space="preserve"> </w:t>
      </w:r>
      <w:r w:rsidR="00713862" w:rsidRPr="000A2DC7">
        <w:t xml:space="preserve">A Building designated for and </w:t>
      </w:r>
      <w:r w:rsidR="00895A3E">
        <w:tab/>
      </w:r>
      <w:r w:rsidR="00895A3E">
        <w:tab/>
      </w:r>
      <w:r w:rsidR="00895A3E">
        <w:tab/>
      </w:r>
      <w:r w:rsidR="00895A3E">
        <w:tab/>
      </w:r>
      <w:r w:rsidRPr="000A2DC7">
        <w:t>containing</w:t>
      </w:r>
      <w:r w:rsidR="00895A3E">
        <w:t xml:space="preserve"> more than one </w:t>
      </w:r>
      <w:r w:rsidRPr="000A2DC7">
        <w:t>Dwelling</w:t>
      </w:r>
      <w:r w:rsidR="00713862" w:rsidRPr="000A2DC7">
        <w:t xml:space="preserve"> Unit and occupied by not more than 6 </w:t>
      </w:r>
      <w:r w:rsidR="00895A3E">
        <w:tab/>
      </w:r>
      <w:r w:rsidR="00895A3E">
        <w:tab/>
      </w:r>
      <w:r w:rsidR="00895A3E">
        <w:tab/>
      </w:r>
      <w:r w:rsidR="00713862" w:rsidRPr="000A2DC7">
        <w:t>fa</w:t>
      </w:r>
      <w:r w:rsidRPr="000A2DC7">
        <w:t>milies within one Struct</w:t>
      </w:r>
      <w:r w:rsidR="00713862" w:rsidRPr="000A2DC7">
        <w:t xml:space="preserve">ure each  </w:t>
      </w:r>
      <w:r w:rsidRPr="000A2DC7">
        <w:t>which</w:t>
      </w:r>
      <w:r w:rsidR="00895A3E">
        <w:t xml:space="preserve"> is </w:t>
      </w:r>
      <w:r w:rsidRPr="000A2DC7">
        <w:t>sep</w:t>
      </w:r>
      <w:r w:rsidR="00713862" w:rsidRPr="000A2DC7">
        <w:t xml:space="preserve">arated from the others by one </w:t>
      </w:r>
      <w:r w:rsidR="00895A3E">
        <w:tab/>
      </w:r>
      <w:r w:rsidR="00895A3E">
        <w:tab/>
      </w:r>
      <w:r w:rsidR="00895A3E">
        <w:tab/>
      </w:r>
      <w:r w:rsidR="00713862" w:rsidRPr="000A2DC7">
        <w:t xml:space="preserve">(1) or more un-pierced walls from ground to roof. </w:t>
      </w:r>
    </w:p>
    <w:p w:rsidR="00713862" w:rsidRPr="000A2DC7" w:rsidRDefault="00764DB3" w:rsidP="00AD38B5">
      <w:pPr>
        <w:pStyle w:val="NoSpacing"/>
        <w:ind w:left="1440"/>
      </w:pPr>
      <w:r w:rsidRPr="000A2DC7">
        <w:tab/>
      </w:r>
      <w:r w:rsidR="00713862" w:rsidRPr="000A2DC7">
        <w:t xml:space="preserve">18. </w:t>
      </w:r>
      <w:r w:rsidR="00713862" w:rsidRPr="000A2DC7">
        <w:tab/>
      </w:r>
      <w:r w:rsidRPr="00895A3E">
        <w:rPr>
          <w:b/>
          <w:u w:val="single"/>
        </w:rPr>
        <w:t>Dwelling</w:t>
      </w:r>
      <w:r w:rsidR="00713862" w:rsidRPr="00895A3E">
        <w:rPr>
          <w:b/>
          <w:u w:val="single"/>
        </w:rPr>
        <w:t xml:space="preserve"> Unit. Single Family Detached.</w:t>
      </w:r>
      <w:r w:rsidR="00713862" w:rsidRPr="00895A3E">
        <w:rPr>
          <w:u w:val="single"/>
        </w:rPr>
        <w:t xml:space="preserve"> </w:t>
      </w:r>
      <w:r w:rsidRPr="00895A3E">
        <w:rPr>
          <w:u w:val="single"/>
        </w:rPr>
        <w:t xml:space="preserve"> </w:t>
      </w:r>
      <w:r w:rsidR="00713862" w:rsidRPr="000A2DC7">
        <w:t>A type of Dwelling Unit</w:t>
      </w:r>
      <w:r w:rsidR="00895A3E">
        <w:t xml:space="preserve"> designated for </w:t>
      </w:r>
      <w:r w:rsidR="00895A3E">
        <w:tab/>
      </w:r>
      <w:r w:rsidR="00895A3E">
        <w:tab/>
      </w:r>
      <w:r w:rsidR="00895A3E">
        <w:tab/>
        <w:t xml:space="preserve">and occupied by </w:t>
      </w:r>
      <w:r w:rsidR="00713862" w:rsidRPr="000A2DC7">
        <w:t xml:space="preserve">not more than one family and </w:t>
      </w:r>
      <w:r w:rsidRPr="000A2DC7">
        <w:t>having no roof, wall or floor i</w:t>
      </w:r>
      <w:r w:rsidR="00713862" w:rsidRPr="000A2DC7">
        <w:t xml:space="preserve">n </w:t>
      </w:r>
      <w:r w:rsidR="00895A3E">
        <w:tab/>
      </w:r>
      <w:r w:rsidR="00895A3E">
        <w:tab/>
      </w:r>
      <w:r w:rsidR="00895A3E">
        <w:tab/>
      </w:r>
      <w:r w:rsidR="00713862" w:rsidRPr="000A2DC7">
        <w:t xml:space="preserve">common with any other Dwelling Unit. </w:t>
      </w:r>
    </w:p>
    <w:p w:rsidR="00713862" w:rsidRPr="000A2DC7" w:rsidRDefault="00764DB3" w:rsidP="00AD38B5">
      <w:pPr>
        <w:pStyle w:val="NoSpacing"/>
        <w:ind w:left="1440"/>
      </w:pPr>
      <w:r w:rsidRPr="000A2DC7">
        <w:tab/>
      </w:r>
      <w:r w:rsidR="00713862" w:rsidRPr="000A2DC7">
        <w:t xml:space="preserve">19. </w:t>
      </w:r>
      <w:r w:rsidR="00713862" w:rsidRPr="000A2DC7">
        <w:tab/>
      </w:r>
      <w:r w:rsidRPr="00895A3E">
        <w:rPr>
          <w:b/>
          <w:u w:val="single"/>
        </w:rPr>
        <w:t xml:space="preserve">Dwelling Unit, </w:t>
      </w:r>
      <w:r w:rsidR="00713862" w:rsidRPr="00895A3E">
        <w:rPr>
          <w:b/>
          <w:u w:val="single"/>
        </w:rPr>
        <w:t>Townhome</w:t>
      </w:r>
      <w:r w:rsidR="00713862" w:rsidRPr="00895A3E">
        <w:rPr>
          <w:u w:val="single"/>
        </w:rPr>
        <w:t>.</w:t>
      </w:r>
      <w:r w:rsidR="00713862" w:rsidRPr="000A2DC7">
        <w:t xml:space="preserve"> </w:t>
      </w:r>
      <w:r w:rsidRPr="000A2DC7">
        <w:t xml:space="preserve"> </w:t>
      </w:r>
      <w:r w:rsidR="00713862" w:rsidRPr="000A2DC7">
        <w:t xml:space="preserve">A type of </w:t>
      </w:r>
      <w:r w:rsidRPr="000A2DC7">
        <w:t>Single</w:t>
      </w:r>
      <w:r w:rsidR="00713862" w:rsidRPr="000A2DC7">
        <w:t xml:space="preserve"> Family Attached</w:t>
      </w:r>
      <w:r w:rsidRPr="000A2DC7">
        <w:t xml:space="preserve"> or Multi-Family </w:t>
      </w:r>
      <w:r w:rsidR="00895A3E">
        <w:tab/>
      </w:r>
      <w:r w:rsidR="00895A3E">
        <w:tab/>
      </w:r>
      <w:r w:rsidR="00895A3E">
        <w:tab/>
      </w:r>
      <w:r w:rsidRPr="000A2DC7">
        <w:t>Dwelling Unit i</w:t>
      </w:r>
      <w:r w:rsidR="00895A3E">
        <w:t xml:space="preserve">n </w:t>
      </w:r>
      <w:r w:rsidR="00713862" w:rsidRPr="000A2DC7">
        <w:t>which each single Dwelling Uni</w:t>
      </w:r>
      <w:r w:rsidRPr="000A2DC7">
        <w:t>t goes from ground to roof and i</w:t>
      </w:r>
      <w:r w:rsidR="00713862" w:rsidRPr="000A2DC7">
        <w:t xml:space="preserve">s </w:t>
      </w:r>
      <w:r w:rsidR="00895A3E">
        <w:tab/>
      </w:r>
      <w:r w:rsidR="00895A3E">
        <w:tab/>
      </w:r>
      <w:r w:rsidR="00713862" w:rsidRPr="000A2DC7">
        <w:t xml:space="preserve">separated from other Townhome </w:t>
      </w:r>
      <w:r w:rsidRPr="000A2DC7">
        <w:t xml:space="preserve">Dwelling Units by a common wall. Each </w:t>
      </w:r>
      <w:r w:rsidR="00895A3E">
        <w:tab/>
      </w:r>
      <w:r w:rsidR="00895A3E">
        <w:tab/>
      </w:r>
      <w:r w:rsidR="00895A3E">
        <w:tab/>
      </w:r>
      <w:r w:rsidRPr="000A2DC7">
        <w:t>Townhome Dwelling Unit h</w:t>
      </w:r>
      <w:r w:rsidR="00713862" w:rsidRPr="000A2DC7">
        <w:t>a</w:t>
      </w:r>
      <w:r w:rsidR="00895A3E">
        <w:t xml:space="preserve">s Individual </w:t>
      </w:r>
      <w:r w:rsidRPr="000A2DC7">
        <w:t>outside acces</w:t>
      </w:r>
      <w:r w:rsidR="00713862" w:rsidRPr="000A2DC7">
        <w:t xml:space="preserve">s. Townhome Dwelling </w:t>
      </w:r>
      <w:r w:rsidR="00895A3E">
        <w:tab/>
      </w:r>
      <w:r w:rsidR="00895A3E">
        <w:tab/>
      </w:r>
      <w:r w:rsidR="00895A3E">
        <w:tab/>
      </w:r>
      <w:r w:rsidR="00713862" w:rsidRPr="000A2DC7">
        <w:t xml:space="preserve">Units may have no side yards, or front and rear yards. </w:t>
      </w:r>
      <w:proofErr w:type="gramStart"/>
      <w:r w:rsidR="00713862" w:rsidRPr="000A2DC7">
        <w:t xml:space="preserve">May </w:t>
      </w:r>
      <w:r w:rsidRPr="000A2DC7">
        <w:t xml:space="preserve">include duplex, </w:t>
      </w:r>
      <w:r w:rsidR="00895A3E">
        <w:tab/>
      </w:r>
      <w:r w:rsidR="00895A3E">
        <w:tab/>
      </w:r>
      <w:r w:rsidR="00895A3E">
        <w:tab/>
      </w:r>
      <w:r w:rsidRPr="000A2DC7">
        <w:t xml:space="preserve">triplex, </w:t>
      </w:r>
      <w:proofErr w:type="spellStart"/>
      <w:r w:rsidRPr="000A2DC7">
        <w:t>fourpl</w:t>
      </w:r>
      <w:r w:rsidR="00713862" w:rsidRPr="000A2DC7">
        <w:t>ex</w:t>
      </w:r>
      <w:proofErr w:type="spellEnd"/>
      <w:r w:rsidR="00713862" w:rsidRPr="000A2DC7">
        <w:t>, or more.</w:t>
      </w:r>
      <w:proofErr w:type="gramEnd"/>
      <w:r w:rsidR="00713862" w:rsidRPr="000A2DC7">
        <w:t xml:space="preserve"> </w:t>
      </w:r>
    </w:p>
    <w:p w:rsidR="00713862" w:rsidRPr="000A2DC7" w:rsidRDefault="00764DB3" w:rsidP="00AD38B5">
      <w:pPr>
        <w:pStyle w:val="NoSpacing"/>
        <w:ind w:left="1440"/>
      </w:pPr>
      <w:r w:rsidRPr="000A2DC7">
        <w:tab/>
      </w:r>
      <w:r w:rsidR="00713862" w:rsidRPr="000A2DC7">
        <w:t xml:space="preserve">20. </w:t>
      </w:r>
      <w:r w:rsidR="00713862" w:rsidRPr="000A2DC7">
        <w:tab/>
      </w:r>
      <w:r w:rsidRPr="00895A3E">
        <w:rPr>
          <w:b/>
          <w:u w:val="single"/>
        </w:rPr>
        <w:t xml:space="preserve">Dwelling Unit, </w:t>
      </w:r>
      <w:r w:rsidR="00713862" w:rsidRPr="00895A3E">
        <w:rPr>
          <w:b/>
          <w:u w:val="single"/>
        </w:rPr>
        <w:t>Zero Lot Line.</w:t>
      </w:r>
      <w:r w:rsidR="00713862" w:rsidRPr="000A2DC7">
        <w:t xml:space="preserve"> </w:t>
      </w:r>
      <w:r w:rsidRPr="000A2DC7">
        <w:t xml:space="preserve"> </w:t>
      </w:r>
      <w:proofErr w:type="gramStart"/>
      <w:r w:rsidR="00713862" w:rsidRPr="000A2DC7">
        <w:t xml:space="preserve">An alternative type of Single Family Detached </w:t>
      </w:r>
      <w:r w:rsidR="00895A3E">
        <w:tab/>
      </w:r>
      <w:r w:rsidR="00895A3E">
        <w:tab/>
      </w:r>
      <w:r w:rsidR="00895A3E">
        <w:tab/>
      </w:r>
      <w:r w:rsidRPr="000A2DC7">
        <w:t>Dwelling</w:t>
      </w:r>
      <w:r w:rsidR="00713862" w:rsidRPr="000A2DC7">
        <w:t xml:space="preserve"> Unit which </w:t>
      </w:r>
      <w:r w:rsidRPr="000A2DC7">
        <w:t>i</w:t>
      </w:r>
      <w:r w:rsidR="00713862" w:rsidRPr="000A2DC7">
        <w:t xml:space="preserve">s situated on a Lot so that one or more sides rest directly </w:t>
      </w:r>
      <w:r w:rsidR="00895A3E">
        <w:tab/>
      </w:r>
      <w:r w:rsidR="00895A3E">
        <w:tab/>
      </w:r>
      <w:r w:rsidR="00895A3E">
        <w:tab/>
      </w:r>
      <w:r w:rsidR="00713862" w:rsidRPr="000A2DC7">
        <w:t xml:space="preserve">on the </w:t>
      </w:r>
      <w:r w:rsidR="00251234" w:rsidRPr="000A2DC7">
        <w:t>boundary line of the Lo</w:t>
      </w:r>
      <w:r w:rsidR="00713862" w:rsidRPr="000A2DC7">
        <w:t>t.</w:t>
      </w:r>
      <w:proofErr w:type="gramEnd"/>
      <w:r w:rsidR="00713862" w:rsidRPr="000A2DC7">
        <w:t xml:space="preserve"> </w:t>
      </w:r>
    </w:p>
    <w:p w:rsidR="00713862" w:rsidRPr="000A2DC7" w:rsidRDefault="00764DB3" w:rsidP="00AD38B5">
      <w:pPr>
        <w:pStyle w:val="NoSpacing"/>
        <w:ind w:left="1440"/>
      </w:pPr>
      <w:r w:rsidRPr="000A2DC7">
        <w:tab/>
      </w:r>
      <w:r w:rsidR="00713862" w:rsidRPr="000A2DC7">
        <w:t xml:space="preserve">21. </w:t>
      </w:r>
      <w:r w:rsidR="00713862" w:rsidRPr="000A2DC7">
        <w:tab/>
      </w:r>
      <w:r w:rsidR="00713862" w:rsidRPr="00895A3E">
        <w:rPr>
          <w:b/>
          <w:u w:val="single"/>
        </w:rPr>
        <w:t xml:space="preserve">Dwelling </w:t>
      </w:r>
      <w:r w:rsidR="00F96135" w:rsidRPr="00895A3E">
        <w:rPr>
          <w:b/>
          <w:u w:val="single"/>
        </w:rPr>
        <w:t>Unit,</w:t>
      </w:r>
      <w:r w:rsidR="00251234" w:rsidRPr="00895A3E">
        <w:rPr>
          <w:b/>
          <w:u w:val="single"/>
        </w:rPr>
        <w:t xml:space="preserve"> Live/Work</w:t>
      </w:r>
      <w:r w:rsidR="00713862" w:rsidRPr="00895A3E">
        <w:rPr>
          <w:b/>
          <w:u w:val="single"/>
        </w:rPr>
        <w:t>.</w:t>
      </w:r>
      <w:r w:rsidR="00713862" w:rsidRPr="000A2DC7">
        <w:t xml:space="preserve"> </w:t>
      </w:r>
      <w:r w:rsidR="00251234" w:rsidRPr="000A2DC7">
        <w:t xml:space="preserve"> </w:t>
      </w:r>
      <w:proofErr w:type="gramStart"/>
      <w:r w:rsidR="00713862" w:rsidRPr="000A2DC7">
        <w:t xml:space="preserve">An alternative type of Townhome </w:t>
      </w:r>
      <w:r w:rsidR="00251234" w:rsidRPr="000A2DC7">
        <w:t>Dwelling</w:t>
      </w:r>
      <w:r w:rsidR="00713862" w:rsidRPr="000A2DC7">
        <w:t xml:space="preserve"> Unit in </w:t>
      </w:r>
      <w:r w:rsidR="00895A3E">
        <w:tab/>
      </w:r>
      <w:r w:rsidR="00895A3E">
        <w:tab/>
      </w:r>
      <w:r w:rsidR="00895A3E">
        <w:tab/>
      </w:r>
      <w:r w:rsidR="00713862" w:rsidRPr="000A2DC7">
        <w:t>which a range of retail goods and services, consistent with the Mix</w:t>
      </w:r>
      <w:r w:rsidR="00251234" w:rsidRPr="000A2DC7">
        <w:t xml:space="preserve">ed Use (MU) </w:t>
      </w:r>
      <w:r w:rsidR="00895A3E">
        <w:tab/>
      </w:r>
      <w:r w:rsidR="00895A3E">
        <w:tab/>
      </w:r>
      <w:r w:rsidR="00895A3E">
        <w:tab/>
      </w:r>
      <w:r w:rsidR="00251234" w:rsidRPr="000A2DC7">
        <w:t>designation are permitted</w:t>
      </w:r>
      <w:r w:rsidR="00895A3E">
        <w:t xml:space="preserve">, in </w:t>
      </w:r>
      <w:r w:rsidR="00713862" w:rsidRPr="000A2DC7">
        <w:t xml:space="preserve">combination with residential use, and where </w:t>
      </w:r>
      <w:r w:rsidR="00895A3E">
        <w:tab/>
      </w:r>
      <w:r w:rsidR="00895A3E">
        <w:tab/>
      </w:r>
      <w:r w:rsidR="00895A3E">
        <w:tab/>
      </w:r>
      <w:r w:rsidR="00713862" w:rsidRPr="000A2DC7">
        <w:t>residential setbacks apply.</w:t>
      </w:r>
      <w:proofErr w:type="gramEnd"/>
      <w:r w:rsidR="00713862" w:rsidRPr="000A2DC7">
        <w:t xml:space="preserve"> </w:t>
      </w:r>
    </w:p>
    <w:p w:rsidR="00713862" w:rsidRPr="000A2DC7" w:rsidRDefault="00764DB3" w:rsidP="00AD38B5">
      <w:pPr>
        <w:pStyle w:val="NoSpacing"/>
        <w:ind w:left="1440"/>
      </w:pPr>
      <w:r w:rsidRPr="000A2DC7">
        <w:tab/>
      </w:r>
      <w:r w:rsidR="00713862" w:rsidRPr="000A2DC7">
        <w:t xml:space="preserve">22. </w:t>
      </w:r>
      <w:r w:rsidR="00713862" w:rsidRPr="000A2DC7">
        <w:tab/>
      </w:r>
      <w:r w:rsidR="00C67FCF" w:rsidRPr="00895A3E">
        <w:rPr>
          <w:b/>
          <w:u w:val="single"/>
        </w:rPr>
        <w:t>Dwelling</w:t>
      </w:r>
      <w:r w:rsidR="00251234" w:rsidRPr="00895A3E">
        <w:rPr>
          <w:b/>
          <w:u w:val="single"/>
        </w:rPr>
        <w:t xml:space="preserve"> Unit, </w:t>
      </w:r>
      <w:r w:rsidR="00C67FCF" w:rsidRPr="00895A3E">
        <w:rPr>
          <w:b/>
          <w:u w:val="single"/>
        </w:rPr>
        <w:t>Condominium</w:t>
      </w:r>
      <w:r w:rsidR="00713862" w:rsidRPr="00895A3E">
        <w:rPr>
          <w:b/>
          <w:u w:val="single"/>
        </w:rPr>
        <w:t>.</w:t>
      </w:r>
      <w:r w:rsidR="00713862" w:rsidRPr="000A2DC7">
        <w:t xml:space="preserve"> </w:t>
      </w:r>
      <w:r w:rsidR="00251234" w:rsidRPr="000A2DC7">
        <w:t xml:space="preserve"> </w:t>
      </w:r>
      <w:r w:rsidR="00713862" w:rsidRPr="000A2DC7">
        <w:t xml:space="preserve">A type of Single Family </w:t>
      </w:r>
      <w:r w:rsidR="00251234" w:rsidRPr="000A2DC7">
        <w:t>D</w:t>
      </w:r>
      <w:r w:rsidR="00713862" w:rsidRPr="000A2DC7">
        <w:t xml:space="preserve">welling </w:t>
      </w:r>
      <w:r w:rsidR="00251234" w:rsidRPr="000A2DC7">
        <w:t>U</w:t>
      </w:r>
      <w:r w:rsidR="00713862" w:rsidRPr="000A2DC7">
        <w:t>nit</w:t>
      </w:r>
      <w:r w:rsidR="00251234" w:rsidRPr="000A2DC7">
        <w:t xml:space="preserve">. </w:t>
      </w:r>
      <w:r w:rsidR="00713862" w:rsidRPr="000A2DC7">
        <w:t xml:space="preserve"> The unit is </w:t>
      </w:r>
      <w:r w:rsidR="00895A3E">
        <w:tab/>
      </w:r>
      <w:r w:rsidR="00895A3E">
        <w:tab/>
      </w:r>
      <w:r w:rsidR="00895A3E">
        <w:tab/>
      </w:r>
      <w:r w:rsidR="00713862" w:rsidRPr="000A2DC7">
        <w:t xml:space="preserve">individually </w:t>
      </w:r>
      <w:r w:rsidRPr="000A2DC7">
        <w:t>ow</w:t>
      </w:r>
      <w:r w:rsidR="00251234" w:rsidRPr="000A2DC7">
        <w:t>ned</w:t>
      </w:r>
      <w:proofErr w:type="gramStart"/>
      <w:r w:rsidR="00251234" w:rsidRPr="000A2DC7">
        <w:t>,</w:t>
      </w:r>
      <w:proofErr w:type="gramEnd"/>
      <w:r w:rsidR="00251234" w:rsidRPr="000A2DC7">
        <w:t xml:space="preserve"> each</w:t>
      </w:r>
      <w:r w:rsidR="00713862" w:rsidRPr="000A2DC7">
        <w:t xml:space="preserve"> owner receives a recordable deed to </w:t>
      </w:r>
      <w:r w:rsidR="00251234" w:rsidRPr="000A2DC7">
        <w:t xml:space="preserve">the individual </w:t>
      </w:r>
      <w:r w:rsidR="00895A3E">
        <w:tab/>
      </w:r>
      <w:r w:rsidR="00895A3E">
        <w:tab/>
      </w:r>
      <w:r w:rsidR="00895A3E">
        <w:tab/>
      </w:r>
      <w:r w:rsidR="00251234" w:rsidRPr="000A2DC7">
        <w:t>unit purchased, i</w:t>
      </w:r>
      <w:r w:rsidR="00713862" w:rsidRPr="000A2DC7">
        <w:t xml:space="preserve">ncluding the </w:t>
      </w:r>
      <w:r w:rsidR="00251234" w:rsidRPr="000A2DC7">
        <w:t xml:space="preserve">right to sell, </w:t>
      </w:r>
      <w:r w:rsidR="00713862" w:rsidRPr="000A2DC7">
        <w:t>mortgage, etc.</w:t>
      </w:r>
      <w:r w:rsidR="00251234" w:rsidRPr="000A2DC7">
        <w:t>,</w:t>
      </w:r>
      <w:r w:rsidR="00F96135">
        <w:t xml:space="preserve"> that unit and sharing </w:t>
      </w:r>
      <w:r w:rsidR="00895A3E">
        <w:tab/>
      </w:r>
      <w:r w:rsidR="00895A3E">
        <w:tab/>
      </w:r>
      <w:r w:rsidR="00895A3E">
        <w:tab/>
      </w:r>
      <w:r w:rsidR="00F96135">
        <w:t>i</w:t>
      </w:r>
      <w:r w:rsidR="00713862" w:rsidRPr="000A2DC7">
        <w:t>n joint o</w:t>
      </w:r>
      <w:r w:rsidR="00895A3E">
        <w:t xml:space="preserve">wnership of any common grounds, </w:t>
      </w:r>
      <w:r w:rsidR="00713862" w:rsidRPr="000A2DC7">
        <w:t>passageways, etc.</w:t>
      </w:r>
    </w:p>
    <w:p w:rsidR="00713862" w:rsidRPr="000A2DC7" w:rsidRDefault="00764DB3" w:rsidP="00AD38B5">
      <w:pPr>
        <w:pStyle w:val="NoSpacing"/>
        <w:ind w:left="1440"/>
      </w:pPr>
      <w:r w:rsidRPr="000A2DC7">
        <w:tab/>
      </w:r>
      <w:r w:rsidR="00251234" w:rsidRPr="000A2DC7">
        <w:t xml:space="preserve">23. </w:t>
      </w:r>
      <w:r w:rsidR="00251234" w:rsidRPr="000A2DC7">
        <w:tab/>
      </w:r>
      <w:r w:rsidR="00251234" w:rsidRPr="00895A3E">
        <w:rPr>
          <w:b/>
          <w:u w:val="single"/>
        </w:rPr>
        <w:t xml:space="preserve">Easement, </w:t>
      </w:r>
      <w:r w:rsidR="00713862" w:rsidRPr="00895A3E">
        <w:rPr>
          <w:b/>
          <w:u w:val="single"/>
        </w:rPr>
        <w:t>Private Street.</w:t>
      </w:r>
      <w:r w:rsidR="00713862" w:rsidRPr="000A2DC7">
        <w:t xml:space="preserve"> </w:t>
      </w:r>
      <w:r w:rsidR="00251234" w:rsidRPr="000A2DC7">
        <w:t xml:space="preserve"> </w:t>
      </w:r>
      <w:r w:rsidR="00713862" w:rsidRPr="000A2DC7">
        <w:t>An acquir</w:t>
      </w:r>
      <w:r w:rsidR="00251234" w:rsidRPr="000A2DC7">
        <w:t>ed right of use, i</w:t>
      </w:r>
      <w:r w:rsidR="00713862" w:rsidRPr="000A2DC7">
        <w:t xml:space="preserve">nterest or privilege in land </w:t>
      </w:r>
      <w:r w:rsidR="00895A3E">
        <w:tab/>
      </w:r>
      <w:r w:rsidR="00895A3E">
        <w:tab/>
      </w:r>
      <w:r w:rsidR="00895A3E">
        <w:tab/>
      </w:r>
      <w:r w:rsidR="00713862" w:rsidRPr="000A2DC7">
        <w:t xml:space="preserve">owned by another containing a </w:t>
      </w:r>
      <w:r w:rsidR="00251234" w:rsidRPr="000A2DC7">
        <w:t>privately</w:t>
      </w:r>
      <w:r w:rsidR="00713862" w:rsidRPr="000A2DC7">
        <w:t xml:space="preserve"> owned access way constructed to the </w:t>
      </w:r>
      <w:r w:rsidR="00895A3E">
        <w:tab/>
      </w:r>
      <w:r w:rsidR="00895A3E">
        <w:tab/>
      </w:r>
      <w:r w:rsidR="00895A3E">
        <w:tab/>
      </w:r>
      <w:r w:rsidR="00251234" w:rsidRPr="000A2DC7">
        <w:t>specifications</w:t>
      </w:r>
      <w:r w:rsidR="00895A3E">
        <w:t xml:space="preserve"> of the Town </w:t>
      </w:r>
      <w:r w:rsidR="00713862" w:rsidRPr="000A2DC7">
        <w:t>of Parker but no</w:t>
      </w:r>
      <w:r w:rsidR="00251234" w:rsidRPr="000A2DC7">
        <w:t>t maintained by the Town of Par</w:t>
      </w:r>
      <w:r w:rsidR="00713862" w:rsidRPr="000A2DC7">
        <w:t xml:space="preserve">ker. </w:t>
      </w:r>
      <w:r w:rsidR="00895A3E">
        <w:tab/>
      </w:r>
      <w:r w:rsidR="00895A3E">
        <w:tab/>
      </w:r>
      <w:r w:rsidR="00895A3E">
        <w:tab/>
      </w:r>
      <w:r w:rsidR="00713862" w:rsidRPr="000A2DC7">
        <w:t xml:space="preserve">Town of Parker and Parker Fire </w:t>
      </w:r>
      <w:r w:rsidR="00251234" w:rsidRPr="000A2DC7">
        <w:t>Protection</w:t>
      </w:r>
      <w:r w:rsidR="00895A3E">
        <w:t xml:space="preserve"> </w:t>
      </w:r>
      <w:r w:rsidR="00713862" w:rsidRPr="000A2DC7">
        <w:t>District ap</w:t>
      </w:r>
      <w:r w:rsidR="00251234" w:rsidRPr="000A2DC7">
        <w:t xml:space="preserve">proved fire access shall </w:t>
      </w:r>
      <w:r w:rsidR="00713862" w:rsidRPr="000A2DC7">
        <w:t xml:space="preserve">be </w:t>
      </w:r>
      <w:r w:rsidR="00895A3E">
        <w:tab/>
      </w:r>
      <w:r w:rsidR="00895A3E">
        <w:tab/>
      </w:r>
      <w:r w:rsidR="00895A3E">
        <w:tab/>
      </w:r>
      <w:r w:rsidR="00251234" w:rsidRPr="000A2DC7">
        <w:t>provided</w:t>
      </w:r>
      <w:r w:rsidR="00713862" w:rsidRPr="000A2DC7">
        <w:t xml:space="preserve"> in all cases. </w:t>
      </w:r>
    </w:p>
    <w:p w:rsidR="00713862" w:rsidRPr="000A2DC7" w:rsidRDefault="00764DB3" w:rsidP="00AD38B5">
      <w:pPr>
        <w:pStyle w:val="NoSpacing"/>
        <w:ind w:left="1440"/>
      </w:pPr>
      <w:r w:rsidRPr="000A2DC7">
        <w:tab/>
      </w:r>
      <w:r w:rsidR="00251234" w:rsidRPr="000A2DC7">
        <w:t xml:space="preserve">24. </w:t>
      </w:r>
      <w:r w:rsidR="00251234" w:rsidRPr="000A2DC7">
        <w:tab/>
      </w:r>
      <w:r w:rsidR="00251234" w:rsidRPr="00895A3E">
        <w:rPr>
          <w:b/>
          <w:u w:val="single"/>
        </w:rPr>
        <w:t>Exte</w:t>
      </w:r>
      <w:r w:rsidR="00713862" w:rsidRPr="00895A3E">
        <w:rPr>
          <w:b/>
          <w:u w:val="single"/>
        </w:rPr>
        <w:t>r</w:t>
      </w:r>
      <w:r w:rsidR="00251234" w:rsidRPr="00895A3E">
        <w:rPr>
          <w:b/>
          <w:u w:val="single"/>
        </w:rPr>
        <w:t>ior</w:t>
      </w:r>
      <w:r w:rsidR="00713862" w:rsidRPr="00895A3E">
        <w:rPr>
          <w:b/>
          <w:u w:val="single"/>
        </w:rPr>
        <w:t xml:space="preserve"> Storage.</w:t>
      </w:r>
      <w:r w:rsidR="00713862" w:rsidRPr="000A2DC7">
        <w:t xml:space="preserve"> </w:t>
      </w:r>
      <w:r w:rsidR="00251234" w:rsidRPr="000A2DC7">
        <w:t xml:space="preserve"> </w:t>
      </w:r>
      <w:proofErr w:type="gramStart"/>
      <w:r w:rsidR="00713862" w:rsidRPr="000A2DC7">
        <w:t>Outdoor storage of</w:t>
      </w:r>
      <w:r w:rsidR="00251234" w:rsidRPr="000A2DC7">
        <w:t xml:space="preserve"> fuel, </w:t>
      </w:r>
      <w:r w:rsidR="00713862" w:rsidRPr="000A2DC7">
        <w:t xml:space="preserve">raw materials, products and </w:t>
      </w:r>
      <w:r w:rsidR="00895A3E">
        <w:tab/>
      </w:r>
      <w:r w:rsidR="00895A3E">
        <w:tab/>
      </w:r>
      <w:r w:rsidR="00895A3E">
        <w:tab/>
      </w:r>
      <w:r w:rsidR="00895A3E">
        <w:tab/>
      </w:r>
      <w:r w:rsidR="00713862" w:rsidRPr="000A2DC7">
        <w:t>equipment.</w:t>
      </w:r>
      <w:proofErr w:type="gramEnd"/>
      <w:r w:rsidR="00713862" w:rsidRPr="000A2DC7">
        <w:t xml:space="preserve"> In the case </w:t>
      </w:r>
      <w:r w:rsidR="00251234" w:rsidRPr="000A2DC7">
        <w:t xml:space="preserve">of </w:t>
      </w:r>
      <w:r w:rsidR="00713862" w:rsidRPr="000A2DC7">
        <w:t xml:space="preserve">lumberyards, exterior storage includes </w:t>
      </w:r>
      <w:r w:rsidR="00251234" w:rsidRPr="000A2DC7">
        <w:t>all impervious</w:t>
      </w:r>
      <w:r w:rsidR="00713862" w:rsidRPr="000A2DC7">
        <w:t xml:space="preserve"> </w:t>
      </w:r>
      <w:r w:rsidR="00895A3E">
        <w:tab/>
      </w:r>
      <w:r w:rsidR="00895A3E">
        <w:tab/>
      </w:r>
      <w:r w:rsidR="00895A3E">
        <w:tab/>
      </w:r>
      <w:r w:rsidR="00713862" w:rsidRPr="000A2DC7">
        <w:t xml:space="preserve">materials stored outdoors. </w:t>
      </w:r>
    </w:p>
    <w:p w:rsidR="00713862" w:rsidRPr="000A2DC7" w:rsidRDefault="00764DB3" w:rsidP="00AD38B5">
      <w:pPr>
        <w:pStyle w:val="NoSpacing"/>
        <w:ind w:left="1440"/>
      </w:pPr>
      <w:r w:rsidRPr="000A2DC7">
        <w:tab/>
      </w:r>
      <w:r w:rsidR="00251234" w:rsidRPr="000A2DC7">
        <w:t xml:space="preserve">25. </w:t>
      </w:r>
      <w:r w:rsidR="00251234" w:rsidRPr="00895A3E">
        <w:tab/>
      </w:r>
      <w:r w:rsidR="00251234" w:rsidRPr="00895A3E">
        <w:rPr>
          <w:b/>
          <w:u w:val="single"/>
        </w:rPr>
        <w:t>Garage, Parall</w:t>
      </w:r>
      <w:r w:rsidR="00713862" w:rsidRPr="00895A3E">
        <w:rPr>
          <w:b/>
          <w:u w:val="single"/>
        </w:rPr>
        <w:t>el.</w:t>
      </w:r>
      <w:r w:rsidR="00713862" w:rsidRPr="000A2DC7">
        <w:t xml:space="preserve"> </w:t>
      </w:r>
      <w:r w:rsidR="00251234" w:rsidRPr="000A2DC7">
        <w:t xml:space="preserve"> </w:t>
      </w:r>
      <w:r w:rsidR="00713862" w:rsidRPr="000A2DC7">
        <w:t>A garage, attached or detac</w:t>
      </w:r>
      <w:r w:rsidR="00251234" w:rsidRPr="000A2DC7">
        <w:t>hed, which is oriented so that t</w:t>
      </w:r>
      <w:r w:rsidR="00713862" w:rsidRPr="000A2DC7">
        <w:t xml:space="preserve">he </w:t>
      </w:r>
      <w:r w:rsidR="00895A3E">
        <w:tab/>
      </w:r>
      <w:r w:rsidR="00895A3E">
        <w:tab/>
      </w:r>
      <w:r w:rsidR="00895A3E">
        <w:tab/>
      </w:r>
      <w:r w:rsidR="00713862" w:rsidRPr="000A2DC7">
        <w:t>axis which corresponds with</w:t>
      </w:r>
      <w:r w:rsidR="00251234" w:rsidRPr="000A2DC7">
        <w:t xml:space="preserve"> the garage opening is substantially </w:t>
      </w:r>
      <w:r w:rsidR="00713862" w:rsidRPr="000A2DC7">
        <w:t>parallel to</w:t>
      </w:r>
      <w:r w:rsidR="00895A3E">
        <w:t xml:space="preserve"> the </w:t>
      </w:r>
      <w:r w:rsidR="00895A3E">
        <w:tab/>
      </w:r>
      <w:r w:rsidR="00895A3E">
        <w:tab/>
      </w:r>
      <w:r w:rsidR="00895A3E">
        <w:tab/>
        <w:t xml:space="preserve">adjacent street from which </w:t>
      </w:r>
      <w:r w:rsidR="00251234" w:rsidRPr="000A2DC7">
        <w:t>the Lot derives acce</w:t>
      </w:r>
      <w:r w:rsidR="00713862" w:rsidRPr="000A2DC7">
        <w:t xml:space="preserve">ss. </w:t>
      </w:r>
    </w:p>
    <w:p w:rsidR="00713862" w:rsidRPr="000A2DC7" w:rsidRDefault="00764DB3" w:rsidP="00AD38B5">
      <w:pPr>
        <w:pStyle w:val="NoSpacing"/>
        <w:ind w:left="1440"/>
      </w:pPr>
      <w:r w:rsidRPr="000A2DC7">
        <w:tab/>
      </w:r>
      <w:r w:rsidR="00713862" w:rsidRPr="000A2DC7">
        <w:t xml:space="preserve">26. </w:t>
      </w:r>
      <w:r w:rsidR="00713862" w:rsidRPr="000A2DC7">
        <w:tab/>
      </w:r>
      <w:r w:rsidR="00713862" w:rsidRPr="00895A3E">
        <w:rPr>
          <w:b/>
          <w:u w:val="single"/>
        </w:rPr>
        <w:t xml:space="preserve">Garage, Perpendicular. </w:t>
      </w:r>
      <w:r w:rsidR="00713862" w:rsidRPr="000A2DC7">
        <w:t>A garage, attached or detached,</w:t>
      </w:r>
      <w:r w:rsidR="00251234" w:rsidRPr="000A2DC7">
        <w:t xml:space="preserve"> which is oriented so </w:t>
      </w:r>
      <w:r w:rsidR="00895A3E">
        <w:tab/>
      </w:r>
      <w:r w:rsidR="00895A3E">
        <w:tab/>
      </w:r>
      <w:r w:rsidR="00895A3E">
        <w:tab/>
      </w:r>
      <w:r w:rsidR="00251234" w:rsidRPr="000A2DC7">
        <w:t>t</w:t>
      </w:r>
      <w:r w:rsidR="00713862" w:rsidRPr="000A2DC7">
        <w:t>hat the axis which corres</w:t>
      </w:r>
      <w:r w:rsidR="00F96135">
        <w:t>ponds with the garage opening is</w:t>
      </w:r>
      <w:r w:rsidR="00713862" w:rsidRPr="000A2DC7">
        <w:t xml:space="preserve"> substantially </w:t>
      </w:r>
      <w:r w:rsidR="00895A3E">
        <w:tab/>
      </w:r>
      <w:r w:rsidR="00895A3E">
        <w:tab/>
      </w:r>
      <w:r w:rsidR="00895A3E">
        <w:tab/>
      </w:r>
      <w:r w:rsidR="00713862" w:rsidRPr="000A2DC7">
        <w:t xml:space="preserve">perpendicular to the adjacent street from which the Lot derives access. </w:t>
      </w:r>
    </w:p>
    <w:p w:rsidR="00713862" w:rsidRPr="000A2DC7" w:rsidRDefault="00764DB3" w:rsidP="00AD38B5">
      <w:pPr>
        <w:pStyle w:val="NoSpacing"/>
        <w:ind w:left="1440"/>
      </w:pPr>
      <w:r w:rsidRPr="000A2DC7">
        <w:tab/>
      </w:r>
      <w:r w:rsidR="00713862" w:rsidRPr="000A2DC7">
        <w:t xml:space="preserve">27. </w:t>
      </w:r>
      <w:r w:rsidR="00713862" w:rsidRPr="000A2DC7">
        <w:tab/>
      </w:r>
      <w:r w:rsidR="00713862" w:rsidRPr="00895A3E">
        <w:rPr>
          <w:b/>
          <w:u w:val="single"/>
        </w:rPr>
        <w:t xml:space="preserve">Group Care </w:t>
      </w:r>
      <w:r w:rsidRPr="00895A3E">
        <w:rPr>
          <w:b/>
          <w:u w:val="single"/>
        </w:rPr>
        <w:t>Facilities</w:t>
      </w:r>
      <w:r w:rsidR="00713862" w:rsidRPr="00895A3E">
        <w:rPr>
          <w:b/>
          <w:u w:val="single"/>
        </w:rPr>
        <w:t>.</w:t>
      </w:r>
      <w:r w:rsidR="00713862" w:rsidRPr="000A2DC7">
        <w:t xml:space="preserve"> </w:t>
      </w:r>
      <w:proofErr w:type="gramStart"/>
      <w:r w:rsidR="00713862" w:rsidRPr="000A2DC7">
        <w:t xml:space="preserve">A facility where three or more persons are provided </w:t>
      </w:r>
      <w:r w:rsidR="00895A3E">
        <w:tab/>
      </w:r>
      <w:r w:rsidR="00895A3E">
        <w:tab/>
      </w:r>
      <w:r w:rsidR="00895A3E">
        <w:tab/>
      </w:r>
      <w:r w:rsidR="00713862" w:rsidRPr="000A2DC7">
        <w:t xml:space="preserve">supervision and a </w:t>
      </w:r>
      <w:r w:rsidRPr="000A2DC7">
        <w:t>planned treatment of counselling</w:t>
      </w:r>
      <w:r w:rsidR="00713862" w:rsidRPr="000A2DC7">
        <w:t xml:space="preserve">, therapy or other </w:t>
      </w:r>
      <w:r w:rsidR="00895A3E">
        <w:tab/>
      </w:r>
      <w:r w:rsidR="00895A3E">
        <w:tab/>
      </w:r>
      <w:r w:rsidR="00895A3E">
        <w:tab/>
      </w:r>
      <w:r w:rsidR="00895A3E">
        <w:tab/>
      </w:r>
      <w:r w:rsidRPr="000A2DC7">
        <w:t>rehabilitative</w:t>
      </w:r>
      <w:r w:rsidR="00713862" w:rsidRPr="000A2DC7">
        <w:t xml:space="preserve"> social services </w:t>
      </w:r>
      <w:r w:rsidRPr="000A2DC7">
        <w:t>in</w:t>
      </w:r>
      <w:r w:rsidR="00895A3E">
        <w:t xml:space="preserve"> a family </w:t>
      </w:r>
      <w:r w:rsidR="00713862" w:rsidRPr="000A2DC7">
        <w:t>environment.</w:t>
      </w:r>
      <w:proofErr w:type="gramEnd"/>
      <w:r w:rsidR="00713862" w:rsidRPr="000A2DC7">
        <w:t xml:space="preserve"> Such residence must be </w:t>
      </w:r>
      <w:r w:rsidR="00895A3E">
        <w:tab/>
      </w:r>
      <w:r w:rsidR="00895A3E">
        <w:tab/>
      </w:r>
      <w:r w:rsidR="00895A3E">
        <w:tab/>
      </w:r>
      <w:r w:rsidR="00713862" w:rsidRPr="000A2DC7">
        <w:t xml:space="preserve">licensed by or operated by a federal, </w:t>
      </w:r>
      <w:r w:rsidRPr="000A2DC7">
        <w:t>state</w:t>
      </w:r>
      <w:r w:rsidR="00895A3E">
        <w:t xml:space="preserve">, county or </w:t>
      </w:r>
      <w:r w:rsidRPr="000A2DC7">
        <w:t xml:space="preserve">local judicial </w:t>
      </w:r>
      <w:r w:rsidR="00895A3E">
        <w:tab/>
      </w:r>
      <w:r w:rsidR="00895A3E">
        <w:tab/>
      </w:r>
      <w:r w:rsidR="00895A3E">
        <w:tab/>
      </w:r>
      <w:r w:rsidR="00895A3E">
        <w:tab/>
      </w:r>
      <w:r w:rsidRPr="000A2DC7">
        <w:t>health</w:t>
      </w:r>
      <w:r w:rsidR="00713862" w:rsidRPr="000A2DC7">
        <w:t xml:space="preserve">/welfare agency or serve only referrals from such agencies. Examples of </w:t>
      </w:r>
      <w:r w:rsidR="00895A3E">
        <w:tab/>
      </w:r>
      <w:r w:rsidR="00895A3E">
        <w:tab/>
      </w:r>
      <w:r w:rsidR="00895A3E">
        <w:tab/>
      </w:r>
      <w:r w:rsidR="00713862" w:rsidRPr="000A2DC7">
        <w:t>group care facilities are: group foster care, chil</w:t>
      </w:r>
      <w:r w:rsidRPr="000A2DC7">
        <w:t>dren's homes, ha</w:t>
      </w:r>
      <w:r w:rsidR="00895A3E">
        <w:t xml:space="preserve">lfway houses, </w:t>
      </w:r>
      <w:r w:rsidR="00895A3E">
        <w:tab/>
      </w:r>
      <w:r w:rsidR="00895A3E">
        <w:tab/>
      </w:r>
      <w:r w:rsidR="00895A3E">
        <w:tab/>
        <w:t xml:space="preserve">rehabilitative </w:t>
      </w:r>
      <w:r w:rsidRPr="000A2DC7">
        <w:t>c</w:t>
      </w:r>
      <w:r w:rsidR="00713862" w:rsidRPr="000A2DC7">
        <w:t>enters, assisted</w:t>
      </w:r>
      <w:r w:rsidR="00251234" w:rsidRPr="000A2DC7">
        <w:t xml:space="preserve"> living, maternity</w:t>
      </w:r>
      <w:r w:rsidRPr="000A2DC7">
        <w:t xml:space="preserve"> or seni</w:t>
      </w:r>
      <w:r w:rsidR="00713862" w:rsidRPr="000A2DC7">
        <w:t xml:space="preserve">or citizen homes. </w:t>
      </w:r>
    </w:p>
    <w:p w:rsidR="00713862" w:rsidRDefault="00251234" w:rsidP="00AD38B5">
      <w:pPr>
        <w:pStyle w:val="NoSpacing"/>
        <w:ind w:left="1440"/>
      </w:pPr>
      <w:r w:rsidRPr="000A2DC7">
        <w:tab/>
      </w:r>
      <w:r w:rsidR="00713862" w:rsidRPr="000A2DC7">
        <w:t xml:space="preserve">28. </w:t>
      </w:r>
      <w:r w:rsidR="00713862" w:rsidRPr="000A2DC7">
        <w:tab/>
      </w:r>
      <w:r w:rsidR="00713862" w:rsidRPr="00895A3E">
        <w:rPr>
          <w:b/>
          <w:u w:val="single"/>
        </w:rPr>
        <w:t xml:space="preserve">Land Use </w:t>
      </w:r>
      <w:r w:rsidRPr="00895A3E">
        <w:rPr>
          <w:b/>
          <w:u w:val="single"/>
        </w:rPr>
        <w:t>Category</w:t>
      </w:r>
      <w:r w:rsidR="00713862" w:rsidRPr="00895A3E">
        <w:rPr>
          <w:b/>
          <w:u w:val="single"/>
        </w:rPr>
        <w:t>.</w:t>
      </w:r>
      <w:r w:rsidRPr="00895A3E">
        <w:rPr>
          <w:u w:val="single"/>
        </w:rPr>
        <w:t xml:space="preserve"> </w:t>
      </w:r>
      <w:r w:rsidR="00713862" w:rsidRPr="000A2DC7">
        <w:t xml:space="preserve"> A set of permitted land use types which are aggregated to </w:t>
      </w:r>
      <w:r w:rsidR="00895A3E">
        <w:tab/>
      </w:r>
      <w:r w:rsidR="00895A3E">
        <w:tab/>
      </w:r>
      <w:r w:rsidR="00895A3E">
        <w:tab/>
      </w:r>
      <w:r w:rsidR="00713862" w:rsidRPr="000A2DC7">
        <w:t xml:space="preserve">form a land use </w:t>
      </w:r>
      <w:r w:rsidR="00895A3E">
        <w:tab/>
      </w:r>
      <w:r w:rsidR="00713862" w:rsidRPr="000A2DC7">
        <w:t xml:space="preserve">classification similar in nature to zoning districts. Each Land Use </w:t>
      </w:r>
      <w:r w:rsidR="00895A3E">
        <w:tab/>
      </w:r>
      <w:r w:rsidR="00895A3E">
        <w:lastRenderedPageBreak/>
        <w:tab/>
      </w:r>
      <w:r w:rsidR="00895A3E">
        <w:tab/>
      </w:r>
      <w:r w:rsidR="00713862" w:rsidRPr="000A2DC7">
        <w:t>Categor</w:t>
      </w:r>
      <w:r w:rsidR="00F96135">
        <w:t>y i</w:t>
      </w:r>
      <w:r w:rsidR="00713862" w:rsidRPr="000A2DC7">
        <w:t xml:space="preserve">s identified on the PD </w:t>
      </w:r>
      <w:r w:rsidR="00F96135">
        <w:t>Master Plan and in Section III</w:t>
      </w:r>
      <w:r w:rsidR="00713862" w:rsidRPr="000A2DC7">
        <w:t xml:space="preserve">. Land Use </w:t>
      </w:r>
      <w:r w:rsidR="00895A3E">
        <w:tab/>
      </w:r>
      <w:r w:rsidR="00895A3E">
        <w:tab/>
      </w:r>
      <w:r w:rsidR="00895A3E">
        <w:tab/>
      </w:r>
      <w:r w:rsidR="00895A3E">
        <w:tab/>
      </w:r>
      <w:r w:rsidR="00713862" w:rsidRPr="000A2DC7">
        <w:t xml:space="preserve">Regulations of this PD </w:t>
      </w:r>
      <w:r w:rsidRPr="000A2DC7">
        <w:t>Development</w:t>
      </w:r>
      <w:r w:rsidR="00713862" w:rsidRPr="000A2DC7">
        <w:t xml:space="preserve"> Guide. </w:t>
      </w:r>
    </w:p>
    <w:p w:rsidR="009D5B5D" w:rsidRPr="000A2DC7" w:rsidRDefault="009D5B5D" w:rsidP="00AD38B5">
      <w:pPr>
        <w:pStyle w:val="NoSpacing"/>
        <w:ind w:left="1440"/>
      </w:pPr>
    </w:p>
    <w:p w:rsidR="00713862" w:rsidRPr="00F96135" w:rsidRDefault="009D5B5D" w:rsidP="00AD38B5">
      <w:pPr>
        <w:pStyle w:val="NoSpacing"/>
        <w:ind w:left="1440"/>
        <w:rPr>
          <w:b/>
        </w:rPr>
      </w:pPr>
      <w:r>
        <w:tab/>
      </w:r>
      <w:r>
        <w:tab/>
      </w:r>
      <w:r w:rsidR="00713862" w:rsidRPr="00F96135">
        <w:rPr>
          <w:b/>
        </w:rPr>
        <w:t xml:space="preserve">A. </w:t>
      </w:r>
      <w:r w:rsidR="00713862" w:rsidRPr="00F96135">
        <w:rPr>
          <w:b/>
        </w:rPr>
        <w:tab/>
        <w:t>UNIFORM LAND USES</w:t>
      </w:r>
    </w:p>
    <w:p w:rsidR="00713862" w:rsidRPr="000A2DC7" w:rsidRDefault="00251234" w:rsidP="00AD38B5">
      <w:pPr>
        <w:pStyle w:val="NoSpacing"/>
        <w:ind w:left="1440"/>
      </w:pPr>
      <w:r w:rsidRPr="000A2DC7">
        <w:tab/>
      </w:r>
      <w:r w:rsidRPr="000A2DC7">
        <w:tab/>
      </w:r>
      <w:r w:rsidRPr="000A2DC7">
        <w:tab/>
      </w:r>
      <w:r w:rsidR="00713862" w:rsidRPr="000A2DC7">
        <w:t xml:space="preserve">1) </w:t>
      </w:r>
      <w:r w:rsidR="00713862" w:rsidRPr="000A2DC7">
        <w:tab/>
        <w:t xml:space="preserve">Single Family Detached Dwellings </w:t>
      </w:r>
    </w:p>
    <w:p w:rsidR="00713862" w:rsidRPr="000A2DC7" w:rsidRDefault="00251234" w:rsidP="00AD38B5">
      <w:pPr>
        <w:pStyle w:val="NoSpacing"/>
        <w:ind w:left="1440"/>
      </w:pPr>
      <w:r w:rsidRPr="000A2DC7">
        <w:tab/>
      </w:r>
      <w:r w:rsidRPr="000A2DC7">
        <w:tab/>
      </w:r>
      <w:r w:rsidRPr="000A2DC7">
        <w:tab/>
      </w:r>
      <w:r w:rsidR="00713862" w:rsidRPr="000A2DC7">
        <w:t xml:space="preserve">2) </w:t>
      </w:r>
      <w:r w:rsidR="00713862" w:rsidRPr="000A2DC7">
        <w:tab/>
        <w:t xml:space="preserve">Duplex </w:t>
      </w:r>
    </w:p>
    <w:p w:rsidR="00713862" w:rsidRPr="000A2DC7" w:rsidRDefault="00251234" w:rsidP="00AD38B5">
      <w:pPr>
        <w:pStyle w:val="NoSpacing"/>
        <w:ind w:left="1440"/>
      </w:pPr>
      <w:r w:rsidRPr="000A2DC7">
        <w:tab/>
      </w:r>
      <w:r w:rsidRPr="000A2DC7">
        <w:tab/>
      </w:r>
      <w:r w:rsidRPr="000A2DC7">
        <w:tab/>
      </w:r>
      <w:r w:rsidR="00713862" w:rsidRPr="000A2DC7">
        <w:t xml:space="preserve">3) </w:t>
      </w:r>
      <w:r w:rsidR="00713862" w:rsidRPr="000A2DC7">
        <w:tab/>
      </w:r>
      <w:r w:rsidRPr="000A2DC7">
        <w:t>Single</w:t>
      </w:r>
      <w:r w:rsidR="00713862" w:rsidRPr="000A2DC7">
        <w:t xml:space="preserve"> Family Attached Dwellings-these </w:t>
      </w:r>
      <w:r w:rsidRPr="000A2DC7">
        <w:t>will</w:t>
      </w:r>
      <w:r w:rsidR="00713862" w:rsidRPr="000A2DC7">
        <w:t xml:space="preserve"> inc</w:t>
      </w:r>
      <w:r w:rsidRPr="000A2DC7">
        <w:t xml:space="preserve">lude atrium </w:t>
      </w:r>
      <w:r w:rsidR="009D5B5D">
        <w:tab/>
      </w:r>
      <w:r w:rsidR="009D5B5D">
        <w:tab/>
      </w:r>
      <w:r w:rsidR="009D5B5D">
        <w:tab/>
      </w:r>
      <w:r w:rsidR="009D5B5D">
        <w:tab/>
      </w:r>
      <w:r w:rsidR="009D5B5D">
        <w:tab/>
      </w:r>
      <w:r w:rsidRPr="000A2DC7">
        <w:t>clustered patio, live</w:t>
      </w:r>
      <w:r w:rsidR="00713862" w:rsidRPr="000A2DC7">
        <w:t xml:space="preserve"> </w:t>
      </w:r>
      <w:r w:rsidRPr="000A2DC7">
        <w:t xml:space="preserve">work, townhome, duplex, </w:t>
      </w:r>
      <w:r w:rsidR="000D71F7" w:rsidRPr="000A2DC7">
        <w:t>including duplex</w:t>
      </w:r>
      <w:r w:rsidR="00713862" w:rsidRPr="000A2DC7">
        <w:t xml:space="preserve">, </w:t>
      </w:r>
      <w:r w:rsidR="009D5B5D">
        <w:tab/>
      </w:r>
      <w:r w:rsidR="009D5B5D">
        <w:tab/>
      </w:r>
      <w:r w:rsidR="009D5B5D">
        <w:tab/>
      </w:r>
      <w:r w:rsidR="009D5B5D">
        <w:tab/>
      </w:r>
      <w:r w:rsidR="009D5B5D">
        <w:tab/>
      </w:r>
      <w:r w:rsidR="00713862" w:rsidRPr="000A2DC7">
        <w:t xml:space="preserve">triplex and </w:t>
      </w:r>
      <w:proofErr w:type="spellStart"/>
      <w:r w:rsidR="00713862" w:rsidRPr="000A2DC7">
        <w:t>fourplex</w:t>
      </w:r>
      <w:proofErr w:type="spellEnd"/>
      <w:r w:rsidR="00713862" w:rsidRPr="000A2DC7">
        <w:t xml:space="preserve"> </w:t>
      </w:r>
      <w:r w:rsidRPr="000A2DC7">
        <w:t>dwelling</w:t>
      </w:r>
      <w:r w:rsidR="00713862" w:rsidRPr="000A2DC7">
        <w:t xml:space="preserve"> units. </w:t>
      </w:r>
    </w:p>
    <w:p w:rsidR="00713862" w:rsidRPr="000A2DC7" w:rsidRDefault="00251234" w:rsidP="00AD38B5">
      <w:pPr>
        <w:pStyle w:val="NoSpacing"/>
        <w:ind w:left="1440"/>
      </w:pPr>
      <w:r w:rsidRPr="000A2DC7">
        <w:tab/>
      </w:r>
      <w:r w:rsidRPr="000A2DC7">
        <w:tab/>
      </w:r>
      <w:r w:rsidRPr="000A2DC7">
        <w:tab/>
      </w:r>
      <w:r w:rsidR="00713862" w:rsidRPr="000A2DC7">
        <w:t xml:space="preserve">4) </w:t>
      </w:r>
      <w:r w:rsidR="00713862" w:rsidRPr="000A2DC7">
        <w:tab/>
        <w:t xml:space="preserve">Multifamily </w:t>
      </w:r>
    </w:p>
    <w:p w:rsidR="00713862" w:rsidRPr="000A2DC7" w:rsidRDefault="00251234" w:rsidP="00AD38B5">
      <w:pPr>
        <w:pStyle w:val="NoSpacing"/>
        <w:ind w:left="1440"/>
      </w:pPr>
      <w:r w:rsidRPr="000A2DC7">
        <w:tab/>
      </w:r>
      <w:r w:rsidRPr="000A2DC7">
        <w:tab/>
      </w:r>
      <w:r w:rsidRPr="000A2DC7">
        <w:tab/>
        <w:t>5)</w:t>
      </w:r>
      <w:r w:rsidRPr="000A2DC7">
        <w:tab/>
        <w:t>Li</w:t>
      </w:r>
      <w:r w:rsidR="00713862" w:rsidRPr="000A2DC7">
        <w:t xml:space="preserve">ve/Work Dwelling Units - shall be associated with all MU </w:t>
      </w:r>
      <w:r w:rsidR="009D5B5D">
        <w:tab/>
      </w:r>
      <w:r w:rsidR="009D5B5D">
        <w:tab/>
      </w:r>
      <w:r w:rsidR="009D5B5D">
        <w:tab/>
      </w:r>
      <w:r w:rsidR="009D5B5D">
        <w:tab/>
      </w:r>
      <w:r w:rsidR="009D5B5D">
        <w:tab/>
      </w:r>
      <w:r w:rsidR="00713862" w:rsidRPr="000A2DC7">
        <w:t xml:space="preserve">planning areas and </w:t>
      </w:r>
      <w:r w:rsidRPr="000A2DC7">
        <w:t>shall be loc</w:t>
      </w:r>
      <w:r w:rsidR="00713862" w:rsidRPr="000A2DC7">
        <w:t xml:space="preserve">ated above retail/commercial </w:t>
      </w:r>
      <w:r w:rsidR="009D5B5D">
        <w:tab/>
      </w:r>
      <w:r w:rsidR="009D5B5D">
        <w:tab/>
      </w:r>
      <w:r w:rsidR="009D5B5D">
        <w:tab/>
      </w:r>
      <w:r w:rsidR="009D5B5D">
        <w:tab/>
      </w:r>
      <w:r w:rsidR="009D5B5D">
        <w:tab/>
      </w:r>
      <w:r w:rsidR="00713862" w:rsidRPr="000A2DC7">
        <w:t>ar</w:t>
      </w:r>
      <w:r w:rsidRPr="000A2DC7">
        <w:t>eas that are compatible with a l</w:t>
      </w:r>
      <w:r w:rsidR="00713862" w:rsidRPr="000A2DC7">
        <w:t>ive wo</w:t>
      </w:r>
      <w:r w:rsidRPr="000A2DC7">
        <w:t xml:space="preserve">rk community.  </w:t>
      </w:r>
      <w:proofErr w:type="gramStart"/>
      <w:r w:rsidRPr="000A2DC7">
        <w:t xml:space="preserve">Usually </w:t>
      </w:r>
      <w:r w:rsidR="009D5B5D">
        <w:tab/>
      </w:r>
      <w:r w:rsidR="009D5B5D">
        <w:tab/>
      </w:r>
      <w:r w:rsidR="009D5B5D">
        <w:tab/>
      </w:r>
      <w:r w:rsidR="009D5B5D">
        <w:tab/>
      </w:r>
      <w:r w:rsidR="009D5B5D">
        <w:tab/>
      </w:r>
      <w:r w:rsidRPr="000A2DC7">
        <w:t>associated</w:t>
      </w:r>
      <w:r w:rsidR="00713862" w:rsidRPr="000A2DC7">
        <w:t xml:space="preserve"> with commercial developments.</w:t>
      </w:r>
      <w:proofErr w:type="gramEnd"/>
      <w:r w:rsidR="00713862" w:rsidRPr="000A2DC7">
        <w:t xml:space="preserve"> </w:t>
      </w:r>
    </w:p>
    <w:p w:rsidR="00713862" w:rsidRPr="000A2DC7" w:rsidRDefault="00251234" w:rsidP="00AD38B5">
      <w:pPr>
        <w:pStyle w:val="NoSpacing"/>
        <w:ind w:left="1440"/>
      </w:pPr>
      <w:r w:rsidRPr="000A2DC7">
        <w:tab/>
      </w:r>
      <w:r w:rsidRPr="000A2DC7">
        <w:tab/>
      </w:r>
      <w:r w:rsidRPr="000A2DC7">
        <w:tab/>
      </w:r>
      <w:r w:rsidR="00713862" w:rsidRPr="000A2DC7">
        <w:t xml:space="preserve">6) </w:t>
      </w:r>
      <w:r w:rsidR="00713862" w:rsidRPr="000A2DC7">
        <w:tab/>
        <w:t xml:space="preserve">Accessory Dwelling Units - shall include all structures described </w:t>
      </w:r>
      <w:r w:rsidR="009D5B5D">
        <w:tab/>
      </w:r>
      <w:r w:rsidR="009D5B5D">
        <w:tab/>
      </w:r>
      <w:r w:rsidR="009D5B5D">
        <w:tab/>
      </w:r>
      <w:r w:rsidR="009D5B5D">
        <w:tab/>
      </w:r>
      <w:r w:rsidR="009D5B5D">
        <w:tab/>
      </w:r>
      <w:r w:rsidR="00713862" w:rsidRPr="000A2DC7">
        <w:t xml:space="preserve">in the Parker Land Use Ordinance 13.04.170. </w:t>
      </w:r>
      <w:proofErr w:type="gramStart"/>
      <w:r w:rsidR="00713862" w:rsidRPr="000A2DC7">
        <w:t xml:space="preserve">May also </w:t>
      </w:r>
      <w:r w:rsidRPr="000A2DC7">
        <w:t>include</w:t>
      </w:r>
      <w:r w:rsidR="00713862" w:rsidRPr="000A2DC7">
        <w:t xml:space="preserve"> </w:t>
      </w:r>
      <w:r w:rsidR="009D5B5D">
        <w:tab/>
      </w:r>
      <w:r w:rsidR="009D5B5D">
        <w:tab/>
      </w:r>
      <w:r w:rsidR="009D5B5D">
        <w:tab/>
      </w:r>
      <w:r w:rsidR="009D5B5D">
        <w:tab/>
      </w:r>
      <w:r w:rsidR="009D5B5D">
        <w:tab/>
      </w:r>
      <w:r w:rsidR="00713862" w:rsidRPr="000A2DC7">
        <w:t>utility facility enclosures and well sites.</w:t>
      </w:r>
      <w:proofErr w:type="gramEnd"/>
    </w:p>
    <w:p w:rsidR="00713862" w:rsidRPr="000A2DC7" w:rsidRDefault="00251234" w:rsidP="00AD38B5">
      <w:pPr>
        <w:pStyle w:val="NoSpacing"/>
        <w:ind w:left="1440"/>
      </w:pPr>
      <w:r w:rsidRPr="000A2DC7">
        <w:tab/>
      </w:r>
      <w:r w:rsidRPr="000A2DC7">
        <w:tab/>
      </w:r>
      <w:r w:rsidRPr="000A2DC7">
        <w:tab/>
      </w:r>
      <w:r w:rsidR="005B608C" w:rsidRPr="000A2DC7">
        <w:t>7)</w:t>
      </w:r>
      <w:r w:rsidR="005B608C" w:rsidRPr="000A2DC7">
        <w:tab/>
        <w:t>Place</w:t>
      </w:r>
      <w:r w:rsidR="00713862" w:rsidRPr="000A2DC7">
        <w:t xml:space="preserve">s of Religious Assembly </w:t>
      </w:r>
    </w:p>
    <w:p w:rsidR="00713862" w:rsidRPr="000A2DC7" w:rsidRDefault="00251234" w:rsidP="00AD38B5">
      <w:pPr>
        <w:pStyle w:val="NoSpacing"/>
        <w:ind w:left="1440"/>
      </w:pPr>
      <w:r w:rsidRPr="000A2DC7">
        <w:tab/>
      </w:r>
      <w:r w:rsidRPr="000A2DC7">
        <w:tab/>
      </w:r>
      <w:r w:rsidRPr="000A2DC7">
        <w:tab/>
      </w:r>
      <w:r w:rsidR="00713862" w:rsidRPr="000A2DC7">
        <w:t xml:space="preserve">8) </w:t>
      </w:r>
      <w:r w:rsidRPr="000A2DC7">
        <w:tab/>
      </w:r>
      <w:r w:rsidR="00713862" w:rsidRPr="000A2DC7">
        <w:t>Accessory Structure and Uses</w:t>
      </w:r>
    </w:p>
    <w:p w:rsidR="00713862" w:rsidRPr="000A2DC7" w:rsidRDefault="00251234" w:rsidP="00AD38B5">
      <w:pPr>
        <w:pStyle w:val="NoSpacing"/>
        <w:ind w:left="1440"/>
      </w:pPr>
      <w:r w:rsidRPr="000A2DC7">
        <w:tab/>
      </w:r>
      <w:r w:rsidRPr="000A2DC7">
        <w:tab/>
      </w:r>
      <w:r w:rsidRPr="000A2DC7">
        <w:tab/>
        <w:t>9)</w:t>
      </w:r>
      <w:r w:rsidRPr="000A2DC7">
        <w:tab/>
      </w:r>
      <w:r w:rsidR="00713862" w:rsidRPr="000A2DC7">
        <w:t>Open Space</w:t>
      </w:r>
    </w:p>
    <w:p w:rsidR="00713862" w:rsidRPr="000A2DC7" w:rsidRDefault="00251234" w:rsidP="00AD38B5">
      <w:pPr>
        <w:pStyle w:val="NoSpacing"/>
        <w:ind w:left="1440"/>
      </w:pPr>
      <w:r w:rsidRPr="000A2DC7">
        <w:tab/>
      </w:r>
      <w:r w:rsidRPr="000A2DC7">
        <w:tab/>
      </w:r>
      <w:r w:rsidRPr="000A2DC7">
        <w:tab/>
      </w:r>
      <w:r w:rsidR="00713862" w:rsidRPr="000A2DC7">
        <w:t>10)</w:t>
      </w:r>
      <w:r w:rsidRPr="000A2DC7">
        <w:tab/>
      </w:r>
      <w:r w:rsidR="00713862" w:rsidRPr="000A2DC7">
        <w:t>Parks</w:t>
      </w:r>
    </w:p>
    <w:p w:rsidR="00713862" w:rsidRPr="000A2DC7" w:rsidRDefault="00251234" w:rsidP="00AD38B5">
      <w:pPr>
        <w:pStyle w:val="NoSpacing"/>
        <w:ind w:left="1440"/>
      </w:pPr>
      <w:r w:rsidRPr="000A2DC7">
        <w:tab/>
      </w:r>
      <w:r w:rsidRPr="000A2DC7">
        <w:tab/>
      </w:r>
      <w:r w:rsidRPr="000A2DC7">
        <w:tab/>
        <w:t>11)</w:t>
      </w:r>
      <w:r w:rsidR="00713862" w:rsidRPr="000A2DC7">
        <w:t xml:space="preserve"> </w:t>
      </w:r>
      <w:r w:rsidRPr="000A2DC7">
        <w:tab/>
      </w:r>
      <w:r w:rsidR="00713862" w:rsidRPr="000A2DC7">
        <w:t>Neighborhood Recreational Centers and Facilities</w:t>
      </w:r>
    </w:p>
    <w:p w:rsidR="005B608C" w:rsidRPr="000A2DC7" w:rsidRDefault="00251234" w:rsidP="00AD38B5">
      <w:pPr>
        <w:pStyle w:val="NoSpacing"/>
        <w:ind w:left="1440"/>
      </w:pPr>
      <w:r w:rsidRPr="000A2DC7">
        <w:tab/>
      </w:r>
      <w:r w:rsidRPr="000A2DC7">
        <w:tab/>
      </w:r>
      <w:r w:rsidRPr="000A2DC7">
        <w:tab/>
      </w:r>
      <w:r w:rsidR="005B608C" w:rsidRPr="000A2DC7">
        <w:t xml:space="preserve">12) </w:t>
      </w:r>
      <w:r w:rsidR="005B608C" w:rsidRPr="000A2DC7">
        <w:tab/>
        <w:t xml:space="preserve">Group Home - refer to Group Care Facilities definition </w:t>
      </w:r>
    </w:p>
    <w:p w:rsidR="005B608C" w:rsidRPr="000A2DC7" w:rsidRDefault="00251234" w:rsidP="00AD38B5">
      <w:pPr>
        <w:pStyle w:val="NoSpacing"/>
        <w:ind w:left="1440"/>
      </w:pPr>
      <w:r w:rsidRPr="000A2DC7">
        <w:tab/>
      </w:r>
      <w:r w:rsidRPr="000A2DC7">
        <w:tab/>
      </w:r>
      <w:r w:rsidRPr="000A2DC7">
        <w:tab/>
      </w:r>
      <w:r w:rsidR="005B608C" w:rsidRPr="000A2DC7">
        <w:t xml:space="preserve">13) </w:t>
      </w:r>
      <w:r w:rsidR="005B608C" w:rsidRPr="000A2DC7">
        <w:tab/>
        <w:t xml:space="preserve">Assisted Living Residence - a housing facility that provides </w:t>
      </w:r>
      <w:r w:rsidR="009D5B5D">
        <w:tab/>
      </w:r>
      <w:r w:rsidR="009D5B5D">
        <w:tab/>
      </w:r>
      <w:r w:rsidR="009D5B5D">
        <w:tab/>
      </w:r>
      <w:r w:rsidR="009D5B5D">
        <w:tab/>
      </w:r>
      <w:r w:rsidR="009D5B5D">
        <w:tab/>
      </w:r>
      <w:r w:rsidR="005B608C" w:rsidRPr="000A2DC7">
        <w:t xml:space="preserve">assistance to disabled </w:t>
      </w:r>
      <w:r w:rsidR="00F96135">
        <w:t xml:space="preserve">individuals. These individuals cannot </w:t>
      </w:r>
      <w:r w:rsidR="009D5B5D">
        <w:tab/>
      </w:r>
      <w:r w:rsidR="009D5B5D">
        <w:tab/>
      </w:r>
      <w:r w:rsidR="009D5B5D">
        <w:tab/>
      </w:r>
      <w:r w:rsidR="009D5B5D">
        <w:tab/>
      </w:r>
      <w:r w:rsidR="009D5B5D">
        <w:tab/>
      </w:r>
      <w:r w:rsidR="00F96135">
        <w:t>perform all of the AD</w:t>
      </w:r>
      <w:r w:rsidR="005B608C" w:rsidRPr="000A2DC7">
        <w:t xml:space="preserve">L's (activities of daily living) i.e. eating, </w:t>
      </w:r>
      <w:r w:rsidR="009D5B5D">
        <w:tab/>
      </w:r>
      <w:r w:rsidR="009D5B5D">
        <w:tab/>
      </w:r>
      <w:r w:rsidR="009D5B5D">
        <w:tab/>
      </w:r>
      <w:r w:rsidR="009D5B5D">
        <w:tab/>
      </w:r>
      <w:r w:rsidR="009D5B5D">
        <w:tab/>
      </w:r>
      <w:r w:rsidRPr="000A2DC7">
        <w:t>bathing, feeding, etc. These facilitates</w:t>
      </w:r>
      <w:r w:rsidR="005B608C" w:rsidRPr="000A2DC7">
        <w:t xml:space="preserve"> do not provide 24 hour </w:t>
      </w:r>
      <w:r w:rsidR="009D5B5D">
        <w:tab/>
      </w:r>
      <w:r w:rsidR="009D5B5D">
        <w:tab/>
      </w:r>
      <w:r w:rsidR="009D5B5D">
        <w:tab/>
      </w:r>
      <w:r w:rsidR="009D5B5D">
        <w:tab/>
      </w:r>
      <w:r w:rsidR="009D5B5D">
        <w:tab/>
      </w:r>
      <w:r w:rsidR="005B608C" w:rsidRPr="000A2DC7">
        <w:t>care.</w:t>
      </w:r>
    </w:p>
    <w:p w:rsidR="005B608C" w:rsidRDefault="00251234" w:rsidP="00AD38B5">
      <w:pPr>
        <w:pStyle w:val="NoSpacing"/>
        <w:ind w:left="1440"/>
      </w:pPr>
      <w:r w:rsidRPr="000A2DC7">
        <w:tab/>
      </w:r>
      <w:r w:rsidRPr="000A2DC7">
        <w:tab/>
      </w:r>
      <w:r w:rsidRPr="000A2DC7">
        <w:tab/>
        <w:t>14)</w:t>
      </w:r>
      <w:r w:rsidR="005B608C" w:rsidRPr="000A2DC7">
        <w:t xml:space="preserve"> </w:t>
      </w:r>
      <w:r w:rsidRPr="000A2DC7">
        <w:tab/>
        <w:t>Long Term Care Facility</w:t>
      </w:r>
      <w:r w:rsidR="005B608C" w:rsidRPr="000A2DC7">
        <w:t>/Nursing Home</w:t>
      </w:r>
    </w:p>
    <w:p w:rsidR="00BD56AB" w:rsidRPr="000A2DC7" w:rsidRDefault="00BD56AB" w:rsidP="00AD38B5">
      <w:pPr>
        <w:pStyle w:val="NoSpacing"/>
        <w:ind w:left="1440"/>
      </w:pPr>
    </w:p>
    <w:p w:rsidR="005B608C" w:rsidRPr="000A2DC7" w:rsidRDefault="00251234" w:rsidP="00AD38B5">
      <w:pPr>
        <w:pStyle w:val="NoSpacing"/>
        <w:ind w:left="1440"/>
      </w:pPr>
      <w:r w:rsidRPr="000A2DC7">
        <w:tab/>
      </w:r>
      <w:r w:rsidR="005B608C" w:rsidRPr="000A2DC7">
        <w:t xml:space="preserve">29. </w:t>
      </w:r>
      <w:r w:rsidR="005B608C" w:rsidRPr="000A2DC7">
        <w:tab/>
      </w:r>
      <w:r w:rsidR="005B608C" w:rsidRPr="009D5B5D">
        <w:rPr>
          <w:b/>
          <w:u w:val="single"/>
        </w:rPr>
        <w:t>Nursery.</w:t>
      </w:r>
      <w:r w:rsidR="005B608C" w:rsidRPr="000A2DC7">
        <w:t xml:space="preserve"> </w:t>
      </w:r>
      <w:r w:rsidRPr="000A2DC7">
        <w:t xml:space="preserve">  </w:t>
      </w:r>
      <w:r w:rsidR="005B608C" w:rsidRPr="000A2DC7">
        <w:t>An enterprise which conducts the retail and wholes</w:t>
      </w:r>
      <w:r w:rsidR="009D5B5D">
        <w:t xml:space="preserve">ale sale of plants </w:t>
      </w:r>
      <w:r w:rsidR="009D5B5D">
        <w:tab/>
      </w:r>
      <w:r w:rsidR="009D5B5D">
        <w:tab/>
      </w:r>
      <w:r w:rsidR="009D5B5D">
        <w:tab/>
        <w:t xml:space="preserve">grown on the </w:t>
      </w:r>
      <w:r w:rsidRPr="000A2DC7">
        <w:t>site, as well</w:t>
      </w:r>
      <w:r w:rsidR="005B608C" w:rsidRPr="000A2DC7">
        <w:t xml:space="preserve"> as accessory items (but not farm imple</w:t>
      </w:r>
      <w:r w:rsidRPr="000A2DC7">
        <w:t>ments) directl</w:t>
      </w:r>
      <w:r w:rsidR="005B608C" w:rsidRPr="000A2DC7">
        <w:t xml:space="preserve">y </w:t>
      </w:r>
      <w:r w:rsidR="009D5B5D">
        <w:tab/>
      </w:r>
      <w:r w:rsidR="009D5B5D">
        <w:tab/>
      </w:r>
      <w:r w:rsidR="009D5B5D">
        <w:tab/>
      </w:r>
      <w:r w:rsidR="005B608C" w:rsidRPr="000A2DC7">
        <w:t xml:space="preserve">related to </w:t>
      </w:r>
      <w:r w:rsidRPr="000A2DC7">
        <w:t>their</w:t>
      </w:r>
      <w:r w:rsidR="009D5B5D">
        <w:t xml:space="preserve"> care and </w:t>
      </w:r>
      <w:r w:rsidR="005B608C" w:rsidRPr="000A2DC7">
        <w:t xml:space="preserve">maintenance. </w:t>
      </w:r>
      <w:r w:rsidRPr="000A2DC7">
        <w:t xml:space="preserve"> </w:t>
      </w:r>
      <w:r w:rsidR="005B608C" w:rsidRPr="000A2DC7">
        <w:t xml:space="preserve">The accessory items normally sold are </w:t>
      </w:r>
      <w:r w:rsidR="009D5B5D">
        <w:tab/>
      </w:r>
      <w:r w:rsidR="009D5B5D">
        <w:tab/>
      </w:r>
      <w:r w:rsidR="009D5B5D">
        <w:tab/>
      </w:r>
      <w:r w:rsidR="005B608C" w:rsidRPr="000A2DC7">
        <w:t>clay p</w:t>
      </w:r>
      <w:r w:rsidR="00F96135">
        <w:t>ots,</w:t>
      </w:r>
      <w:r w:rsidR="009D5B5D">
        <w:t xml:space="preserve"> polling soil, fertilizers</w:t>
      </w:r>
      <w:proofErr w:type="gramStart"/>
      <w:r w:rsidR="009D5B5D">
        <w:t xml:space="preserve">, </w:t>
      </w:r>
      <w:r w:rsidRPr="000A2DC7">
        <w:t>insecticides</w:t>
      </w:r>
      <w:r w:rsidR="00F14232" w:rsidRPr="000A2DC7">
        <w:t>, hanging baske</w:t>
      </w:r>
      <w:r w:rsidR="005B608C" w:rsidRPr="000A2DC7">
        <w:t xml:space="preserve">ts, rakes and </w:t>
      </w:r>
      <w:r w:rsidR="009D5B5D">
        <w:tab/>
      </w:r>
      <w:r w:rsidR="009D5B5D">
        <w:tab/>
      </w:r>
      <w:proofErr w:type="gramEnd"/>
      <w:r w:rsidR="009D5B5D">
        <w:tab/>
      </w:r>
      <w:r w:rsidR="005B608C" w:rsidRPr="000A2DC7">
        <w:t xml:space="preserve">shovels. </w:t>
      </w:r>
    </w:p>
    <w:p w:rsidR="005B608C" w:rsidRPr="000A2DC7" w:rsidRDefault="00F14232" w:rsidP="00AD38B5">
      <w:pPr>
        <w:pStyle w:val="NoSpacing"/>
        <w:ind w:left="1440"/>
      </w:pPr>
      <w:r w:rsidRPr="000A2DC7">
        <w:tab/>
      </w:r>
      <w:r w:rsidR="005B608C" w:rsidRPr="000A2DC7">
        <w:t>30</w:t>
      </w:r>
      <w:r w:rsidRPr="000A2DC7">
        <w:t xml:space="preserve">. </w:t>
      </w:r>
      <w:r w:rsidRPr="000A2DC7">
        <w:tab/>
      </w:r>
      <w:r w:rsidRPr="009D5B5D">
        <w:rPr>
          <w:b/>
          <w:u w:val="single"/>
        </w:rPr>
        <w:t>Planning Areas.</w:t>
      </w:r>
      <w:r w:rsidRPr="000A2DC7">
        <w:t xml:space="preserve"> Areas of lan</w:t>
      </w:r>
      <w:r w:rsidR="005B608C" w:rsidRPr="000A2DC7">
        <w:t xml:space="preserve">d </w:t>
      </w:r>
      <w:r w:rsidRPr="000A2DC7">
        <w:t>delineated</w:t>
      </w:r>
      <w:r w:rsidR="005B608C" w:rsidRPr="000A2DC7">
        <w:t xml:space="preserve"> on the PD Master Plan identified with </w:t>
      </w:r>
      <w:r w:rsidR="009D5B5D">
        <w:tab/>
      </w:r>
      <w:r w:rsidR="009D5B5D">
        <w:tab/>
      </w:r>
      <w:r w:rsidR="009D5B5D">
        <w:tab/>
      </w:r>
      <w:r w:rsidR="005B608C" w:rsidRPr="000A2DC7">
        <w:t xml:space="preserve">a phrase or symbol which designates a specific set of permitted land use types </w:t>
      </w:r>
      <w:r w:rsidR="009D5B5D">
        <w:tab/>
      </w:r>
      <w:r w:rsidR="009D5B5D">
        <w:tab/>
      </w:r>
      <w:r w:rsidR="009D5B5D">
        <w:tab/>
      </w:r>
      <w:r w:rsidR="005B608C" w:rsidRPr="000A2DC7">
        <w:t xml:space="preserve">according to the Land Use </w:t>
      </w:r>
      <w:r w:rsidR="00F96135">
        <w:t>Categories provided in Section III</w:t>
      </w:r>
      <w:r w:rsidR="005B608C" w:rsidRPr="000A2DC7">
        <w:t xml:space="preserve">. - Land Use </w:t>
      </w:r>
      <w:r w:rsidR="009D5B5D">
        <w:tab/>
      </w:r>
      <w:r w:rsidR="009D5B5D">
        <w:tab/>
      </w:r>
      <w:r w:rsidR="009D5B5D">
        <w:tab/>
      </w:r>
      <w:r w:rsidR="009D5B5D">
        <w:tab/>
      </w:r>
      <w:r w:rsidR="005B608C" w:rsidRPr="000A2DC7">
        <w:t xml:space="preserve">Regulations of this PD Development Guide. Planning </w:t>
      </w:r>
      <w:r w:rsidRPr="000A2DC7">
        <w:t xml:space="preserve">Area boundaries are as </w:t>
      </w:r>
      <w:r w:rsidR="009D5B5D">
        <w:tab/>
      </w:r>
      <w:r w:rsidR="009D5B5D">
        <w:tab/>
      </w:r>
      <w:r w:rsidR="009D5B5D">
        <w:tab/>
      </w:r>
      <w:r w:rsidRPr="000A2DC7">
        <w:t>depicted on the</w:t>
      </w:r>
      <w:r w:rsidR="005B608C" w:rsidRPr="000A2DC7">
        <w:t xml:space="preserve"> PD Master Plan. </w:t>
      </w:r>
    </w:p>
    <w:p w:rsidR="005B608C" w:rsidRPr="000A2DC7" w:rsidRDefault="00F14232" w:rsidP="00AD38B5">
      <w:pPr>
        <w:pStyle w:val="NoSpacing"/>
        <w:ind w:left="1440"/>
      </w:pPr>
      <w:r w:rsidRPr="000A2DC7">
        <w:tab/>
      </w:r>
      <w:r w:rsidR="005B608C" w:rsidRPr="000A2DC7">
        <w:t xml:space="preserve">31. </w:t>
      </w:r>
      <w:r w:rsidR="005B608C" w:rsidRPr="000A2DC7">
        <w:tab/>
      </w:r>
      <w:r w:rsidR="005B608C" w:rsidRPr="009D5B5D">
        <w:rPr>
          <w:b/>
          <w:u w:val="single"/>
        </w:rPr>
        <w:t>Planning Commissi</w:t>
      </w:r>
      <w:r w:rsidRPr="009D5B5D">
        <w:rPr>
          <w:b/>
          <w:u w:val="single"/>
        </w:rPr>
        <w:t>on.</w:t>
      </w:r>
      <w:r w:rsidRPr="009D5B5D">
        <w:rPr>
          <w:u w:val="single"/>
        </w:rPr>
        <w:t xml:space="preserve"> </w:t>
      </w:r>
      <w:r w:rsidRPr="000A2DC7">
        <w:t>The Planning Commission of t</w:t>
      </w:r>
      <w:r w:rsidR="005B608C" w:rsidRPr="000A2DC7">
        <w:t xml:space="preserve">he Town of Parker. </w:t>
      </w:r>
    </w:p>
    <w:p w:rsidR="005B608C" w:rsidRPr="000A2DC7" w:rsidRDefault="00F14232" w:rsidP="00AD38B5">
      <w:pPr>
        <w:pStyle w:val="NoSpacing"/>
        <w:ind w:left="1440"/>
      </w:pPr>
      <w:r w:rsidRPr="000A2DC7">
        <w:tab/>
      </w:r>
      <w:r w:rsidR="005B608C" w:rsidRPr="000A2DC7">
        <w:t xml:space="preserve">32. </w:t>
      </w:r>
      <w:r w:rsidR="005B608C" w:rsidRPr="000A2DC7">
        <w:tab/>
      </w:r>
      <w:r w:rsidR="005B608C" w:rsidRPr="009D5B5D">
        <w:rPr>
          <w:b/>
          <w:u w:val="single"/>
        </w:rPr>
        <w:t>Principal Use.</w:t>
      </w:r>
      <w:r w:rsidR="005B608C" w:rsidRPr="000A2DC7">
        <w:t xml:space="preserve"> The </w:t>
      </w:r>
      <w:r w:rsidRPr="000A2DC7">
        <w:t>specific primary purpose, acti</w:t>
      </w:r>
      <w:r w:rsidR="005B608C" w:rsidRPr="000A2DC7">
        <w:t>vity or use for</w:t>
      </w:r>
      <w:r w:rsidR="009D5B5D">
        <w:t xml:space="preserve"> which land or any </w:t>
      </w:r>
      <w:r w:rsidR="009D5B5D">
        <w:tab/>
      </w:r>
      <w:r w:rsidR="009D5B5D">
        <w:tab/>
        <w:t xml:space="preserve">building </w:t>
      </w:r>
      <w:r w:rsidRPr="000A2DC7">
        <w:t>ther</w:t>
      </w:r>
      <w:r w:rsidR="005B608C" w:rsidRPr="000A2DC7">
        <w:t xml:space="preserve">eon is designed, arranged or intended, or for which it is occupied or </w:t>
      </w:r>
      <w:r w:rsidR="009D5B5D">
        <w:tab/>
      </w:r>
      <w:r w:rsidR="009D5B5D">
        <w:tab/>
      </w:r>
      <w:r w:rsidR="005B608C" w:rsidRPr="000A2DC7">
        <w:t xml:space="preserve">maintained. </w:t>
      </w:r>
    </w:p>
    <w:p w:rsidR="005B608C" w:rsidRPr="000A2DC7" w:rsidRDefault="00F14232" w:rsidP="00AD38B5">
      <w:pPr>
        <w:pStyle w:val="NoSpacing"/>
        <w:ind w:left="1440"/>
      </w:pPr>
      <w:r w:rsidRPr="000A2DC7">
        <w:tab/>
      </w:r>
      <w:r w:rsidR="005B608C" w:rsidRPr="000A2DC7">
        <w:t xml:space="preserve">33. </w:t>
      </w:r>
      <w:r w:rsidR="005B608C" w:rsidRPr="000A2DC7">
        <w:tab/>
      </w:r>
      <w:r w:rsidR="005B608C" w:rsidRPr="009D5B5D">
        <w:rPr>
          <w:b/>
          <w:u w:val="single"/>
        </w:rPr>
        <w:t>Recreational Vehicle.</w:t>
      </w:r>
      <w:r w:rsidR="005B608C" w:rsidRPr="000A2DC7">
        <w:t xml:space="preserve"> A vehicle or a unit that is mounted on or drawn by </w:t>
      </w:r>
      <w:r w:rsidR="009D5B5D">
        <w:tab/>
      </w:r>
      <w:r w:rsidR="009D5B5D">
        <w:tab/>
      </w:r>
      <w:r w:rsidR="009D5B5D">
        <w:tab/>
      </w:r>
      <w:r w:rsidR="005B608C" w:rsidRPr="000A2DC7">
        <w:t xml:space="preserve">another vehicle </w:t>
      </w:r>
      <w:r w:rsidR="009D5B5D">
        <w:tab/>
      </w:r>
      <w:r w:rsidR="005B608C" w:rsidRPr="000A2DC7">
        <w:t xml:space="preserve">primarily designed for recreation or temporary living. </w:t>
      </w:r>
      <w:r w:rsidR="009D5B5D">
        <w:tab/>
      </w:r>
      <w:r w:rsidR="009D5B5D">
        <w:tab/>
      </w:r>
      <w:r w:rsidR="009D5B5D">
        <w:tab/>
      </w:r>
      <w:r w:rsidR="009D5B5D">
        <w:tab/>
      </w:r>
      <w:r w:rsidR="005B608C" w:rsidRPr="000A2DC7">
        <w:t xml:space="preserve">Recreational vehicles include travel </w:t>
      </w:r>
      <w:r w:rsidRPr="000A2DC7">
        <w:t xml:space="preserve">trailers, camping trailers, </w:t>
      </w:r>
      <w:r w:rsidR="005B608C" w:rsidRPr="000A2DC7">
        <w:t xml:space="preserve">truck campers, </w:t>
      </w:r>
      <w:r w:rsidR="009D5B5D">
        <w:tab/>
      </w:r>
      <w:r w:rsidR="009D5B5D">
        <w:tab/>
      </w:r>
      <w:r w:rsidR="009D5B5D">
        <w:tab/>
      </w:r>
      <w:r w:rsidRPr="000A2DC7">
        <w:t>mobile homes</w:t>
      </w:r>
      <w:r w:rsidR="005B608C" w:rsidRPr="000A2DC7">
        <w:t>, boats</w:t>
      </w:r>
      <w:r w:rsidR="009D5B5D">
        <w:t xml:space="preserve">, snowmobiles and other similar </w:t>
      </w:r>
      <w:r w:rsidR="005B608C" w:rsidRPr="000A2DC7">
        <w:t xml:space="preserve">recreation equipment. </w:t>
      </w:r>
    </w:p>
    <w:p w:rsidR="005B608C" w:rsidRPr="000A2DC7" w:rsidRDefault="00F14232" w:rsidP="00AD38B5">
      <w:pPr>
        <w:pStyle w:val="NoSpacing"/>
        <w:ind w:left="1440"/>
      </w:pPr>
      <w:r w:rsidRPr="000A2DC7">
        <w:tab/>
      </w:r>
      <w:r w:rsidR="005B608C" w:rsidRPr="000A2DC7">
        <w:t xml:space="preserve">34. </w:t>
      </w:r>
      <w:r w:rsidR="005B608C" w:rsidRPr="000A2DC7">
        <w:tab/>
      </w:r>
      <w:r w:rsidR="005B608C" w:rsidRPr="009D5B5D">
        <w:rPr>
          <w:b/>
          <w:u w:val="single"/>
        </w:rPr>
        <w:t>Restaurant, Conventional.</w:t>
      </w:r>
      <w:r w:rsidR="005B608C" w:rsidRPr="000D71F7">
        <w:rPr>
          <w:b/>
        </w:rPr>
        <w:t xml:space="preserve"> </w:t>
      </w:r>
      <w:r w:rsidRPr="000A2DC7">
        <w:t xml:space="preserve"> </w:t>
      </w:r>
      <w:r w:rsidR="005B608C" w:rsidRPr="000A2DC7">
        <w:t>An establishment whose principal busi</w:t>
      </w:r>
      <w:r w:rsidR="009D5B5D">
        <w:t xml:space="preserve">ness is the </w:t>
      </w:r>
      <w:r w:rsidR="009D5B5D">
        <w:tab/>
      </w:r>
      <w:r w:rsidR="009D5B5D">
        <w:tab/>
      </w:r>
      <w:r w:rsidR="009D5B5D">
        <w:tab/>
        <w:t xml:space="preserve">sale of food and/or </w:t>
      </w:r>
      <w:r w:rsidR="005B608C" w:rsidRPr="000A2DC7">
        <w:t>beverages to customers whose</w:t>
      </w:r>
      <w:r w:rsidR="00F96135">
        <w:t xml:space="preserve"> principal method of </w:t>
      </w:r>
      <w:r w:rsidR="009D5B5D">
        <w:tab/>
      </w:r>
      <w:r w:rsidR="009D5B5D">
        <w:tab/>
      </w:r>
      <w:r w:rsidR="009D5B5D">
        <w:lastRenderedPageBreak/>
        <w:tab/>
      </w:r>
      <w:r w:rsidR="009D5B5D">
        <w:tab/>
      </w:r>
      <w:r w:rsidR="00F96135">
        <w:t>operation i</w:t>
      </w:r>
      <w:r w:rsidR="005B608C" w:rsidRPr="000A2DC7">
        <w:t>ncludes one or both of the following character</w:t>
      </w:r>
      <w:r w:rsidRPr="000A2DC7">
        <w:t>istics</w:t>
      </w:r>
      <w:r w:rsidR="005B608C" w:rsidRPr="000A2DC7">
        <w:t>: (1) custo</w:t>
      </w:r>
      <w:r w:rsidRPr="000A2DC7">
        <w:t xml:space="preserve">mers, </w:t>
      </w:r>
      <w:r w:rsidR="009D5B5D">
        <w:tab/>
      </w:r>
      <w:r w:rsidR="009D5B5D">
        <w:tab/>
      </w:r>
      <w:r w:rsidR="009D5B5D">
        <w:tab/>
      </w:r>
      <w:r w:rsidRPr="000A2DC7">
        <w:t>normally provided with an</w:t>
      </w:r>
      <w:r w:rsidR="005B608C" w:rsidRPr="000A2DC7">
        <w:t xml:space="preserve"> individual menu, are served </w:t>
      </w:r>
      <w:r w:rsidRPr="000A2DC7">
        <w:t xml:space="preserve">their foods and </w:t>
      </w:r>
      <w:r w:rsidR="009D5B5D">
        <w:tab/>
      </w:r>
      <w:r w:rsidR="009D5B5D">
        <w:tab/>
      </w:r>
      <w:r w:rsidR="009D5B5D">
        <w:tab/>
      </w:r>
      <w:r w:rsidR="009D5B5D">
        <w:tab/>
      </w:r>
      <w:r w:rsidRPr="000A2DC7">
        <w:t>beve</w:t>
      </w:r>
      <w:r w:rsidR="005B608C" w:rsidRPr="000A2DC7">
        <w:t xml:space="preserve">rages by a restaurant employee at the same table or counter at which food </w:t>
      </w:r>
      <w:r w:rsidR="009D5B5D">
        <w:tab/>
      </w:r>
      <w:r w:rsidR="009D5B5D">
        <w:tab/>
      </w:r>
      <w:r w:rsidR="009D5B5D">
        <w:tab/>
      </w:r>
      <w:r w:rsidR="005B608C" w:rsidRPr="000A2DC7">
        <w:t>and beverages are consumed.</w:t>
      </w:r>
      <w:r w:rsidRPr="000A2DC7">
        <w:t xml:space="preserve">  </w:t>
      </w:r>
      <w:proofErr w:type="gramStart"/>
      <w:r w:rsidRPr="000A2DC7">
        <w:t>And (2)</w:t>
      </w:r>
      <w:r w:rsidR="005B608C" w:rsidRPr="000A2DC7">
        <w:t xml:space="preserve"> cafeteria type operation where food and </w:t>
      </w:r>
      <w:r w:rsidR="009D5B5D">
        <w:tab/>
      </w:r>
      <w:r w:rsidR="009D5B5D">
        <w:tab/>
      </w:r>
      <w:r w:rsidR="009D5B5D">
        <w:tab/>
      </w:r>
      <w:r w:rsidR="005B608C" w:rsidRPr="000A2DC7">
        <w:t xml:space="preserve">beverages generally are consumed within the restaurant </w:t>
      </w:r>
      <w:r w:rsidRPr="000A2DC7">
        <w:t>building</w:t>
      </w:r>
      <w:r w:rsidR="005B608C" w:rsidRPr="000A2DC7">
        <w:t>.</w:t>
      </w:r>
      <w:proofErr w:type="gramEnd"/>
      <w:r w:rsidR="005B608C" w:rsidRPr="000A2DC7">
        <w:t xml:space="preserve"> </w:t>
      </w:r>
    </w:p>
    <w:p w:rsidR="005B608C" w:rsidRPr="000A2DC7" w:rsidRDefault="00F14232" w:rsidP="00AD38B5">
      <w:pPr>
        <w:pStyle w:val="NoSpacing"/>
        <w:ind w:left="1440"/>
      </w:pPr>
      <w:r w:rsidRPr="000A2DC7">
        <w:tab/>
      </w:r>
      <w:r w:rsidR="005B608C" w:rsidRPr="000A2DC7">
        <w:t xml:space="preserve">35. </w:t>
      </w:r>
      <w:r w:rsidR="005B608C" w:rsidRPr="000A2DC7">
        <w:tab/>
      </w:r>
      <w:r w:rsidR="005B608C" w:rsidRPr="009D5B5D">
        <w:rPr>
          <w:b/>
          <w:u w:val="single"/>
        </w:rPr>
        <w:t>Restaurant, Fast Food.</w:t>
      </w:r>
      <w:r w:rsidR="005B608C" w:rsidRPr="000A2DC7">
        <w:t xml:space="preserve"> </w:t>
      </w:r>
      <w:r w:rsidRPr="000A2DC7">
        <w:t xml:space="preserve"> </w:t>
      </w:r>
      <w:r w:rsidR="005B608C" w:rsidRPr="000A2DC7">
        <w:t xml:space="preserve">An establishment whose principal business is the sale of </w:t>
      </w:r>
      <w:r w:rsidR="009D5B5D">
        <w:tab/>
      </w:r>
      <w:r w:rsidR="009D5B5D">
        <w:tab/>
      </w:r>
      <w:r w:rsidR="005B608C" w:rsidRPr="000A2DC7">
        <w:t xml:space="preserve">food and/or beverages in a "ready to consume" state: (1) within the restaurant </w:t>
      </w:r>
      <w:r w:rsidR="009D5B5D">
        <w:tab/>
      </w:r>
      <w:r w:rsidR="009D5B5D">
        <w:tab/>
      </w:r>
      <w:r w:rsidR="009D5B5D">
        <w:tab/>
      </w:r>
      <w:r w:rsidR="005B608C" w:rsidRPr="000A2DC7">
        <w:t>building; (2) within a motor vehicle par</w:t>
      </w:r>
      <w:r w:rsidRPr="000A2DC7">
        <w:t>ked on the premises; or (3) off t</w:t>
      </w:r>
      <w:r w:rsidR="005B608C" w:rsidRPr="000A2DC7">
        <w:t xml:space="preserve">he </w:t>
      </w:r>
      <w:r w:rsidR="009D5B5D">
        <w:tab/>
      </w:r>
      <w:r w:rsidR="009D5B5D">
        <w:tab/>
      </w:r>
      <w:r w:rsidR="009D5B5D">
        <w:tab/>
      </w:r>
      <w:r w:rsidR="005B608C" w:rsidRPr="000A2DC7">
        <w:t>premises as carry</w:t>
      </w:r>
      <w:r w:rsidR="009D5B5D">
        <w:t xml:space="preserve"> out orders and whose principal </w:t>
      </w:r>
      <w:r w:rsidR="005B608C" w:rsidRPr="000A2DC7">
        <w:t>method of operatio</w:t>
      </w:r>
      <w:r w:rsidRPr="000A2DC7">
        <w:t xml:space="preserve">n includes </w:t>
      </w:r>
      <w:r w:rsidR="009D5B5D">
        <w:tab/>
      </w:r>
      <w:r w:rsidR="009D5B5D">
        <w:tab/>
      </w:r>
      <w:r w:rsidR="009D5B5D">
        <w:tab/>
      </w:r>
      <w:r w:rsidRPr="000A2DC7">
        <w:t>the following characterist</w:t>
      </w:r>
      <w:r w:rsidR="005B608C" w:rsidRPr="000A2DC7">
        <w:t xml:space="preserve">ics: food and/or beverages are usually served in edible </w:t>
      </w:r>
      <w:r w:rsidR="009D5B5D">
        <w:tab/>
      </w:r>
      <w:r w:rsidR="009D5B5D">
        <w:tab/>
      </w:r>
      <w:r w:rsidR="009D5B5D">
        <w:tab/>
      </w:r>
      <w:r w:rsidR="005B608C" w:rsidRPr="000A2DC7">
        <w:t xml:space="preserve">containers or in paper, plastic or other disposable containers. </w:t>
      </w:r>
    </w:p>
    <w:p w:rsidR="005B608C" w:rsidRPr="000A2DC7" w:rsidRDefault="00F14232" w:rsidP="00AD38B5">
      <w:pPr>
        <w:pStyle w:val="NoSpacing"/>
        <w:ind w:left="1440"/>
      </w:pPr>
      <w:r w:rsidRPr="000A2DC7">
        <w:tab/>
        <w:t xml:space="preserve">36. </w:t>
      </w:r>
      <w:r w:rsidRPr="000A2DC7">
        <w:tab/>
      </w:r>
      <w:r w:rsidRPr="009D5B5D">
        <w:rPr>
          <w:b/>
          <w:u w:val="single"/>
        </w:rPr>
        <w:t>Restaurant,</w:t>
      </w:r>
      <w:r w:rsidR="005B608C" w:rsidRPr="009D5B5D">
        <w:rPr>
          <w:b/>
          <w:u w:val="single"/>
        </w:rPr>
        <w:t xml:space="preserve"> Fast Food </w:t>
      </w:r>
      <w:proofErr w:type="gramStart"/>
      <w:r w:rsidR="005B608C" w:rsidRPr="009D5B5D">
        <w:rPr>
          <w:b/>
          <w:u w:val="single"/>
        </w:rPr>
        <w:t>With</w:t>
      </w:r>
      <w:proofErr w:type="gramEnd"/>
      <w:r w:rsidR="005B608C" w:rsidRPr="009D5B5D">
        <w:rPr>
          <w:b/>
          <w:u w:val="single"/>
        </w:rPr>
        <w:t xml:space="preserve"> Drive Through Facilities.</w:t>
      </w:r>
      <w:r w:rsidR="005B608C" w:rsidRPr="000A2DC7">
        <w:t xml:space="preserve"> Drive-in or drive-through </w:t>
      </w:r>
      <w:r w:rsidR="009D5B5D">
        <w:tab/>
      </w:r>
      <w:r w:rsidR="009D5B5D">
        <w:tab/>
      </w:r>
      <w:r w:rsidR="009D5B5D">
        <w:tab/>
      </w:r>
      <w:r w:rsidR="005B608C" w:rsidRPr="000A2DC7">
        <w:t>means an accessory use to a building or facil</w:t>
      </w:r>
      <w:r w:rsidR="000D71F7">
        <w:t>ity that by design facilitates,</w:t>
      </w:r>
      <w:r w:rsidR="005B608C" w:rsidRPr="000A2DC7">
        <w:t xml:space="preserve"> </w:t>
      </w:r>
      <w:r w:rsidR="009D5B5D">
        <w:tab/>
      </w:r>
      <w:r w:rsidR="009D5B5D">
        <w:tab/>
      </w:r>
      <w:r w:rsidR="009D5B5D">
        <w:tab/>
      </w:r>
      <w:r w:rsidR="005B608C" w:rsidRPr="000A2DC7">
        <w:t xml:space="preserve">encourages or allows customers to receive services or </w:t>
      </w:r>
      <w:r w:rsidR="00F96135">
        <w:t xml:space="preserve">obtain goods whole </w:t>
      </w:r>
      <w:r w:rsidR="009D5B5D">
        <w:tab/>
      </w:r>
      <w:r w:rsidR="009D5B5D">
        <w:tab/>
      </w:r>
      <w:r w:rsidR="009D5B5D">
        <w:tab/>
      </w:r>
      <w:r w:rsidR="00F96135">
        <w:t>remaining i</w:t>
      </w:r>
      <w:r w:rsidR="005B608C" w:rsidRPr="000A2DC7">
        <w:t xml:space="preserve">n their </w:t>
      </w:r>
      <w:r w:rsidR="000D71F7" w:rsidRPr="000A2DC7">
        <w:t>motor</w:t>
      </w:r>
      <w:r w:rsidR="005B608C" w:rsidRPr="000A2DC7">
        <w:t xml:space="preserve"> vehicle, excluding reserved parking spaces for take-out </w:t>
      </w:r>
      <w:r w:rsidR="009D5B5D">
        <w:tab/>
      </w:r>
      <w:r w:rsidR="009D5B5D">
        <w:tab/>
      </w:r>
      <w:r w:rsidR="009D5B5D">
        <w:tab/>
      </w:r>
      <w:r w:rsidR="005B608C" w:rsidRPr="000A2DC7">
        <w:t>goods where there is no menu board or communication facility.</w:t>
      </w:r>
    </w:p>
    <w:p w:rsidR="005B608C" w:rsidRPr="000A2DC7" w:rsidRDefault="00F14232" w:rsidP="00AD38B5">
      <w:pPr>
        <w:pStyle w:val="NoSpacing"/>
        <w:ind w:left="1440"/>
      </w:pPr>
      <w:r w:rsidRPr="000A2DC7">
        <w:tab/>
      </w:r>
      <w:r w:rsidR="005B608C" w:rsidRPr="000A2DC7">
        <w:t>37.</w:t>
      </w:r>
      <w:r w:rsidR="005B608C" w:rsidRPr="000A2DC7">
        <w:tab/>
      </w:r>
      <w:r w:rsidR="005B608C" w:rsidRPr="009D5B5D">
        <w:rPr>
          <w:b/>
          <w:u w:val="single"/>
        </w:rPr>
        <w:t>Setback.</w:t>
      </w:r>
      <w:r w:rsidR="005B608C" w:rsidRPr="000A2DC7">
        <w:t xml:space="preserve"> </w:t>
      </w:r>
      <w:r w:rsidRPr="000A2DC7">
        <w:t xml:space="preserve"> </w:t>
      </w:r>
      <w:proofErr w:type="gramStart"/>
      <w:r w:rsidRPr="000A2DC7">
        <w:t>The distance between the buil</w:t>
      </w:r>
      <w:r w:rsidR="005B608C" w:rsidRPr="000A2DC7">
        <w:t>ding line and the adjace</w:t>
      </w:r>
      <w:r w:rsidRPr="000A2DC7">
        <w:t>nt street right-</w:t>
      </w:r>
      <w:r w:rsidR="009D5B5D">
        <w:tab/>
      </w:r>
      <w:r w:rsidR="009D5B5D">
        <w:tab/>
      </w:r>
      <w:r w:rsidR="009D5B5D">
        <w:tab/>
      </w:r>
      <w:r w:rsidRPr="000A2DC7">
        <w:t>of-way line or L</w:t>
      </w:r>
      <w:r w:rsidR="005B608C" w:rsidRPr="000A2DC7">
        <w:t>ot Boundary.</w:t>
      </w:r>
      <w:proofErr w:type="gramEnd"/>
      <w:r w:rsidR="005B608C" w:rsidRPr="000A2DC7">
        <w:t xml:space="preserve"> </w:t>
      </w:r>
    </w:p>
    <w:p w:rsidR="005B608C" w:rsidRPr="000A2DC7" w:rsidRDefault="00F14232" w:rsidP="00AD38B5">
      <w:pPr>
        <w:pStyle w:val="NoSpacing"/>
        <w:ind w:left="1440"/>
      </w:pPr>
      <w:r w:rsidRPr="000A2DC7">
        <w:tab/>
      </w:r>
      <w:r w:rsidR="005B608C" w:rsidRPr="000A2DC7">
        <w:t>38.</w:t>
      </w:r>
      <w:r w:rsidR="005B608C" w:rsidRPr="000A2DC7">
        <w:tab/>
      </w:r>
      <w:r w:rsidRPr="009D5B5D">
        <w:rPr>
          <w:b/>
          <w:u w:val="single"/>
        </w:rPr>
        <w:t>Structure.</w:t>
      </w:r>
      <w:r w:rsidRPr="000A2DC7">
        <w:t xml:space="preserve">  </w:t>
      </w:r>
      <w:r w:rsidR="005B608C" w:rsidRPr="000A2DC7">
        <w:t xml:space="preserve">Anything constructed or erected, which requires permanent location </w:t>
      </w:r>
      <w:r w:rsidR="009D5B5D">
        <w:tab/>
      </w:r>
      <w:r w:rsidR="009D5B5D">
        <w:tab/>
      </w:r>
      <w:r w:rsidR="005B608C" w:rsidRPr="000A2DC7">
        <w:t xml:space="preserve">on </w:t>
      </w:r>
      <w:r w:rsidRPr="000A2DC7">
        <w:t>the</w:t>
      </w:r>
      <w:r w:rsidR="005B608C" w:rsidRPr="000A2DC7">
        <w:t xml:space="preserve"> ground or is attached to something having a permanent location </w:t>
      </w:r>
      <w:r w:rsidRPr="000A2DC7">
        <w:t>on</w:t>
      </w:r>
      <w:r w:rsidR="009D5B5D">
        <w:t xml:space="preserve"> the </w:t>
      </w:r>
      <w:r w:rsidR="009D5B5D">
        <w:tab/>
      </w:r>
      <w:r w:rsidR="009D5B5D">
        <w:tab/>
      </w:r>
      <w:r w:rsidR="009D5B5D">
        <w:tab/>
        <w:t xml:space="preserve">ground, but not including </w:t>
      </w:r>
      <w:r w:rsidRPr="000A2DC7">
        <w:t>fences or wall</w:t>
      </w:r>
      <w:r w:rsidR="005B608C" w:rsidRPr="000A2DC7">
        <w:t xml:space="preserve">s less than six (6) feet, poles, lines, </w:t>
      </w:r>
      <w:r w:rsidR="009D5B5D">
        <w:tab/>
      </w:r>
      <w:r w:rsidR="009D5B5D">
        <w:tab/>
      </w:r>
      <w:r w:rsidR="009D5B5D">
        <w:tab/>
      </w:r>
      <w:r w:rsidRPr="000A2DC7">
        <w:t>cables</w:t>
      </w:r>
      <w:r w:rsidR="005B608C" w:rsidRPr="000A2DC7">
        <w:t>, or oth</w:t>
      </w:r>
      <w:r w:rsidR="009D5B5D">
        <w:t xml:space="preserve">er transmission or distribution </w:t>
      </w:r>
      <w:r w:rsidRPr="000A2DC7">
        <w:t>facilities</w:t>
      </w:r>
      <w:r w:rsidR="005B608C" w:rsidRPr="000A2DC7">
        <w:t xml:space="preserve"> or </w:t>
      </w:r>
      <w:r w:rsidRPr="000A2DC7">
        <w:t>public utilities</w:t>
      </w:r>
      <w:r w:rsidR="005B608C" w:rsidRPr="000A2DC7">
        <w:t>.</w:t>
      </w:r>
    </w:p>
    <w:p w:rsidR="005B608C" w:rsidRPr="000A2DC7" w:rsidRDefault="00F14232" w:rsidP="00AD38B5">
      <w:pPr>
        <w:pStyle w:val="NoSpacing"/>
        <w:ind w:left="1440"/>
      </w:pPr>
      <w:r w:rsidRPr="000A2DC7">
        <w:tab/>
      </w:r>
      <w:r w:rsidR="005B608C" w:rsidRPr="000A2DC7">
        <w:t xml:space="preserve">39. </w:t>
      </w:r>
      <w:r w:rsidR="005B608C" w:rsidRPr="000A2DC7">
        <w:tab/>
      </w:r>
      <w:r w:rsidR="005B608C" w:rsidRPr="009D5B5D">
        <w:rPr>
          <w:b/>
          <w:u w:val="single"/>
        </w:rPr>
        <w:t>Town Council.</w:t>
      </w:r>
      <w:r w:rsidRPr="000A2DC7">
        <w:t xml:space="preserve"> </w:t>
      </w:r>
      <w:r w:rsidR="005B608C" w:rsidRPr="000A2DC7">
        <w:t xml:space="preserve"> The T</w:t>
      </w:r>
      <w:r w:rsidRPr="000A2DC7">
        <w:t>own Council tor the Town of Park</w:t>
      </w:r>
      <w:r w:rsidR="005B608C" w:rsidRPr="000A2DC7">
        <w:t xml:space="preserve">er. </w:t>
      </w:r>
    </w:p>
    <w:p w:rsidR="005B608C" w:rsidRPr="000A2DC7" w:rsidRDefault="00F14232" w:rsidP="00AD38B5">
      <w:pPr>
        <w:pStyle w:val="NoSpacing"/>
        <w:ind w:left="1440"/>
      </w:pPr>
      <w:r w:rsidRPr="000A2DC7">
        <w:tab/>
      </w:r>
      <w:r w:rsidR="005B608C" w:rsidRPr="000A2DC7">
        <w:t xml:space="preserve">40. </w:t>
      </w:r>
      <w:r w:rsidR="005B608C" w:rsidRPr="000A2DC7">
        <w:tab/>
      </w:r>
      <w:r w:rsidRPr="009D5B5D">
        <w:rPr>
          <w:b/>
          <w:u w:val="single"/>
        </w:rPr>
        <w:t>Traditional Neighborhood Design (TND).</w:t>
      </w:r>
      <w:r w:rsidRPr="000A2DC7">
        <w:t xml:space="preserve"> </w:t>
      </w:r>
      <w:r w:rsidR="005B608C" w:rsidRPr="000A2DC7">
        <w:t xml:space="preserve">Traditional Neighborhood Design </w:t>
      </w:r>
      <w:r w:rsidR="009D5B5D">
        <w:tab/>
      </w:r>
      <w:r w:rsidR="009D5B5D">
        <w:tab/>
      </w:r>
      <w:r w:rsidR="009D5B5D">
        <w:tab/>
      </w:r>
      <w:r w:rsidR="005B608C" w:rsidRPr="000A2DC7">
        <w:t xml:space="preserve">standards are </w:t>
      </w:r>
      <w:r w:rsidRPr="000A2DC7">
        <w:t>i</w:t>
      </w:r>
      <w:r w:rsidR="005B608C" w:rsidRPr="000A2DC7">
        <w:t xml:space="preserve">ntended to provide flexibility </w:t>
      </w:r>
      <w:r w:rsidRPr="000A2DC7">
        <w:t>allowing</w:t>
      </w:r>
      <w:r w:rsidR="005B608C" w:rsidRPr="000A2DC7">
        <w:t xml:space="preserve"> land use pat</w:t>
      </w:r>
      <w:r w:rsidRPr="000A2DC7">
        <w:t xml:space="preserve">terns </w:t>
      </w:r>
      <w:r w:rsidR="009D5B5D">
        <w:tab/>
      </w:r>
      <w:r w:rsidR="009D5B5D">
        <w:tab/>
      </w:r>
      <w:r w:rsidR="009D5B5D">
        <w:tab/>
      </w:r>
      <w:r w:rsidR="009D5B5D">
        <w:tab/>
      </w:r>
      <w:r w:rsidRPr="000A2DC7">
        <w:t>representative of tho</w:t>
      </w:r>
      <w:r w:rsidR="005B608C" w:rsidRPr="000A2DC7">
        <w:t>se that w</w:t>
      </w:r>
      <w:r w:rsidRPr="000A2DC7">
        <w:t>ere</w:t>
      </w:r>
      <w:r w:rsidR="009D5B5D">
        <w:t xml:space="preserve"> </w:t>
      </w:r>
      <w:r w:rsidRPr="000A2DC7">
        <w:t>planned earlier i</w:t>
      </w:r>
      <w:r w:rsidR="005B608C" w:rsidRPr="000A2DC7">
        <w:t xml:space="preserve">n the 20th century. </w:t>
      </w:r>
      <w:r w:rsidR="009D5B5D">
        <w:tab/>
      </w:r>
      <w:r w:rsidR="009D5B5D">
        <w:tab/>
      </w:r>
      <w:r w:rsidR="009D5B5D">
        <w:tab/>
      </w:r>
      <w:r w:rsidR="009D5B5D">
        <w:tab/>
      </w:r>
      <w:r w:rsidR="005B608C" w:rsidRPr="000A2DC7">
        <w:t>Traditional neighborhoods generally have a broad mix of uses i</w:t>
      </w:r>
      <w:r w:rsidRPr="000A2DC7">
        <w:t xml:space="preserve">ncluding Single </w:t>
      </w:r>
      <w:r w:rsidR="009D5B5D">
        <w:tab/>
      </w:r>
      <w:r w:rsidR="009D5B5D">
        <w:tab/>
      </w:r>
      <w:r w:rsidR="009D5B5D">
        <w:tab/>
      </w:r>
      <w:r w:rsidRPr="000A2DC7">
        <w:t>Family and Multi-Famil</w:t>
      </w:r>
      <w:r w:rsidR="005B608C" w:rsidRPr="000A2DC7">
        <w:t xml:space="preserve">y land use patterns that help to create more pedestrian </w:t>
      </w:r>
      <w:r w:rsidR="009D5B5D">
        <w:tab/>
      </w:r>
      <w:r w:rsidR="009D5B5D">
        <w:tab/>
      </w:r>
      <w:r w:rsidR="009D5B5D">
        <w:tab/>
      </w:r>
      <w:r w:rsidR="005B608C" w:rsidRPr="000A2DC7">
        <w:t xml:space="preserve">friendly streetscapes, in </w:t>
      </w:r>
      <w:r w:rsidRPr="000A2DC7">
        <w:t>neighborhoods w</w:t>
      </w:r>
      <w:r w:rsidR="005B608C" w:rsidRPr="000A2DC7">
        <w:t xml:space="preserve">here homes and other uses orient </w:t>
      </w:r>
      <w:r w:rsidR="009D5B5D">
        <w:tab/>
      </w:r>
      <w:r w:rsidR="009D5B5D">
        <w:tab/>
      </w:r>
      <w:r w:rsidR="009D5B5D">
        <w:tab/>
      </w:r>
      <w:r w:rsidR="001565B3" w:rsidRPr="000A2DC7">
        <w:t>tow</w:t>
      </w:r>
      <w:r w:rsidR="005B608C" w:rsidRPr="000A2DC7">
        <w:t xml:space="preserve">ard the street. </w:t>
      </w:r>
    </w:p>
    <w:p w:rsidR="005B608C" w:rsidRPr="000A2DC7" w:rsidRDefault="001565B3" w:rsidP="009D5B5D">
      <w:pPr>
        <w:pStyle w:val="NoSpacing"/>
        <w:ind w:left="1440"/>
      </w:pPr>
      <w:r w:rsidRPr="000A2DC7">
        <w:tab/>
      </w:r>
      <w:r w:rsidR="005B608C" w:rsidRPr="000A2DC7">
        <w:t xml:space="preserve">41. </w:t>
      </w:r>
      <w:r w:rsidR="005B608C" w:rsidRPr="000A2DC7">
        <w:tab/>
      </w:r>
      <w:r w:rsidR="005B608C" w:rsidRPr="009D5B5D">
        <w:rPr>
          <w:b/>
          <w:u w:val="single"/>
        </w:rPr>
        <w:t xml:space="preserve">Transit </w:t>
      </w:r>
      <w:r w:rsidRPr="009D5B5D">
        <w:rPr>
          <w:b/>
          <w:u w:val="single"/>
        </w:rPr>
        <w:t>Oriented</w:t>
      </w:r>
      <w:r w:rsidR="005B608C" w:rsidRPr="009D5B5D">
        <w:rPr>
          <w:b/>
          <w:u w:val="single"/>
        </w:rPr>
        <w:t xml:space="preserve"> </w:t>
      </w:r>
      <w:r w:rsidRPr="009D5B5D">
        <w:rPr>
          <w:b/>
          <w:u w:val="single"/>
        </w:rPr>
        <w:t>Design (</w:t>
      </w:r>
      <w:r w:rsidR="005B608C" w:rsidRPr="009D5B5D">
        <w:rPr>
          <w:b/>
          <w:u w:val="single"/>
        </w:rPr>
        <w:t>TOD).</w:t>
      </w:r>
      <w:r w:rsidR="005B608C" w:rsidRPr="000A2DC7">
        <w:t xml:space="preserve"> Transit O</w:t>
      </w:r>
      <w:r w:rsidRPr="000A2DC7">
        <w:t>r</w:t>
      </w:r>
      <w:r w:rsidR="005B608C" w:rsidRPr="000A2DC7">
        <w:t xml:space="preserve">iented Design </w:t>
      </w:r>
      <w:r w:rsidRPr="000A2DC7">
        <w:t>neighborhoods contai</w:t>
      </w:r>
      <w:r w:rsidR="009D5B5D">
        <w:t xml:space="preserve">n </w:t>
      </w:r>
      <w:r w:rsidR="009D5B5D">
        <w:tab/>
      </w:r>
      <w:r w:rsidR="009D5B5D">
        <w:tab/>
      </w:r>
      <w:r w:rsidR="009D5B5D">
        <w:tab/>
        <w:t xml:space="preserve">a broad mix of </w:t>
      </w:r>
      <w:r w:rsidRPr="000A2DC7">
        <w:t>uses including Si</w:t>
      </w:r>
      <w:r w:rsidR="005B608C" w:rsidRPr="000A2DC7">
        <w:t xml:space="preserve">ngle Family and Multi-Family residential </w:t>
      </w:r>
      <w:r w:rsidR="009D5B5D">
        <w:tab/>
      </w:r>
      <w:r w:rsidR="009D5B5D">
        <w:tab/>
      </w:r>
      <w:r w:rsidR="009D5B5D">
        <w:tab/>
      </w:r>
      <w:r w:rsidR="009D5B5D">
        <w:tab/>
      </w:r>
      <w:r w:rsidR="005B608C" w:rsidRPr="000A2DC7">
        <w:t xml:space="preserve">combined with commercial and retail </w:t>
      </w:r>
      <w:r w:rsidRPr="000A2DC7">
        <w:t>opportunities</w:t>
      </w:r>
      <w:r w:rsidR="005B608C" w:rsidRPr="000A2DC7">
        <w:t xml:space="preserve"> in land use patterns that </w:t>
      </w:r>
      <w:r w:rsidR="009D5B5D">
        <w:tab/>
      </w:r>
      <w:r w:rsidR="009D5B5D">
        <w:tab/>
      </w:r>
      <w:r w:rsidR="009D5B5D">
        <w:tab/>
      </w:r>
      <w:r w:rsidR="005B608C" w:rsidRPr="000A2DC7">
        <w:t xml:space="preserve">help to create a pedestrian friendly environment, with convenient access to </w:t>
      </w:r>
      <w:r w:rsidR="009D5B5D">
        <w:tab/>
      </w:r>
      <w:r w:rsidR="009D5B5D">
        <w:tab/>
      </w:r>
      <w:r w:rsidR="009D5B5D">
        <w:tab/>
        <w:t>public transit.</w:t>
      </w:r>
    </w:p>
    <w:p w:rsidR="005B608C" w:rsidRPr="000D71F7" w:rsidRDefault="00C67FCF" w:rsidP="008D71EA">
      <w:pPr>
        <w:pStyle w:val="Heading1"/>
      </w:pPr>
      <w:bookmarkStart w:id="10" w:name="_Toc466455205"/>
      <w:r w:rsidRPr="000D71F7">
        <w:t>III</w:t>
      </w:r>
      <w:r w:rsidR="005B608C" w:rsidRPr="000D71F7">
        <w:t xml:space="preserve">. </w:t>
      </w:r>
      <w:r w:rsidR="000D71F7" w:rsidRPr="000D71F7">
        <w:tab/>
      </w:r>
      <w:r w:rsidR="005B608C" w:rsidRPr="000D71F7">
        <w:t>LAND USE REGULATIONS</w:t>
      </w:r>
      <w:bookmarkEnd w:id="10"/>
    </w:p>
    <w:p w:rsidR="005B608C" w:rsidRPr="000D71F7" w:rsidRDefault="00AD38B5" w:rsidP="008D71EA">
      <w:pPr>
        <w:pStyle w:val="Heading2"/>
      </w:pPr>
      <w:r>
        <w:tab/>
      </w:r>
      <w:bookmarkStart w:id="11" w:name="_Toc466455206"/>
      <w:r w:rsidR="005B608C" w:rsidRPr="000D71F7">
        <w:t xml:space="preserve">A. </w:t>
      </w:r>
      <w:r w:rsidR="000A2DC7" w:rsidRPr="000D71F7">
        <w:tab/>
      </w:r>
      <w:r w:rsidR="005B608C" w:rsidRPr="000D71F7">
        <w:t>General</w:t>
      </w:r>
      <w:bookmarkEnd w:id="11"/>
    </w:p>
    <w:p w:rsidR="005B608C" w:rsidRDefault="005B608C" w:rsidP="00AD38B5">
      <w:pPr>
        <w:pStyle w:val="NoSpacing"/>
        <w:ind w:left="1440"/>
      </w:pPr>
      <w:r w:rsidRPr="000A2DC7">
        <w:t xml:space="preserve">At the time of the Town Council's approval of this Development Plan and Guide, Planning Areas designated as </w:t>
      </w:r>
      <w:proofErr w:type="spellStart"/>
      <w:r w:rsidRPr="000A2DC7">
        <w:t>SFe</w:t>
      </w:r>
      <w:proofErr w:type="spellEnd"/>
      <w:r w:rsidRPr="000A2DC7">
        <w:t xml:space="preserve">, </w:t>
      </w:r>
      <w:proofErr w:type="spellStart"/>
      <w:r w:rsidRPr="000A2DC7">
        <w:t>SFf</w:t>
      </w:r>
      <w:proofErr w:type="spellEnd"/>
      <w:r w:rsidRPr="000A2DC7">
        <w:t xml:space="preserve"> and </w:t>
      </w:r>
      <w:proofErr w:type="spellStart"/>
      <w:r w:rsidRPr="000A2DC7">
        <w:t>SFg</w:t>
      </w:r>
      <w:proofErr w:type="spellEnd"/>
      <w:r w:rsidRPr="000A2DC7">
        <w:t xml:space="preserve"> are within an area that </w:t>
      </w:r>
      <w:r w:rsidR="00625DCB" w:rsidRPr="000A2DC7">
        <w:t>is regulated by an Intergovernmental</w:t>
      </w:r>
      <w:r w:rsidRPr="000A2DC7">
        <w:t xml:space="preserve"> Agreement (IGA) </w:t>
      </w:r>
      <w:r w:rsidR="00625DCB" w:rsidRPr="000A2DC7">
        <w:t>between</w:t>
      </w:r>
      <w:r w:rsidRPr="000A2DC7">
        <w:t xml:space="preserve"> the Town of Parker and the City of Lone Tree. The number of dwelling units prescribed by the IGA </w:t>
      </w:r>
      <w:r w:rsidR="00625DCB" w:rsidRPr="000A2DC7">
        <w:t>is</w:t>
      </w:r>
      <w:r w:rsidRPr="000A2DC7">
        <w:t xml:space="preserve"> limited to 100 units for these Planning</w:t>
      </w:r>
      <w:r w:rsidR="00625DCB" w:rsidRPr="000A2DC7">
        <w:t xml:space="preserve"> Areas. On September 5, 2015 t</w:t>
      </w:r>
      <w:r w:rsidRPr="000A2DC7">
        <w:t xml:space="preserve">he IGA </w:t>
      </w:r>
      <w:r w:rsidR="00625DCB" w:rsidRPr="000A2DC7">
        <w:t>expires</w:t>
      </w:r>
      <w:r w:rsidRPr="000A2DC7">
        <w:t xml:space="preserve">. </w:t>
      </w:r>
      <w:r w:rsidR="00625DCB" w:rsidRPr="000A2DC7">
        <w:t xml:space="preserve"> </w:t>
      </w:r>
      <w:r w:rsidRPr="000A2DC7">
        <w:t xml:space="preserve">The day after, September 8, 2015, the cumulative number of dwelling units allowed tor Planning Areas 27, 28, 29, 30, 31, 32 and 33 </w:t>
      </w:r>
      <w:r w:rsidR="00625DCB" w:rsidRPr="000A2DC7">
        <w:t>will</w:t>
      </w:r>
      <w:r w:rsidRPr="000A2DC7">
        <w:t xml:space="preserve"> be increased to a number greater </w:t>
      </w:r>
      <w:r w:rsidR="00625DCB" w:rsidRPr="000A2DC7">
        <w:t>than 100. This increase will n</w:t>
      </w:r>
      <w:r w:rsidRPr="000A2DC7">
        <w:t>ot require a Major Amendm</w:t>
      </w:r>
      <w:r w:rsidR="00625DCB" w:rsidRPr="000A2DC7">
        <w:t>ent to the Development Plan an</w:t>
      </w:r>
      <w:r w:rsidRPr="000A2DC7">
        <w:t>d will be counted as part of the overall 3,379 dwelling units allowed by the Pl</w:t>
      </w:r>
      <w:r w:rsidR="000D71F7">
        <w:t>an.</w:t>
      </w:r>
    </w:p>
    <w:p w:rsidR="000D71F7" w:rsidRPr="000A2DC7" w:rsidRDefault="000D71F7" w:rsidP="005B608C">
      <w:pPr>
        <w:pStyle w:val="NoSpacing"/>
      </w:pPr>
    </w:p>
    <w:p w:rsidR="005B608C" w:rsidRPr="000D71F7" w:rsidRDefault="00AD38B5" w:rsidP="008D71EA">
      <w:pPr>
        <w:pStyle w:val="Heading2"/>
      </w:pPr>
      <w:r>
        <w:lastRenderedPageBreak/>
        <w:tab/>
      </w:r>
      <w:bookmarkStart w:id="12" w:name="_Toc466455207"/>
      <w:r w:rsidR="005B608C" w:rsidRPr="000D71F7">
        <w:t xml:space="preserve">B. </w:t>
      </w:r>
      <w:r w:rsidR="005B608C" w:rsidRPr="000D71F7">
        <w:tab/>
        <w:t>Residential (</w:t>
      </w:r>
      <w:proofErr w:type="spellStart"/>
      <w:r w:rsidR="005B608C" w:rsidRPr="000D71F7">
        <w:t>SFd</w:t>
      </w:r>
      <w:proofErr w:type="spellEnd"/>
      <w:r w:rsidR="005B608C" w:rsidRPr="000D71F7">
        <w:t>)</w:t>
      </w:r>
      <w:bookmarkEnd w:id="12"/>
    </w:p>
    <w:p w:rsidR="005B608C" w:rsidRPr="000D71F7" w:rsidRDefault="00625DCB" w:rsidP="00AD38B5">
      <w:pPr>
        <w:pStyle w:val="NoSpacing"/>
        <w:ind w:left="1440"/>
        <w:rPr>
          <w:b/>
        </w:rPr>
      </w:pPr>
      <w:r w:rsidRPr="000D71F7">
        <w:rPr>
          <w:b/>
        </w:rPr>
        <w:tab/>
      </w:r>
      <w:r w:rsidR="005B608C" w:rsidRPr="000D71F7">
        <w:rPr>
          <w:b/>
        </w:rPr>
        <w:t xml:space="preserve">1. </w:t>
      </w:r>
      <w:r w:rsidR="005B608C" w:rsidRPr="000D71F7">
        <w:rPr>
          <w:b/>
        </w:rPr>
        <w:tab/>
        <w:t>Intent</w:t>
      </w:r>
    </w:p>
    <w:p w:rsidR="005B608C" w:rsidRPr="000A2DC7" w:rsidRDefault="00625DCB" w:rsidP="00AD38B5">
      <w:pPr>
        <w:pStyle w:val="NoSpacing"/>
        <w:ind w:left="1440"/>
      </w:pPr>
      <w:r w:rsidRPr="000A2DC7">
        <w:tab/>
      </w:r>
      <w:r w:rsidRPr="000A2DC7">
        <w:tab/>
      </w:r>
      <w:r w:rsidR="005B608C" w:rsidRPr="000A2DC7">
        <w:t xml:space="preserve">Provide for residential Development allowing for a variety </w:t>
      </w:r>
      <w:r w:rsidRPr="000A2DC7">
        <w:t xml:space="preserve">of Single Family </w:t>
      </w:r>
      <w:r w:rsidR="009D5B5D">
        <w:tab/>
      </w:r>
      <w:r w:rsidR="009D5B5D">
        <w:tab/>
      </w:r>
      <w:r w:rsidR="009D5B5D">
        <w:tab/>
      </w:r>
      <w:r w:rsidRPr="000A2DC7">
        <w:t>Detached Dwelli</w:t>
      </w:r>
      <w:r w:rsidR="005B608C" w:rsidRPr="000A2DC7">
        <w:t xml:space="preserve">ng </w:t>
      </w:r>
      <w:r w:rsidRPr="000A2DC7">
        <w:t>Units, Zero Lot Line Dwelling Units, Sin</w:t>
      </w:r>
      <w:r w:rsidR="005B608C" w:rsidRPr="000A2DC7">
        <w:t xml:space="preserve">gle Family Attached, </w:t>
      </w:r>
      <w:r w:rsidR="009D5B5D">
        <w:tab/>
      </w:r>
      <w:r w:rsidR="009D5B5D">
        <w:tab/>
      </w:r>
      <w:r w:rsidR="009D5B5D">
        <w:tab/>
        <w:t xml:space="preserve">Semi-detached, Clustered Single </w:t>
      </w:r>
      <w:r w:rsidR="005B608C" w:rsidRPr="000A2DC7">
        <w:t>Family Dwelling Units, Dupl</w:t>
      </w:r>
      <w:r w:rsidRPr="000A2DC7">
        <w:t xml:space="preserve">ex, Triplex, and </w:t>
      </w:r>
      <w:r w:rsidR="009D5B5D">
        <w:tab/>
      </w:r>
      <w:r w:rsidR="009D5B5D">
        <w:tab/>
      </w:r>
      <w:r w:rsidR="009D5B5D">
        <w:tab/>
      </w:r>
      <w:proofErr w:type="spellStart"/>
      <w:r w:rsidRPr="000A2DC7">
        <w:t>Fourplex</w:t>
      </w:r>
      <w:proofErr w:type="spellEnd"/>
      <w:r w:rsidRPr="000A2DC7">
        <w:t xml:space="preserve"> Dwelling</w:t>
      </w:r>
      <w:r w:rsidR="005B608C" w:rsidRPr="000A2DC7">
        <w:t xml:space="preserve"> Units, Townhome Dwelling Units, Condominium Dwelling </w:t>
      </w:r>
      <w:r w:rsidR="009D5B5D">
        <w:tab/>
      </w:r>
      <w:r w:rsidR="009D5B5D">
        <w:tab/>
      </w:r>
      <w:r w:rsidR="009D5B5D">
        <w:tab/>
      </w:r>
      <w:r w:rsidR="005B608C" w:rsidRPr="000A2DC7">
        <w:t>Units and Accessory Uses.</w:t>
      </w:r>
    </w:p>
    <w:p w:rsidR="00625DCB" w:rsidRPr="000A2DC7" w:rsidRDefault="00625DCB" w:rsidP="00AD38B5">
      <w:pPr>
        <w:pStyle w:val="NoSpacing"/>
        <w:ind w:left="1440"/>
      </w:pPr>
      <w:r w:rsidRPr="000A2DC7">
        <w:tab/>
      </w:r>
    </w:p>
    <w:p w:rsidR="005B608C" w:rsidRPr="000D71F7" w:rsidRDefault="00625DCB" w:rsidP="00AD38B5">
      <w:pPr>
        <w:pStyle w:val="NoSpacing"/>
        <w:ind w:left="1440"/>
        <w:rPr>
          <w:b/>
        </w:rPr>
      </w:pPr>
      <w:r w:rsidRPr="000D71F7">
        <w:rPr>
          <w:b/>
        </w:rPr>
        <w:tab/>
      </w:r>
      <w:r w:rsidR="005B608C" w:rsidRPr="000D71F7">
        <w:rPr>
          <w:b/>
        </w:rPr>
        <w:t xml:space="preserve">2. </w:t>
      </w:r>
      <w:r w:rsidR="005B608C" w:rsidRPr="000D71F7">
        <w:rPr>
          <w:b/>
        </w:rPr>
        <w:tab/>
        <w:t xml:space="preserve">Uses Permitted by Right </w:t>
      </w:r>
    </w:p>
    <w:p w:rsidR="005B608C" w:rsidRPr="000A2DC7" w:rsidRDefault="00625DCB" w:rsidP="00AD38B5">
      <w:pPr>
        <w:pStyle w:val="NoSpacing"/>
        <w:ind w:left="1440"/>
      </w:pPr>
      <w:r w:rsidRPr="000A2DC7">
        <w:tab/>
      </w:r>
      <w:r w:rsidRPr="000A2DC7">
        <w:tab/>
      </w:r>
      <w:r w:rsidR="005B608C" w:rsidRPr="000A2DC7">
        <w:t xml:space="preserve">a. </w:t>
      </w:r>
      <w:r w:rsidR="005B608C" w:rsidRPr="000A2DC7">
        <w:tab/>
        <w:t xml:space="preserve">Single Family Detached Dwelling Units. </w:t>
      </w:r>
    </w:p>
    <w:p w:rsidR="005B608C" w:rsidRPr="000A2DC7" w:rsidRDefault="00625DCB" w:rsidP="00AD38B5">
      <w:pPr>
        <w:pStyle w:val="NoSpacing"/>
        <w:ind w:left="1440"/>
      </w:pPr>
      <w:r w:rsidRPr="000A2DC7">
        <w:tab/>
      </w:r>
      <w:r w:rsidRPr="000A2DC7">
        <w:tab/>
      </w:r>
      <w:r w:rsidR="005B608C" w:rsidRPr="000A2DC7">
        <w:t xml:space="preserve">b. </w:t>
      </w:r>
      <w:r w:rsidR="005B608C" w:rsidRPr="000A2DC7">
        <w:tab/>
        <w:t xml:space="preserve">Zero Lot Line </w:t>
      </w:r>
      <w:r w:rsidRPr="000A2DC7">
        <w:t>Dwelling Units</w:t>
      </w:r>
      <w:r w:rsidR="005B608C" w:rsidRPr="000A2DC7">
        <w:t xml:space="preserve"> </w:t>
      </w:r>
    </w:p>
    <w:p w:rsidR="005B608C" w:rsidRPr="000A2DC7" w:rsidRDefault="00625DCB" w:rsidP="00AD38B5">
      <w:pPr>
        <w:pStyle w:val="NoSpacing"/>
        <w:ind w:left="1440"/>
      </w:pPr>
      <w:r w:rsidRPr="000A2DC7">
        <w:tab/>
      </w:r>
      <w:r w:rsidRPr="000A2DC7">
        <w:tab/>
      </w:r>
      <w:r w:rsidR="005B608C" w:rsidRPr="000A2DC7">
        <w:t xml:space="preserve">c. </w:t>
      </w:r>
      <w:r w:rsidR="005B608C" w:rsidRPr="000A2DC7">
        <w:tab/>
        <w:t xml:space="preserve">Duplex, Triplex, and Fourplex Dwelling Units. </w:t>
      </w:r>
    </w:p>
    <w:p w:rsidR="005B608C" w:rsidRPr="000A2DC7" w:rsidRDefault="00625DCB" w:rsidP="00AD38B5">
      <w:pPr>
        <w:pStyle w:val="NoSpacing"/>
        <w:ind w:left="1440"/>
      </w:pPr>
      <w:r w:rsidRPr="000A2DC7">
        <w:tab/>
      </w:r>
      <w:r w:rsidRPr="000A2DC7">
        <w:tab/>
      </w:r>
      <w:proofErr w:type="gramStart"/>
      <w:r w:rsidR="005B608C" w:rsidRPr="000A2DC7">
        <w:t xml:space="preserve">d. </w:t>
      </w:r>
      <w:r w:rsidR="005B608C" w:rsidRPr="000A2DC7">
        <w:tab/>
        <w:t>Townhome</w:t>
      </w:r>
      <w:proofErr w:type="gramEnd"/>
      <w:r w:rsidR="005B608C" w:rsidRPr="000A2DC7">
        <w:t xml:space="preserve"> Dwelling Units including Single Family Attached, Semi-</w:t>
      </w:r>
      <w:r w:rsidR="009D5B5D">
        <w:tab/>
      </w:r>
      <w:r w:rsidR="009D5B5D">
        <w:tab/>
      </w:r>
      <w:r w:rsidR="009D5B5D">
        <w:tab/>
      </w:r>
      <w:r w:rsidR="009D5B5D">
        <w:tab/>
      </w:r>
      <w:r w:rsidR="005B608C" w:rsidRPr="000A2DC7">
        <w:t xml:space="preserve">detached Dwelling Units and Live/Work Dwelling Units. </w:t>
      </w:r>
    </w:p>
    <w:p w:rsidR="005B608C" w:rsidRPr="000A2DC7" w:rsidRDefault="00625DCB" w:rsidP="00AD38B5">
      <w:pPr>
        <w:pStyle w:val="NoSpacing"/>
        <w:ind w:left="1440"/>
      </w:pPr>
      <w:r w:rsidRPr="000A2DC7">
        <w:tab/>
      </w:r>
      <w:r w:rsidRPr="000A2DC7">
        <w:tab/>
      </w:r>
      <w:r w:rsidR="005B608C" w:rsidRPr="000A2DC7">
        <w:t xml:space="preserve">e. </w:t>
      </w:r>
      <w:r w:rsidR="005B608C" w:rsidRPr="000A2DC7">
        <w:tab/>
        <w:t xml:space="preserve">Condominiums </w:t>
      </w:r>
    </w:p>
    <w:p w:rsidR="005B608C" w:rsidRPr="000A2DC7" w:rsidRDefault="00625DCB" w:rsidP="00AD38B5">
      <w:pPr>
        <w:pStyle w:val="NoSpacing"/>
        <w:ind w:left="1440"/>
      </w:pPr>
      <w:r w:rsidRPr="000A2DC7">
        <w:tab/>
      </w:r>
      <w:r w:rsidRPr="000A2DC7">
        <w:tab/>
      </w:r>
      <w:r w:rsidR="00EF3FB6" w:rsidRPr="000A2DC7">
        <w:t xml:space="preserve">f. </w:t>
      </w:r>
      <w:r w:rsidR="00EF3FB6" w:rsidRPr="000A2DC7">
        <w:tab/>
        <w:t>Age targeted housing (Not</w:t>
      </w:r>
      <w:r w:rsidR="005B608C" w:rsidRPr="000A2DC7">
        <w:t xml:space="preserve"> depicted on p</w:t>
      </w:r>
      <w:r w:rsidRPr="000A2DC7">
        <w:t>lan for this P</w:t>
      </w:r>
      <w:r w:rsidR="0064757C">
        <w:t>D</w:t>
      </w:r>
      <w:r w:rsidRPr="000A2DC7">
        <w:t xml:space="preserve"> Submittal –</w:t>
      </w:r>
      <w:r w:rsidR="003334A0">
        <w:t xml:space="preserve"> </w:t>
      </w:r>
      <w:r w:rsidRPr="000A2DC7">
        <w:t xml:space="preserve">Will </w:t>
      </w:r>
      <w:r w:rsidR="009D5B5D">
        <w:tab/>
      </w:r>
      <w:r w:rsidR="009D5B5D">
        <w:tab/>
      </w:r>
      <w:r w:rsidR="009D5B5D">
        <w:tab/>
      </w:r>
      <w:r w:rsidR="009D5B5D">
        <w:tab/>
      </w:r>
      <w:r w:rsidR="003334A0">
        <w:t>be i</w:t>
      </w:r>
      <w:r w:rsidR="005B608C" w:rsidRPr="000A2DC7">
        <w:t>ncluded in S</w:t>
      </w:r>
      <w:r w:rsidR="00EF3FB6" w:rsidRPr="000A2DC7">
        <w:t>ite Plan/Subdivision Submittals)</w:t>
      </w:r>
      <w:r w:rsidR="005B608C" w:rsidRPr="000A2DC7">
        <w:t xml:space="preserve"> </w:t>
      </w:r>
    </w:p>
    <w:p w:rsidR="005B608C" w:rsidRPr="000A2DC7" w:rsidRDefault="00625DCB" w:rsidP="00AD38B5">
      <w:pPr>
        <w:pStyle w:val="NoSpacing"/>
        <w:ind w:left="1440"/>
      </w:pPr>
      <w:r w:rsidRPr="000A2DC7">
        <w:tab/>
      </w:r>
      <w:r w:rsidRPr="000A2DC7">
        <w:tab/>
      </w:r>
      <w:r w:rsidR="005B608C" w:rsidRPr="000A2DC7">
        <w:t xml:space="preserve">g. </w:t>
      </w:r>
      <w:r w:rsidR="005B608C" w:rsidRPr="000A2DC7">
        <w:tab/>
        <w:t>Age</w:t>
      </w:r>
      <w:r w:rsidR="00EF3FB6" w:rsidRPr="000A2DC7">
        <w:t xml:space="preserve"> restricted senior housing. (Not</w:t>
      </w:r>
      <w:r w:rsidR="005B608C" w:rsidRPr="000A2DC7">
        <w:t xml:space="preserve"> depicted on plan for this PD </w:t>
      </w:r>
      <w:r w:rsidR="009D5B5D">
        <w:tab/>
      </w:r>
      <w:r w:rsidR="009D5B5D">
        <w:tab/>
      </w:r>
      <w:r w:rsidR="009D5B5D">
        <w:tab/>
      </w:r>
      <w:r w:rsidR="009D5B5D">
        <w:tab/>
      </w:r>
      <w:r w:rsidR="009D5B5D">
        <w:tab/>
      </w:r>
      <w:r w:rsidR="005B608C" w:rsidRPr="000A2DC7">
        <w:t>Submittal</w:t>
      </w:r>
      <w:r w:rsidR="003334A0">
        <w:t xml:space="preserve"> – </w:t>
      </w:r>
      <w:r w:rsidR="005B608C" w:rsidRPr="000A2DC7">
        <w:t>Will be included In Site</w:t>
      </w:r>
      <w:r w:rsidRPr="000A2DC7">
        <w:t xml:space="preserve"> </w:t>
      </w:r>
      <w:r w:rsidR="003334A0">
        <w:t xml:space="preserve">Plan/Subdivision </w:t>
      </w:r>
      <w:r w:rsidRPr="000A2DC7">
        <w:t>Submittals</w:t>
      </w:r>
      <w:r w:rsidR="005B608C" w:rsidRPr="000A2DC7">
        <w:t xml:space="preserve">) </w:t>
      </w:r>
    </w:p>
    <w:p w:rsidR="005B608C" w:rsidRPr="000A2DC7" w:rsidRDefault="00625DCB" w:rsidP="00AD38B5">
      <w:pPr>
        <w:pStyle w:val="NoSpacing"/>
        <w:ind w:left="1440"/>
      </w:pPr>
      <w:r w:rsidRPr="000A2DC7">
        <w:tab/>
      </w:r>
      <w:r w:rsidRPr="000A2DC7">
        <w:tab/>
      </w:r>
      <w:r w:rsidR="005B608C" w:rsidRPr="000A2DC7">
        <w:t xml:space="preserve">h. </w:t>
      </w:r>
      <w:r w:rsidR="005B608C" w:rsidRPr="000A2DC7">
        <w:tab/>
        <w:t>Group Homes/Nursing Homes</w:t>
      </w:r>
    </w:p>
    <w:p w:rsidR="005B608C" w:rsidRPr="000A2DC7" w:rsidRDefault="00625DCB" w:rsidP="00AD38B5">
      <w:pPr>
        <w:pStyle w:val="NoSpacing"/>
        <w:ind w:left="1440"/>
      </w:pPr>
      <w:r w:rsidRPr="000A2DC7">
        <w:tab/>
      </w:r>
      <w:r w:rsidRPr="000A2DC7">
        <w:tab/>
      </w:r>
      <w:proofErr w:type="spellStart"/>
      <w:r w:rsidR="003334A0">
        <w:t>i</w:t>
      </w:r>
      <w:proofErr w:type="spellEnd"/>
      <w:r w:rsidR="003334A0">
        <w:t xml:space="preserve">. </w:t>
      </w:r>
      <w:r w:rsidR="003334A0">
        <w:tab/>
        <w:t>Clustered Single F</w:t>
      </w:r>
      <w:r w:rsidR="005B608C" w:rsidRPr="000A2DC7">
        <w:t>amily Dw</w:t>
      </w:r>
      <w:r w:rsidR="00EF3FB6" w:rsidRPr="000A2DC7">
        <w:t>elli</w:t>
      </w:r>
      <w:r w:rsidR="003334A0">
        <w:t>ng Units, i</w:t>
      </w:r>
      <w:r w:rsidR="005B608C" w:rsidRPr="000A2DC7">
        <w:t xml:space="preserve">ncluding but not limited to Zero </w:t>
      </w:r>
      <w:r w:rsidR="009D5B5D">
        <w:tab/>
      </w:r>
      <w:r w:rsidR="009D5B5D">
        <w:tab/>
      </w:r>
      <w:r w:rsidR="009D5B5D">
        <w:tab/>
      </w:r>
      <w:r w:rsidR="009D5B5D">
        <w:tab/>
      </w:r>
      <w:r w:rsidR="005B608C" w:rsidRPr="000A2DC7">
        <w:t xml:space="preserve">Lot Line Dwelling Units, Patio Dwelling Units, Two, Three, and Four </w:t>
      </w:r>
      <w:r w:rsidR="009D5B5D">
        <w:tab/>
      </w:r>
      <w:r w:rsidR="009D5B5D">
        <w:tab/>
      </w:r>
      <w:r w:rsidR="009D5B5D">
        <w:tab/>
      </w:r>
      <w:r w:rsidR="009D5B5D">
        <w:tab/>
      </w:r>
      <w:r w:rsidR="005B608C" w:rsidRPr="000A2DC7">
        <w:t xml:space="preserve">Family Dwelling Units and Atrium Dwelling Units. </w:t>
      </w:r>
    </w:p>
    <w:p w:rsidR="005B608C" w:rsidRPr="000A2DC7" w:rsidRDefault="00625DCB" w:rsidP="00AD38B5">
      <w:pPr>
        <w:pStyle w:val="NoSpacing"/>
        <w:ind w:left="1440"/>
      </w:pPr>
      <w:r w:rsidRPr="000A2DC7">
        <w:tab/>
      </w:r>
      <w:r w:rsidRPr="000A2DC7">
        <w:tab/>
      </w:r>
      <w:r w:rsidR="005B608C" w:rsidRPr="000A2DC7">
        <w:t>j.</w:t>
      </w:r>
      <w:r w:rsidR="005B608C" w:rsidRPr="000A2DC7">
        <w:tab/>
        <w:t xml:space="preserve">A temporary sales and marketing center </w:t>
      </w:r>
      <w:r w:rsidRPr="000A2DC7">
        <w:t>function</w:t>
      </w:r>
      <w:r w:rsidR="005B608C" w:rsidRPr="000A2DC7">
        <w:t xml:space="preserve"> developed to </w:t>
      </w:r>
      <w:r w:rsidR="009D5B5D">
        <w:tab/>
      </w:r>
      <w:r w:rsidR="009D5B5D">
        <w:tab/>
      </w:r>
      <w:r w:rsidR="009D5B5D">
        <w:tab/>
      </w:r>
      <w:r w:rsidR="009D5B5D">
        <w:tab/>
      </w:r>
      <w:r w:rsidR="009D5B5D">
        <w:tab/>
      </w:r>
      <w:r w:rsidR="005B608C" w:rsidRPr="000A2DC7">
        <w:t xml:space="preserve">showcase a </w:t>
      </w:r>
      <w:r w:rsidRPr="000A2DC7">
        <w:t>variety</w:t>
      </w:r>
      <w:r w:rsidR="005B608C" w:rsidRPr="000A2DC7">
        <w:t xml:space="preserve"> of builders and housing types within a </w:t>
      </w:r>
      <w:r w:rsidRPr="000A2DC7">
        <w:t>li</w:t>
      </w:r>
      <w:r w:rsidR="005B608C" w:rsidRPr="000A2DC7">
        <w:t xml:space="preserve">mited area. </w:t>
      </w:r>
    </w:p>
    <w:p w:rsidR="005B608C" w:rsidRPr="000A2DC7" w:rsidRDefault="00625DCB" w:rsidP="00AD38B5">
      <w:pPr>
        <w:pStyle w:val="NoSpacing"/>
        <w:ind w:left="1440"/>
      </w:pPr>
      <w:r w:rsidRPr="000A2DC7">
        <w:tab/>
      </w:r>
      <w:r w:rsidRPr="000A2DC7">
        <w:tab/>
        <w:t xml:space="preserve">k. </w:t>
      </w:r>
      <w:r w:rsidRPr="000A2DC7">
        <w:tab/>
        <w:t>Attached or detached private</w:t>
      </w:r>
      <w:r w:rsidR="005B608C" w:rsidRPr="000A2DC7">
        <w:t xml:space="preserve"> garages (3 cars maximum).</w:t>
      </w:r>
    </w:p>
    <w:p w:rsidR="00713862" w:rsidRPr="000A2DC7" w:rsidRDefault="00625DCB" w:rsidP="00AD38B5">
      <w:pPr>
        <w:pStyle w:val="NoSpacing"/>
        <w:ind w:left="1440"/>
      </w:pPr>
      <w:r w:rsidRPr="000A2DC7">
        <w:tab/>
      </w:r>
      <w:r w:rsidRPr="000A2DC7">
        <w:tab/>
      </w:r>
      <w:r w:rsidR="005B608C" w:rsidRPr="000A2DC7">
        <w:t xml:space="preserve">I. </w:t>
      </w:r>
      <w:r w:rsidRPr="000A2DC7">
        <w:tab/>
      </w:r>
      <w:r w:rsidR="005B608C" w:rsidRPr="000A2DC7">
        <w:t>Commo</w:t>
      </w:r>
      <w:r w:rsidR="008206E7" w:rsidRPr="000A2DC7">
        <w:t>nly associated Accessory Uses, i</w:t>
      </w:r>
      <w:r w:rsidR="005B608C" w:rsidRPr="000A2DC7">
        <w:t xml:space="preserve">ncidental to the Principal Use or </w:t>
      </w:r>
      <w:r w:rsidR="009D5B5D">
        <w:tab/>
      </w:r>
      <w:r w:rsidR="009D5B5D">
        <w:tab/>
      </w:r>
      <w:r w:rsidR="009D5B5D">
        <w:tab/>
      </w:r>
      <w:r w:rsidR="009D5B5D">
        <w:tab/>
      </w:r>
      <w:r w:rsidR="005B608C" w:rsidRPr="000A2DC7">
        <w:t>Building, including but not limited to:</w:t>
      </w:r>
      <w:r w:rsidRPr="000A2DC7">
        <w:t xml:space="preserve"> carriage house</w:t>
      </w:r>
      <w:r w:rsidR="005B608C" w:rsidRPr="000A2DC7">
        <w:t xml:space="preserve"> units not f</w:t>
      </w:r>
      <w:r w:rsidR="009D5B5D">
        <w:t xml:space="preserve">or sale, </w:t>
      </w:r>
      <w:r w:rsidR="009D5B5D">
        <w:tab/>
      </w:r>
      <w:r w:rsidR="009D5B5D">
        <w:tab/>
      </w:r>
      <w:r w:rsidR="009D5B5D">
        <w:tab/>
      </w:r>
      <w:r w:rsidR="009D5B5D">
        <w:tab/>
        <w:t xml:space="preserve">storage sheds, private </w:t>
      </w:r>
      <w:r w:rsidR="005B608C" w:rsidRPr="000A2DC7">
        <w:t>greenhouses, h</w:t>
      </w:r>
      <w:r w:rsidRPr="000A2DC7">
        <w:t xml:space="preserve">ome occupations, radio or TV </w:t>
      </w:r>
      <w:r w:rsidR="009D5B5D">
        <w:tab/>
      </w:r>
      <w:r w:rsidR="009D5B5D">
        <w:tab/>
      </w:r>
      <w:r w:rsidR="009D5B5D">
        <w:tab/>
      </w:r>
      <w:r w:rsidR="009D5B5D">
        <w:tab/>
      </w:r>
      <w:r w:rsidRPr="000A2DC7">
        <w:t xml:space="preserve">antenna, TV </w:t>
      </w:r>
      <w:r w:rsidR="005B608C" w:rsidRPr="000A2DC7">
        <w:t xml:space="preserve">satellite dishes, private </w:t>
      </w:r>
      <w:r w:rsidR="009D5B5D">
        <w:t xml:space="preserve">tennis </w:t>
      </w:r>
      <w:r w:rsidRPr="000A2DC7">
        <w:t xml:space="preserve">courts, private swimming </w:t>
      </w:r>
      <w:r w:rsidR="009D5B5D">
        <w:tab/>
      </w:r>
      <w:r w:rsidR="009D5B5D">
        <w:tab/>
      </w:r>
      <w:r w:rsidR="009D5B5D">
        <w:tab/>
      </w:r>
      <w:r w:rsidR="009D5B5D">
        <w:tab/>
      </w:r>
      <w:r w:rsidRPr="000A2DC7">
        <w:t>pools, and private facilities for th</w:t>
      </w:r>
      <w:r w:rsidR="009D5B5D">
        <w:t xml:space="preserve">e keeping of household pets </w:t>
      </w:r>
      <w:r w:rsidRPr="000A2DC7">
        <w:t xml:space="preserve">according </w:t>
      </w:r>
      <w:r w:rsidR="009D5B5D">
        <w:tab/>
      </w:r>
      <w:r w:rsidR="009D5B5D">
        <w:tab/>
      </w:r>
      <w:r w:rsidR="009D5B5D">
        <w:tab/>
      </w:r>
      <w:r w:rsidR="009D5B5D">
        <w:tab/>
      </w:r>
      <w:r w:rsidRPr="000A2DC7">
        <w:t>to the regulations and standards within the Parker Municipal Code.</w:t>
      </w:r>
    </w:p>
    <w:p w:rsidR="005B608C" w:rsidRPr="000A2DC7" w:rsidRDefault="00625DCB" w:rsidP="00AD38B5">
      <w:pPr>
        <w:pStyle w:val="NoSpacing"/>
        <w:ind w:left="1440"/>
      </w:pPr>
      <w:r w:rsidRPr="000A2DC7">
        <w:tab/>
      </w:r>
      <w:r w:rsidRPr="000A2DC7">
        <w:tab/>
      </w:r>
      <w:r w:rsidR="005B608C" w:rsidRPr="000A2DC7">
        <w:t xml:space="preserve">m. </w:t>
      </w:r>
      <w:r w:rsidR="005B608C" w:rsidRPr="000A2DC7">
        <w:tab/>
        <w:t xml:space="preserve">Public Open Space. </w:t>
      </w:r>
    </w:p>
    <w:p w:rsidR="005B608C" w:rsidRPr="000A2DC7" w:rsidRDefault="00625DCB" w:rsidP="00AD38B5">
      <w:pPr>
        <w:pStyle w:val="NoSpacing"/>
        <w:ind w:left="1440"/>
      </w:pPr>
      <w:r w:rsidRPr="000A2DC7">
        <w:tab/>
      </w:r>
      <w:r w:rsidRPr="000A2DC7">
        <w:tab/>
        <w:t xml:space="preserve">n. </w:t>
      </w:r>
      <w:r w:rsidRPr="000A2DC7">
        <w:tab/>
        <w:t xml:space="preserve">Private recreational </w:t>
      </w:r>
      <w:r w:rsidR="005B608C" w:rsidRPr="000A2DC7">
        <w:t xml:space="preserve">and park uses, country clubs, recreational </w:t>
      </w:r>
      <w:r w:rsidRPr="000A2DC7">
        <w:t>facilities</w:t>
      </w:r>
      <w:r w:rsidR="005B608C" w:rsidRPr="000A2DC7">
        <w:t xml:space="preserve">, </w:t>
      </w:r>
      <w:r w:rsidR="009D5B5D">
        <w:tab/>
      </w:r>
      <w:r w:rsidR="009D5B5D">
        <w:tab/>
      </w:r>
      <w:r w:rsidR="009D5B5D">
        <w:tab/>
      </w:r>
      <w:r w:rsidR="009D5B5D">
        <w:tab/>
      </w:r>
      <w:r w:rsidR="005B608C" w:rsidRPr="000A2DC7">
        <w:t xml:space="preserve">including but not limited to: tennis courts, swimming pools and jogging, </w:t>
      </w:r>
      <w:r w:rsidR="009D5B5D">
        <w:tab/>
      </w:r>
      <w:r w:rsidR="009D5B5D">
        <w:tab/>
      </w:r>
      <w:r w:rsidR="009D5B5D">
        <w:tab/>
      </w:r>
      <w:r w:rsidR="009D5B5D">
        <w:tab/>
      </w:r>
      <w:r w:rsidR="005B608C" w:rsidRPr="000A2DC7">
        <w:t xml:space="preserve">riding, hiking and biking trails. </w:t>
      </w:r>
    </w:p>
    <w:p w:rsidR="005B608C" w:rsidRPr="000A2DC7" w:rsidRDefault="00625DCB" w:rsidP="00AD38B5">
      <w:pPr>
        <w:pStyle w:val="NoSpacing"/>
        <w:ind w:left="1440"/>
      </w:pPr>
      <w:r w:rsidRPr="000A2DC7">
        <w:tab/>
      </w:r>
      <w:r w:rsidRPr="000A2DC7">
        <w:tab/>
      </w:r>
      <w:r w:rsidR="005B608C" w:rsidRPr="000A2DC7">
        <w:t xml:space="preserve">o. </w:t>
      </w:r>
      <w:r w:rsidR="005B608C" w:rsidRPr="000A2DC7">
        <w:tab/>
        <w:t xml:space="preserve">Public parks, playgrounds and </w:t>
      </w:r>
      <w:r w:rsidRPr="000A2DC7">
        <w:t>other recreational</w:t>
      </w:r>
      <w:r w:rsidR="005B608C" w:rsidRPr="000A2DC7">
        <w:t xml:space="preserve"> areas. </w:t>
      </w:r>
    </w:p>
    <w:p w:rsidR="005B608C" w:rsidRPr="000A2DC7" w:rsidRDefault="00625DCB" w:rsidP="00AD38B5">
      <w:pPr>
        <w:pStyle w:val="NoSpacing"/>
        <w:ind w:left="1440"/>
      </w:pPr>
      <w:r w:rsidRPr="000A2DC7">
        <w:tab/>
      </w:r>
      <w:r w:rsidRPr="000A2DC7">
        <w:tab/>
      </w:r>
      <w:r w:rsidR="005B608C" w:rsidRPr="000A2DC7">
        <w:t xml:space="preserve">p. </w:t>
      </w:r>
      <w:r w:rsidR="005B608C" w:rsidRPr="000A2DC7">
        <w:tab/>
        <w:t xml:space="preserve">Places of religious assembly, religious schools. </w:t>
      </w:r>
    </w:p>
    <w:p w:rsidR="005B608C" w:rsidRPr="000A2DC7" w:rsidRDefault="00625DCB" w:rsidP="00AD38B5">
      <w:pPr>
        <w:pStyle w:val="NoSpacing"/>
        <w:ind w:left="1440"/>
      </w:pPr>
      <w:r w:rsidRPr="000A2DC7">
        <w:tab/>
      </w:r>
      <w:r w:rsidRPr="000A2DC7">
        <w:tab/>
      </w:r>
      <w:r w:rsidR="005B608C" w:rsidRPr="000A2DC7">
        <w:t xml:space="preserve">q. </w:t>
      </w:r>
      <w:r w:rsidR="005B608C" w:rsidRPr="000A2DC7">
        <w:tab/>
        <w:t>Any other uses consistent with the purposes of</w:t>
      </w:r>
      <w:r w:rsidRPr="000A2DC7">
        <w:t xml:space="preserve"> thi</w:t>
      </w:r>
      <w:r w:rsidR="005B608C" w:rsidRPr="000A2DC7">
        <w:t xml:space="preserve">s Section and </w:t>
      </w:r>
      <w:r w:rsidR="009D5B5D">
        <w:tab/>
      </w:r>
      <w:r w:rsidR="009D5B5D">
        <w:tab/>
      </w:r>
      <w:r w:rsidR="009D5B5D">
        <w:tab/>
      </w:r>
      <w:r w:rsidR="009D5B5D">
        <w:tab/>
      </w:r>
      <w:r w:rsidR="009D5B5D">
        <w:tab/>
      </w:r>
      <w:r w:rsidR="005B608C" w:rsidRPr="000A2DC7">
        <w:t xml:space="preserve">compatible with the uses </w:t>
      </w:r>
      <w:r w:rsidRPr="000A2DC7">
        <w:t>set fort</w:t>
      </w:r>
      <w:r w:rsidR="005B608C" w:rsidRPr="000A2DC7">
        <w:t>h herein, as</w:t>
      </w:r>
      <w:r w:rsidRPr="000A2DC7">
        <w:t xml:space="preserve"> permitted by Section </w:t>
      </w:r>
      <w:r w:rsidR="009D5B5D">
        <w:tab/>
      </w:r>
      <w:r w:rsidR="009D5B5D">
        <w:tab/>
      </w:r>
      <w:r w:rsidR="009D5B5D">
        <w:tab/>
      </w:r>
      <w:r w:rsidR="009D5B5D">
        <w:tab/>
      </w:r>
      <w:r w:rsidRPr="000A2DC7">
        <w:t>13.04.220 of t</w:t>
      </w:r>
      <w:r w:rsidR="005B608C" w:rsidRPr="000A2DC7">
        <w:t xml:space="preserve">he Parker Municipal Code. </w:t>
      </w:r>
    </w:p>
    <w:p w:rsidR="005B608C" w:rsidRPr="000A2DC7" w:rsidRDefault="00625DCB" w:rsidP="00AD38B5">
      <w:pPr>
        <w:pStyle w:val="NoSpacing"/>
        <w:ind w:left="1440"/>
      </w:pPr>
      <w:r w:rsidRPr="000A2DC7">
        <w:tab/>
      </w:r>
      <w:r w:rsidRPr="000A2DC7">
        <w:tab/>
      </w:r>
      <w:r w:rsidR="005B608C" w:rsidRPr="000A2DC7">
        <w:t xml:space="preserve">r. </w:t>
      </w:r>
      <w:r w:rsidR="005B608C" w:rsidRPr="000A2DC7">
        <w:tab/>
        <w:t xml:space="preserve">Public and </w:t>
      </w:r>
      <w:r w:rsidRPr="000A2DC7">
        <w:t>private</w:t>
      </w:r>
      <w:r w:rsidR="005B608C" w:rsidRPr="000A2DC7">
        <w:t xml:space="preserve"> schools a</w:t>
      </w:r>
      <w:r w:rsidRPr="000A2DC7">
        <w:t>nd related administrative facilities</w:t>
      </w:r>
      <w:r w:rsidR="005B608C" w:rsidRPr="000A2DC7">
        <w:t xml:space="preserve"> for </w:t>
      </w:r>
      <w:r w:rsidR="009D5B5D">
        <w:tab/>
      </w:r>
      <w:r w:rsidR="009D5B5D">
        <w:tab/>
      </w:r>
      <w:r w:rsidR="009D5B5D">
        <w:tab/>
      </w:r>
      <w:r w:rsidR="009D5B5D">
        <w:tab/>
      </w:r>
      <w:r w:rsidR="005B608C" w:rsidRPr="000A2DC7">
        <w:t>elementary and secondary education.</w:t>
      </w:r>
    </w:p>
    <w:p w:rsidR="003334A0" w:rsidRDefault="00625DCB" w:rsidP="00AD38B5">
      <w:pPr>
        <w:pStyle w:val="NoSpacing"/>
        <w:ind w:left="1440"/>
        <w:rPr>
          <w:b/>
        </w:rPr>
      </w:pPr>
      <w:r w:rsidRPr="000D71F7">
        <w:rPr>
          <w:b/>
        </w:rPr>
        <w:tab/>
      </w:r>
    </w:p>
    <w:p w:rsidR="005B608C" w:rsidRPr="000D71F7" w:rsidRDefault="003334A0" w:rsidP="00AD38B5">
      <w:pPr>
        <w:pStyle w:val="NoSpacing"/>
        <w:ind w:left="1440"/>
        <w:rPr>
          <w:b/>
        </w:rPr>
      </w:pPr>
      <w:r>
        <w:rPr>
          <w:b/>
        </w:rPr>
        <w:tab/>
      </w:r>
      <w:r w:rsidR="005B608C" w:rsidRPr="000D71F7">
        <w:rPr>
          <w:b/>
        </w:rPr>
        <w:t xml:space="preserve">3. </w:t>
      </w:r>
      <w:r w:rsidR="00625DCB" w:rsidRPr="000D71F7">
        <w:rPr>
          <w:b/>
        </w:rPr>
        <w:tab/>
      </w:r>
      <w:r w:rsidR="005B608C" w:rsidRPr="000D71F7">
        <w:rPr>
          <w:b/>
        </w:rPr>
        <w:t>Uses Permitted by Special Review</w:t>
      </w:r>
    </w:p>
    <w:p w:rsidR="005B608C" w:rsidRPr="000A2DC7" w:rsidRDefault="00625DCB" w:rsidP="00AD38B5">
      <w:pPr>
        <w:pStyle w:val="NoSpacing"/>
        <w:ind w:left="1440"/>
        <w:rPr>
          <w:rFonts w:cs="Arial"/>
          <w:color w:val="4F4F4F"/>
        </w:rPr>
      </w:pPr>
      <w:r w:rsidRPr="000A2DC7">
        <w:rPr>
          <w:rFonts w:cs="Times New Roman"/>
          <w:color w:val="111111"/>
        </w:rPr>
        <w:tab/>
      </w:r>
      <w:r w:rsidRPr="000A2DC7">
        <w:rPr>
          <w:rFonts w:cs="Times New Roman"/>
          <w:color w:val="111111"/>
        </w:rPr>
        <w:tab/>
      </w:r>
      <w:r w:rsidR="003334A0">
        <w:rPr>
          <w:rFonts w:cs="Arial"/>
          <w:color w:val="111111"/>
        </w:rPr>
        <w:t>a</w:t>
      </w:r>
      <w:r w:rsidR="005B608C" w:rsidRPr="000A2DC7">
        <w:rPr>
          <w:rFonts w:cs="Arial"/>
          <w:color w:val="232323"/>
        </w:rPr>
        <w:t xml:space="preserve">. </w:t>
      </w:r>
      <w:r w:rsidRPr="000A2DC7">
        <w:rPr>
          <w:rFonts w:cs="Arial"/>
          <w:color w:val="232323"/>
        </w:rPr>
        <w:tab/>
      </w:r>
      <w:r w:rsidR="005B608C" w:rsidRPr="000A2DC7">
        <w:rPr>
          <w:rFonts w:cs="Arial"/>
          <w:color w:val="111111"/>
        </w:rPr>
        <w:t>Buildings, ga</w:t>
      </w:r>
      <w:r w:rsidR="005B608C" w:rsidRPr="000A2DC7">
        <w:rPr>
          <w:rFonts w:cs="Arial"/>
          <w:color w:val="363636"/>
        </w:rPr>
        <w:t xml:space="preserve">rages </w:t>
      </w:r>
      <w:r w:rsidR="005B608C" w:rsidRPr="000A2DC7">
        <w:rPr>
          <w:rFonts w:cs="Arial"/>
          <w:color w:val="111111"/>
        </w:rPr>
        <w:t xml:space="preserve">and </w:t>
      </w:r>
      <w:r w:rsidR="005B608C" w:rsidRPr="000A2DC7">
        <w:rPr>
          <w:rFonts w:cs="Arial"/>
          <w:color w:val="363636"/>
        </w:rPr>
        <w:t>util</w:t>
      </w:r>
      <w:r w:rsidR="005B608C" w:rsidRPr="000A2DC7">
        <w:rPr>
          <w:rFonts w:cs="Arial"/>
          <w:color w:val="111111"/>
        </w:rPr>
        <w:t xml:space="preserve">ity </w:t>
      </w:r>
      <w:r w:rsidR="005B608C" w:rsidRPr="000A2DC7">
        <w:rPr>
          <w:rFonts w:cs="Arial"/>
          <w:color w:val="232323"/>
        </w:rPr>
        <w:t xml:space="preserve">stations </w:t>
      </w:r>
      <w:r w:rsidR="005B608C" w:rsidRPr="000A2DC7">
        <w:rPr>
          <w:rFonts w:cs="Arial"/>
          <w:color w:val="111111"/>
        </w:rPr>
        <w:t xml:space="preserve">related </w:t>
      </w:r>
      <w:r w:rsidR="005B608C" w:rsidRPr="000A2DC7">
        <w:rPr>
          <w:rFonts w:cs="Arial"/>
          <w:color w:val="232323"/>
        </w:rPr>
        <w:t>to emergency services</w:t>
      </w:r>
      <w:r w:rsidR="005B608C" w:rsidRPr="000A2DC7">
        <w:rPr>
          <w:rFonts w:cs="Arial"/>
          <w:color w:val="4F4F4F"/>
        </w:rPr>
        <w:t xml:space="preserve">, </w:t>
      </w:r>
      <w:r w:rsidR="009D5B5D">
        <w:rPr>
          <w:rFonts w:cs="Arial"/>
          <w:color w:val="4F4F4F"/>
        </w:rPr>
        <w:tab/>
      </w:r>
      <w:r w:rsidR="009D5B5D">
        <w:rPr>
          <w:rFonts w:cs="Arial"/>
          <w:color w:val="4F4F4F"/>
        </w:rPr>
        <w:tab/>
      </w:r>
      <w:r w:rsidR="009D5B5D">
        <w:rPr>
          <w:rFonts w:cs="Arial"/>
          <w:color w:val="4F4F4F"/>
        </w:rPr>
        <w:tab/>
      </w:r>
      <w:r w:rsidR="009D5B5D">
        <w:rPr>
          <w:rFonts w:cs="Arial"/>
          <w:color w:val="4F4F4F"/>
        </w:rPr>
        <w:tab/>
      </w:r>
      <w:r w:rsidR="005B608C" w:rsidRPr="000A2DC7">
        <w:rPr>
          <w:rFonts w:cs="Arial"/>
          <w:color w:val="232323"/>
        </w:rPr>
        <w:t>su</w:t>
      </w:r>
      <w:r w:rsidR="005B608C" w:rsidRPr="000A2DC7">
        <w:rPr>
          <w:rFonts w:cs="Arial"/>
          <w:color w:val="4F4F4F"/>
        </w:rPr>
        <w:t>c</w:t>
      </w:r>
      <w:r w:rsidR="005B608C" w:rsidRPr="000A2DC7">
        <w:rPr>
          <w:rFonts w:cs="Arial"/>
          <w:color w:val="232323"/>
        </w:rPr>
        <w:t xml:space="preserve">h </w:t>
      </w:r>
      <w:r w:rsidR="005B608C" w:rsidRPr="000A2DC7">
        <w:rPr>
          <w:rFonts w:cs="Times New Roman"/>
          <w:color w:val="232323"/>
        </w:rPr>
        <w:t xml:space="preserve">as </w:t>
      </w:r>
      <w:r w:rsidR="005B608C" w:rsidRPr="000A2DC7">
        <w:rPr>
          <w:rFonts w:cs="Arial"/>
          <w:color w:val="111111"/>
        </w:rPr>
        <w:t>amb</w:t>
      </w:r>
      <w:r w:rsidR="005B608C" w:rsidRPr="000A2DC7">
        <w:rPr>
          <w:rFonts w:cs="Arial"/>
          <w:color w:val="363636"/>
        </w:rPr>
        <w:t>ulance</w:t>
      </w:r>
      <w:r w:rsidR="005B608C" w:rsidRPr="000A2DC7">
        <w:rPr>
          <w:rFonts w:cs="Arial"/>
          <w:color w:val="4F4F4F"/>
        </w:rPr>
        <w:t xml:space="preserve">, </w:t>
      </w:r>
      <w:r w:rsidR="005B608C" w:rsidRPr="000A2DC7">
        <w:rPr>
          <w:rFonts w:cs="Arial"/>
          <w:color w:val="111111"/>
        </w:rPr>
        <w:t xml:space="preserve">fire, </w:t>
      </w:r>
      <w:r w:rsidR="005B608C" w:rsidRPr="000A2DC7">
        <w:rPr>
          <w:rFonts w:cs="Arial"/>
          <w:color w:val="232323"/>
        </w:rPr>
        <w:t xml:space="preserve">police </w:t>
      </w:r>
      <w:r w:rsidR="005B608C" w:rsidRPr="000A2DC7">
        <w:rPr>
          <w:rFonts w:cs="Arial"/>
          <w:color w:val="363636"/>
        </w:rPr>
        <w:t>and rescue</w:t>
      </w:r>
      <w:r w:rsidR="005B608C" w:rsidRPr="000A2DC7">
        <w:rPr>
          <w:rFonts w:cs="Arial"/>
          <w:color w:val="4F4F4F"/>
        </w:rPr>
        <w:t>.</w:t>
      </w:r>
    </w:p>
    <w:p w:rsidR="005B608C" w:rsidRPr="000A2DC7" w:rsidRDefault="00625DCB" w:rsidP="00AD38B5">
      <w:pPr>
        <w:pStyle w:val="NoSpacing"/>
        <w:ind w:left="1440"/>
        <w:rPr>
          <w:rFonts w:cs="Arial"/>
          <w:color w:val="4F4F4F"/>
        </w:rPr>
      </w:pPr>
      <w:r w:rsidRPr="000A2DC7">
        <w:rPr>
          <w:rFonts w:cs="Arial"/>
          <w:color w:val="232323"/>
        </w:rPr>
        <w:tab/>
      </w:r>
      <w:r w:rsidRPr="000A2DC7">
        <w:rPr>
          <w:rFonts w:cs="Arial"/>
          <w:color w:val="232323"/>
        </w:rPr>
        <w:tab/>
      </w:r>
      <w:r w:rsidR="005B608C" w:rsidRPr="000A2DC7">
        <w:rPr>
          <w:rFonts w:cs="Arial"/>
          <w:color w:val="232323"/>
        </w:rPr>
        <w:t>b</w:t>
      </w:r>
      <w:r w:rsidR="005B608C" w:rsidRPr="000A2DC7">
        <w:rPr>
          <w:rFonts w:cs="Arial"/>
          <w:color w:val="4F4F4F"/>
        </w:rPr>
        <w:t xml:space="preserve">. </w:t>
      </w:r>
      <w:r w:rsidRPr="000A2DC7">
        <w:rPr>
          <w:rFonts w:cs="Arial"/>
          <w:color w:val="4F4F4F"/>
        </w:rPr>
        <w:tab/>
      </w:r>
      <w:r w:rsidR="005B608C" w:rsidRPr="000A2DC7">
        <w:rPr>
          <w:rFonts w:cs="Arial"/>
          <w:color w:val="111111"/>
        </w:rPr>
        <w:t>Neighborhood pub</w:t>
      </w:r>
      <w:r w:rsidR="005B608C" w:rsidRPr="000A2DC7">
        <w:rPr>
          <w:rFonts w:cs="Arial"/>
          <w:color w:val="363636"/>
        </w:rPr>
        <w:t>l</w:t>
      </w:r>
      <w:r w:rsidR="005B608C" w:rsidRPr="000A2DC7">
        <w:rPr>
          <w:rFonts w:cs="Arial"/>
          <w:color w:val="111111"/>
        </w:rPr>
        <w:t xml:space="preserve">ic service, health </w:t>
      </w:r>
      <w:r w:rsidR="005B608C" w:rsidRPr="000A2DC7">
        <w:rPr>
          <w:rFonts w:cs="Arial"/>
          <w:color w:val="232323"/>
        </w:rPr>
        <w:t>and education fac</w:t>
      </w:r>
      <w:r w:rsidR="005B608C" w:rsidRPr="000A2DC7">
        <w:rPr>
          <w:rFonts w:cs="Arial"/>
          <w:color w:val="4F4F4F"/>
        </w:rPr>
        <w:t>ili</w:t>
      </w:r>
      <w:r w:rsidR="005B608C" w:rsidRPr="000A2DC7">
        <w:rPr>
          <w:rFonts w:cs="Arial"/>
          <w:color w:val="232323"/>
        </w:rPr>
        <w:t xml:space="preserve">ties, such as </w:t>
      </w:r>
      <w:r w:rsidR="009D5B5D">
        <w:rPr>
          <w:rFonts w:cs="Arial"/>
          <w:color w:val="232323"/>
        </w:rPr>
        <w:tab/>
      </w:r>
      <w:r w:rsidR="009D5B5D">
        <w:rPr>
          <w:rFonts w:cs="Arial"/>
          <w:color w:val="232323"/>
        </w:rPr>
        <w:tab/>
      </w:r>
      <w:r w:rsidR="009D5B5D">
        <w:rPr>
          <w:rFonts w:cs="Arial"/>
          <w:color w:val="232323"/>
        </w:rPr>
        <w:tab/>
      </w:r>
      <w:r w:rsidR="009D5B5D">
        <w:rPr>
          <w:rFonts w:cs="Arial"/>
          <w:color w:val="232323"/>
        </w:rPr>
        <w:tab/>
      </w:r>
      <w:r w:rsidR="009D5B5D">
        <w:rPr>
          <w:rFonts w:cs="Arial"/>
          <w:color w:val="363636"/>
        </w:rPr>
        <w:t xml:space="preserve">community </w:t>
      </w:r>
      <w:r w:rsidR="005B608C" w:rsidRPr="000A2DC7">
        <w:rPr>
          <w:rFonts w:cs="Arial"/>
          <w:color w:val="232323"/>
        </w:rPr>
        <w:t xml:space="preserve">centers, </w:t>
      </w:r>
      <w:r w:rsidR="005B608C" w:rsidRPr="000A2DC7">
        <w:rPr>
          <w:rFonts w:cs="Arial"/>
          <w:color w:val="363636"/>
        </w:rPr>
        <w:t>li</w:t>
      </w:r>
      <w:r w:rsidR="005B608C" w:rsidRPr="000A2DC7">
        <w:rPr>
          <w:rFonts w:cs="Arial"/>
          <w:color w:val="4F4F4F"/>
        </w:rPr>
        <w:t>b</w:t>
      </w:r>
      <w:r w:rsidR="005B608C" w:rsidRPr="000A2DC7">
        <w:rPr>
          <w:rFonts w:cs="Arial"/>
          <w:color w:val="363636"/>
        </w:rPr>
        <w:t xml:space="preserve">raries </w:t>
      </w:r>
      <w:r w:rsidR="005B608C" w:rsidRPr="000A2DC7">
        <w:rPr>
          <w:rFonts w:cs="Arial"/>
          <w:color w:val="232323"/>
        </w:rPr>
        <w:t xml:space="preserve">and </w:t>
      </w:r>
      <w:r w:rsidR="005B608C" w:rsidRPr="000A2DC7">
        <w:rPr>
          <w:rFonts w:cs="Arial"/>
          <w:color w:val="363636"/>
        </w:rPr>
        <w:t>museu</w:t>
      </w:r>
      <w:r w:rsidR="005B608C" w:rsidRPr="000A2DC7">
        <w:rPr>
          <w:rFonts w:cs="Arial"/>
          <w:color w:val="111111"/>
        </w:rPr>
        <w:t>m</w:t>
      </w:r>
      <w:r w:rsidR="005B608C" w:rsidRPr="000A2DC7">
        <w:rPr>
          <w:rFonts w:cs="Arial"/>
          <w:color w:val="363636"/>
        </w:rPr>
        <w:t>s</w:t>
      </w:r>
      <w:r w:rsidR="005B608C" w:rsidRPr="000A2DC7">
        <w:rPr>
          <w:rFonts w:cs="Arial"/>
          <w:color w:val="4F4F4F"/>
        </w:rPr>
        <w:t>.</w:t>
      </w:r>
    </w:p>
    <w:p w:rsidR="005B608C" w:rsidRDefault="00625DCB" w:rsidP="00AD38B5">
      <w:pPr>
        <w:pStyle w:val="NoSpacing"/>
        <w:ind w:left="1440"/>
        <w:rPr>
          <w:rFonts w:cs="Arial"/>
          <w:color w:val="232323"/>
        </w:rPr>
      </w:pPr>
      <w:r w:rsidRPr="000A2DC7">
        <w:rPr>
          <w:rFonts w:cs="Arial"/>
          <w:color w:val="232323"/>
        </w:rPr>
        <w:tab/>
      </w:r>
      <w:r w:rsidRPr="000A2DC7">
        <w:rPr>
          <w:rFonts w:cs="Arial"/>
          <w:color w:val="232323"/>
        </w:rPr>
        <w:tab/>
      </w:r>
      <w:r w:rsidR="005B608C" w:rsidRPr="000A2DC7">
        <w:rPr>
          <w:rFonts w:cs="Arial"/>
          <w:color w:val="232323"/>
        </w:rPr>
        <w:t xml:space="preserve">c. </w:t>
      </w:r>
      <w:r w:rsidRPr="000A2DC7">
        <w:rPr>
          <w:rFonts w:cs="Arial"/>
          <w:color w:val="232323"/>
        </w:rPr>
        <w:tab/>
      </w:r>
      <w:r w:rsidR="005B608C" w:rsidRPr="000A2DC7">
        <w:rPr>
          <w:rFonts w:cs="Arial"/>
          <w:color w:val="232323"/>
        </w:rPr>
        <w:t>Child Care Centers.</w:t>
      </w:r>
    </w:p>
    <w:p w:rsidR="003334A0" w:rsidRPr="000A2DC7" w:rsidRDefault="003334A0" w:rsidP="00AD38B5">
      <w:pPr>
        <w:pStyle w:val="NoSpacing"/>
        <w:ind w:left="1440"/>
        <w:rPr>
          <w:rFonts w:cs="Arial"/>
          <w:color w:val="232323"/>
        </w:rPr>
      </w:pPr>
    </w:p>
    <w:p w:rsidR="005B608C" w:rsidRPr="000D71F7" w:rsidRDefault="00625DCB" w:rsidP="00AD38B5">
      <w:pPr>
        <w:pStyle w:val="NoSpacing"/>
        <w:ind w:left="1440"/>
        <w:rPr>
          <w:rFonts w:cs="Arial"/>
          <w:b/>
          <w:color w:val="232323"/>
        </w:rPr>
      </w:pPr>
      <w:r w:rsidRPr="000D71F7">
        <w:rPr>
          <w:rFonts w:cs="Times New Roman"/>
          <w:b/>
          <w:color w:val="232323"/>
        </w:rPr>
        <w:tab/>
        <w:t>4.</w:t>
      </w:r>
      <w:r w:rsidRPr="000D71F7">
        <w:rPr>
          <w:rFonts w:cs="Times New Roman"/>
          <w:b/>
          <w:color w:val="232323"/>
        </w:rPr>
        <w:tab/>
      </w:r>
      <w:r w:rsidR="005B608C" w:rsidRPr="000D71F7">
        <w:rPr>
          <w:rFonts w:cs="Arial"/>
          <w:b/>
          <w:color w:val="111111"/>
        </w:rPr>
        <w:t>Accessory uses and bu</w:t>
      </w:r>
      <w:r w:rsidR="005B608C" w:rsidRPr="000D71F7">
        <w:rPr>
          <w:rFonts w:cs="Arial"/>
          <w:b/>
          <w:color w:val="363636"/>
        </w:rPr>
        <w:t>il</w:t>
      </w:r>
      <w:r w:rsidR="005B608C" w:rsidRPr="000D71F7">
        <w:rPr>
          <w:rFonts w:cs="Arial"/>
          <w:b/>
          <w:color w:val="111111"/>
        </w:rPr>
        <w:t xml:space="preserve">ding </w:t>
      </w:r>
      <w:r w:rsidR="005B608C" w:rsidRPr="000D71F7">
        <w:rPr>
          <w:rFonts w:cs="Arial"/>
          <w:b/>
          <w:color w:val="232323"/>
        </w:rPr>
        <w:t xml:space="preserve">- </w:t>
      </w:r>
      <w:r w:rsidR="005B608C" w:rsidRPr="000D71F7">
        <w:rPr>
          <w:rFonts w:cs="Arial"/>
          <w:b/>
          <w:color w:val="111111"/>
        </w:rPr>
        <w:t xml:space="preserve">Refer to Town of </w:t>
      </w:r>
      <w:r w:rsidR="005B608C" w:rsidRPr="000D71F7">
        <w:rPr>
          <w:rFonts w:cs="Arial"/>
          <w:b/>
          <w:color w:val="232323"/>
        </w:rPr>
        <w:t xml:space="preserve">Parker Land </w:t>
      </w:r>
      <w:r w:rsidR="005B608C" w:rsidRPr="000D71F7">
        <w:rPr>
          <w:rFonts w:cs="Arial"/>
          <w:b/>
          <w:color w:val="111111"/>
        </w:rPr>
        <w:t xml:space="preserve">Use </w:t>
      </w:r>
      <w:r w:rsidR="005B608C" w:rsidRPr="000D71F7">
        <w:rPr>
          <w:rFonts w:cs="Arial"/>
          <w:b/>
          <w:color w:val="232323"/>
        </w:rPr>
        <w:t xml:space="preserve">Ordinance </w:t>
      </w:r>
      <w:r w:rsidR="009D5B5D">
        <w:rPr>
          <w:rFonts w:cs="Arial"/>
          <w:b/>
          <w:color w:val="232323"/>
        </w:rPr>
        <w:tab/>
      </w:r>
      <w:r w:rsidR="009D5B5D">
        <w:rPr>
          <w:rFonts w:cs="Arial"/>
          <w:b/>
          <w:color w:val="232323"/>
        </w:rPr>
        <w:tab/>
      </w:r>
      <w:r w:rsidR="009D5B5D">
        <w:rPr>
          <w:rFonts w:cs="Arial"/>
          <w:b/>
          <w:color w:val="232323"/>
        </w:rPr>
        <w:tab/>
      </w:r>
      <w:r w:rsidR="005B608C" w:rsidRPr="000D71F7">
        <w:rPr>
          <w:rFonts w:cs="Arial"/>
          <w:b/>
          <w:color w:val="111111"/>
        </w:rPr>
        <w:t>13</w:t>
      </w:r>
      <w:r w:rsidR="005B608C" w:rsidRPr="000D71F7">
        <w:rPr>
          <w:rFonts w:cs="Arial"/>
          <w:b/>
          <w:color w:val="4F4F4F"/>
        </w:rPr>
        <w:t>.</w:t>
      </w:r>
      <w:r w:rsidR="005B608C" w:rsidRPr="000D71F7">
        <w:rPr>
          <w:rFonts w:cs="Arial"/>
          <w:b/>
          <w:color w:val="232323"/>
        </w:rPr>
        <w:t>04.170</w:t>
      </w:r>
    </w:p>
    <w:p w:rsidR="005B608C" w:rsidRDefault="00625DCB" w:rsidP="00AD38B5">
      <w:pPr>
        <w:pStyle w:val="NoSpacing"/>
        <w:ind w:left="1440"/>
        <w:rPr>
          <w:rFonts w:cs="Arial"/>
          <w:color w:val="232323"/>
        </w:rPr>
      </w:pPr>
      <w:r w:rsidRPr="000A2DC7">
        <w:rPr>
          <w:rFonts w:cs="Arial"/>
          <w:color w:val="232323"/>
        </w:rPr>
        <w:tab/>
      </w:r>
      <w:r w:rsidRPr="000A2DC7">
        <w:rPr>
          <w:rFonts w:cs="Arial"/>
          <w:color w:val="232323"/>
        </w:rPr>
        <w:tab/>
      </w:r>
      <w:r w:rsidR="005B608C" w:rsidRPr="000A2DC7">
        <w:rPr>
          <w:rFonts w:cs="Arial"/>
          <w:color w:val="232323"/>
        </w:rPr>
        <w:t>a</w:t>
      </w:r>
      <w:r w:rsidR="005B608C" w:rsidRPr="000A2DC7">
        <w:rPr>
          <w:rFonts w:cs="Arial"/>
          <w:color w:val="4F4F4F"/>
        </w:rPr>
        <w:t xml:space="preserve">. </w:t>
      </w:r>
      <w:r w:rsidRPr="000A2DC7">
        <w:rPr>
          <w:rFonts w:cs="Arial"/>
          <w:color w:val="4F4F4F"/>
        </w:rPr>
        <w:tab/>
      </w:r>
      <w:r w:rsidR="005B608C" w:rsidRPr="000A2DC7">
        <w:rPr>
          <w:rFonts w:cs="Arial"/>
          <w:color w:val="232323"/>
        </w:rPr>
        <w:t xml:space="preserve">Shall also </w:t>
      </w:r>
      <w:r w:rsidR="005B608C" w:rsidRPr="000A2DC7">
        <w:rPr>
          <w:rFonts w:cs="Arial"/>
          <w:color w:val="363636"/>
        </w:rPr>
        <w:t>i</w:t>
      </w:r>
      <w:r w:rsidR="005B608C" w:rsidRPr="000A2DC7">
        <w:rPr>
          <w:rFonts w:cs="Arial"/>
          <w:color w:val="111111"/>
        </w:rPr>
        <w:t>n</w:t>
      </w:r>
      <w:r w:rsidR="005B608C" w:rsidRPr="000A2DC7">
        <w:rPr>
          <w:rFonts w:cs="Arial"/>
          <w:color w:val="363636"/>
        </w:rPr>
        <w:t>cl</w:t>
      </w:r>
      <w:r w:rsidR="005B608C" w:rsidRPr="000A2DC7">
        <w:rPr>
          <w:rFonts w:cs="Arial"/>
          <w:color w:val="111111"/>
        </w:rPr>
        <w:t>ud</w:t>
      </w:r>
      <w:r w:rsidR="005B608C" w:rsidRPr="000A2DC7">
        <w:rPr>
          <w:rFonts w:cs="Arial"/>
          <w:color w:val="363636"/>
        </w:rPr>
        <w:t xml:space="preserve">e </w:t>
      </w:r>
      <w:r w:rsidR="005B608C" w:rsidRPr="000A2DC7">
        <w:rPr>
          <w:rFonts w:cs="Arial"/>
          <w:color w:val="111111"/>
        </w:rPr>
        <w:t>utility facil</w:t>
      </w:r>
      <w:r w:rsidR="005B608C" w:rsidRPr="000A2DC7">
        <w:rPr>
          <w:rFonts w:cs="Arial"/>
          <w:color w:val="363636"/>
        </w:rPr>
        <w:t xml:space="preserve">ities </w:t>
      </w:r>
      <w:r w:rsidR="005B608C" w:rsidRPr="000A2DC7">
        <w:rPr>
          <w:rFonts w:cs="Arial"/>
          <w:color w:val="232323"/>
        </w:rPr>
        <w:t xml:space="preserve">and </w:t>
      </w:r>
      <w:r w:rsidR="005B608C" w:rsidRPr="000A2DC7">
        <w:rPr>
          <w:rFonts w:cs="Arial"/>
          <w:color w:val="111111"/>
        </w:rPr>
        <w:t xml:space="preserve">well </w:t>
      </w:r>
      <w:r w:rsidR="005B608C" w:rsidRPr="000A2DC7">
        <w:rPr>
          <w:rFonts w:cs="Arial"/>
          <w:color w:val="232323"/>
        </w:rPr>
        <w:t>sites.</w:t>
      </w:r>
    </w:p>
    <w:p w:rsidR="003334A0" w:rsidRPr="000A2DC7" w:rsidRDefault="003334A0" w:rsidP="00AD38B5">
      <w:pPr>
        <w:pStyle w:val="NoSpacing"/>
        <w:ind w:left="1440"/>
        <w:rPr>
          <w:rFonts w:cs="Arial"/>
          <w:color w:val="232323"/>
        </w:rPr>
      </w:pPr>
    </w:p>
    <w:p w:rsidR="005B608C" w:rsidRPr="000D71F7" w:rsidRDefault="00625DCB" w:rsidP="00AD38B5">
      <w:pPr>
        <w:pStyle w:val="NoSpacing"/>
        <w:ind w:left="1440"/>
        <w:rPr>
          <w:rFonts w:cs="Arial"/>
          <w:b/>
          <w:color w:val="232323"/>
        </w:rPr>
      </w:pPr>
      <w:r w:rsidRPr="000D71F7">
        <w:rPr>
          <w:rFonts w:cs="Times New Roman"/>
          <w:b/>
          <w:color w:val="232323"/>
        </w:rPr>
        <w:tab/>
      </w:r>
      <w:r w:rsidR="005B608C" w:rsidRPr="000D71F7">
        <w:rPr>
          <w:rFonts w:cs="Times New Roman"/>
          <w:b/>
          <w:color w:val="232323"/>
        </w:rPr>
        <w:t>5.</w:t>
      </w:r>
      <w:r w:rsidRPr="000D71F7">
        <w:rPr>
          <w:rFonts w:cs="Times New Roman"/>
          <w:b/>
          <w:color w:val="232323"/>
        </w:rPr>
        <w:tab/>
      </w:r>
      <w:r w:rsidR="005B608C" w:rsidRPr="000D71F7">
        <w:rPr>
          <w:rFonts w:cs="Times New Roman"/>
          <w:b/>
          <w:color w:val="232323"/>
        </w:rPr>
        <w:t xml:space="preserve"> </w:t>
      </w:r>
      <w:r w:rsidR="005B608C" w:rsidRPr="000D71F7">
        <w:rPr>
          <w:rFonts w:cs="Arial"/>
          <w:b/>
          <w:color w:val="232323"/>
        </w:rPr>
        <w:t>Development Standards</w:t>
      </w:r>
    </w:p>
    <w:p w:rsidR="005B608C" w:rsidRPr="000A2DC7" w:rsidRDefault="00625DCB" w:rsidP="00AD38B5">
      <w:pPr>
        <w:pStyle w:val="NoSpacing"/>
        <w:ind w:left="1440"/>
        <w:rPr>
          <w:rFonts w:cs="Arial"/>
          <w:color w:val="232323"/>
        </w:rPr>
      </w:pPr>
      <w:r w:rsidRPr="000A2DC7">
        <w:rPr>
          <w:rFonts w:cs="Arial"/>
          <w:color w:val="111111"/>
        </w:rPr>
        <w:tab/>
      </w:r>
      <w:r w:rsidRPr="000A2DC7">
        <w:rPr>
          <w:rFonts w:cs="Arial"/>
          <w:color w:val="111111"/>
        </w:rPr>
        <w:tab/>
      </w:r>
      <w:r w:rsidR="005B608C" w:rsidRPr="000A2DC7">
        <w:rPr>
          <w:rFonts w:cs="Arial"/>
          <w:color w:val="111111"/>
        </w:rPr>
        <w:t xml:space="preserve">a. </w:t>
      </w:r>
      <w:r w:rsidRPr="000A2DC7">
        <w:rPr>
          <w:rFonts w:cs="Arial"/>
          <w:color w:val="111111"/>
        </w:rPr>
        <w:tab/>
      </w:r>
      <w:r w:rsidR="005B608C" w:rsidRPr="00CB68BC">
        <w:rPr>
          <w:rFonts w:cs="Arial"/>
          <w:b/>
          <w:color w:val="111111"/>
          <w:u w:val="single"/>
        </w:rPr>
        <w:t>Average Density.</w:t>
      </w:r>
      <w:r w:rsidR="005B608C" w:rsidRPr="000A2DC7">
        <w:rPr>
          <w:rFonts w:cs="Arial"/>
          <w:color w:val="111111"/>
        </w:rPr>
        <w:t xml:space="preserve"> The Average Densi</w:t>
      </w:r>
      <w:r w:rsidR="005B608C" w:rsidRPr="000A2DC7">
        <w:rPr>
          <w:rFonts w:cs="Arial"/>
          <w:color w:val="363636"/>
        </w:rPr>
        <w:t xml:space="preserve">ty </w:t>
      </w:r>
      <w:r w:rsidR="005B608C" w:rsidRPr="000A2DC7">
        <w:rPr>
          <w:rFonts w:cs="Arial"/>
          <w:color w:val="232323"/>
        </w:rPr>
        <w:t xml:space="preserve">shall </w:t>
      </w:r>
      <w:r w:rsidR="005B608C" w:rsidRPr="000A2DC7">
        <w:rPr>
          <w:rFonts w:cs="Arial"/>
          <w:color w:val="111111"/>
        </w:rPr>
        <w:t>b</w:t>
      </w:r>
      <w:r w:rsidR="005B608C" w:rsidRPr="000A2DC7">
        <w:rPr>
          <w:rFonts w:cs="Arial"/>
          <w:color w:val="363636"/>
        </w:rPr>
        <w:t xml:space="preserve">e </w:t>
      </w:r>
      <w:r w:rsidR="005B608C" w:rsidRPr="000A2DC7">
        <w:rPr>
          <w:rFonts w:cs="Arial"/>
          <w:color w:val="111111"/>
        </w:rPr>
        <w:t>u</w:t>
      </w:r>
      <w:r w:rsidR="005B608C" w:rsidRPr="000A2DC7">
        <w:rPr>
          <w:rFonts w:cs="Arial"/>
          <w:color w:val="363636"/>
        </w:rPr>
        <w:t xml:space="preserve">p </w:t>
      </w:r>
      <w:r w:rsidR="005B608C" w:rsidRPr="000A2DC7">
        <w:rPr>
          <w:rFonts w:cs="Arial"/>
          <w:color w:val="111111"/>
        </w:rPr>
        <w:t xml:space="preserve">to </w:t>
      </w:r>
      <w:r w:rsidR="005B608C" w:rsidRPr="000A2DC7">
        <w:rPr>
          <w:rFonts w:cs="Arial"/>
          <w:color w:val="363636"/>
        </w:rPr>
        <w:t>fo</w:t>
      </w:r>
      <w:r w:rsidR="005B608C" w:rsidRPr="000A2DC7">
        <w:rPr>
          <w:rFonts w:cs="Arial"/>
          <w:color w:val="111111"/>
        </w:rPr>
        <w:t xml:space="preserve">ur </w:t>
      </w:r>
      <w:r w:rsidR="005B608C" w:rsidRPr="000A2DC7">
        <w:rPr>
          <w:rFonts w:cs="Arial"/>
          <w:color w:val="232323"/>
        </w:rPr>
        <w:t xml:space="preserve">and </w:t>
      </w:r>
      <w:r w:rsidR="005B608C" w:rsidRPr="000A2DC7">
        <w:rPr>
          <w:rFonts w:cs="Arial"/>
          <w:color w:val="111111"/>
        </w:rPr>
        <w:t>five</w:t>
      </w:r>
      <w:r w:rsidR="005B608C" w:rsidRPr="000A2DC7">
        <w:rPr>
          <w:rFonts w:cs="Arial"/>
          <w:color w:val="4F4F4F"/>
        </w:rPr>
        <w:t>-</w:t>
      </w:r>
      <w:r w:rsidR="00CB68BC">
        <w:rPr>
          <w:rFonts w:cs="Arial"/>
          <w:color w:val="4F4F4F"/>
        </w:rPr>
        <w:tab/>
      </w:r>
      <w:r w:rsidR="00CB68BC">
        <w:rPr>
          <w:rFonts w:cs="Arial"/>
          <w:color w:val="4F4F4F"/>
        </w:rPr>
        <w:tab/>
      </w:r>
      <w:r w:rsidR="00CB68BC">
        <w:rPr>
          <w:rFonts w:cs="Arial"/>
          <w:color w:val="4F4F4F"/>
        </w:rPr>
        <w:tab/>
      </w:r>
      <w:r w:rsidR="00CB68BC">
        <w:rPr>
          <w:rFonts w:cs="Arial"/>
          <w:color w:val="4F4F4F"/>
        </w:rPr>
        <w:tab/>
      </w:r>
      <w:r w:rsidR="005B608C" w:rsidRPr="000A2DC7">
        <w:rPr>
          <w:rFonts w:cs="Arial"/>
          <w:color w:val="232323"/>
        </w:rPr>
        <w:t xml:space="preserve">tenths </w:t>
      </w:r>
      <w:r w:rsidR="005B608C" w:rsidRPr="000A2DC7">
        <w:rPr>
          <w:rFonts w:cs="Times New Roman"/>
          <w:color w:val="111111"/>
        </w:rPr>
        <w:t xml:space="preserve">(4.5) </w:t>
      </w:r>
      <w:r w:rsidR="005B608C" w:rsidRPr="000A2DC7">
        <w:rPr>
          <w:rFonts w:cs="Arial"/>
          <w:color w:val="111111"/>
        </w:rPr>
        <w:t>Dwelling Uni</w:t>
      </w:r>
      <w:r w:rsidR="005B608C" w:rsidRPr="000A2DC7">
        <w:rPr>
          <w:rFonts w:cs="Arial"/>
          <w:color w:val="363636"/>
        </w:rPr>
        <w:t xml:space="preserve">ts </w:t>
      </w:r>
      <w:r w:rsidR="005B608C" w:rsidRPr="000A2DC7">
        <w:rPr>
          <w:rFonts w:cs="Arial"/>
          <w:color w:val="232323"/>
        </w:rPr>
        <w:t xml:space="preserve">per </w:t>
      </w:r>
      <w:r w:rsidR="005B608C" w:rsidRPr="000A2DC7">
        <w:rPr>
          <w:rFonts w:cs="Arial"/>
          <w:color w:val="111111"/>
        </w:rPr>
        <w:t xml:space="preserve">acre </w:t>
      </w:r>
      <w:r w:rsidRPr="000A2DC7">
        <w:rPr>
          <w:rFonts w:cs="Arial"/>
          <w:color w:val="232323"/>
        </w:rPr>
        <w:t xml:space="preserve">for each </w:t>
      </w:r>
      <w:proofErr w:type="spellStart"/>
      <w:r w:rsidR="005B608C" w:rsidRPr="000A2DC7">
        <w:rPr>
          <w:rFonts w:cs="Arial"/>
          <w:color w:val="232323"/>
        </w:rPr>
        <w:t>SFd</w:t>
      </w:r>
      <w:proofErr w:type="spellEnd"/>
      <w:r w:rsidR="005B608C" w:rsidRPr="000A2DC7">
        <w:rPr>
          <w:rFonts w:cs="Arial"/>
          <w:color w:val="232323"/>
        </w:rPr>
        <w:t xml:space="preserve"> </w:t>
      </w:r>
      <w:r w:rsidR="005B608C" w:rsidRPr="000A2DC7">
        <w:rPr>
          <w:rFonts w:cs="Arial"/>
          <w:color w:val="111111"/>
        </w:rPr>
        <w:t>Plann</w:t>
      </w:r>
      <w:r w:rsidR="005B608C" w:rsidRPr="000A2DC7">
        <w:rPr>
          <w:rFonts w:cs="Arial"/>
          <w:color w:val="363636"/>
        </w:rPr>
        <w:t>i</w:t>
      </w:r>
      <w:r w:rsidR="005B608C" w:rsidRPr="000A2DC7">
        <w:rPr>
          <w:rFonts w:cs="Arial"/>
          <w:color w:val="111111"/>
        </w:rPr>
        <w:t xml:space="preserve">ng </w:t>
      </w:r>
      <w:r w:rsidR="005B608C" w:rsidRPr="000A2DC7">
        <w:rPr>
          <w:rFonts w:cs="Arial"/>
          <w:color w:val="232323"/>
        </w:rPr>
        <w:t xml:space="preserve">Area. </w:t>
      </w:r>
      <w:r w:rsidR="005B608C" w:rsidRPr="000A2DC7">
        <w:rPr>
          <w:rFonts w:cs="Arial"/>
          <w:color w:val="363636"/>
        </w:rPr>
        <w:t>T</w:t>
      </w:r>
      <w:r w:rsidR="005B608C" w:rsidRPr="000A2DC7">
        <w:rPr>
          <w:rFonts w:cs="Arial"/>
          <w:color w:val="111111"/>
        </w:rPr>
        <w:t xml:space="preserve">hese </w:t>
      </w:r>
      <w:r w:rsidR="00CB68BC">
        <w:rPr>
          <w:rFonts w:cs="Arial"/>
          <w:color w:val="111111"/>
        </w:rPr>
        <w:tab/>
      </w:r>
      <w:r w:rsidR="00CB68BC">
        <w:rPr>
          <w:rFonts w:cs="Arial"/>
          <w:color w:val="111111"/>
        </w:rPr>
        <w:tab/>
      </w:r>
      <w:r w:rsidR="00CB68BC">
        <w:rPr>
          <w:rFonts w:cs="Arial"/>
          <w:color w:val="111111"/>
        </w:rPr>
        <w:tab/>
      </w:r>
      <w:r w:rsidR="00CB68BC">
        <w:rPr>
          <w:rFonts w:cs="Arial"/>
          <w:color w:val="111111"/>
        </w:rPr>
        <w:tab/>
      </w:r>
      <w:r w:rsidR="005B608C" w:rsidRPr="000A2DC7">
        <w:rPr>
          <w:rFonts w:cs="Arial"/>
          <w:color w:val="232323"/>
        </w:rPr>
        <w:t xml:space="preserve">Average </w:t>
      </w:r>
      <w:r w:rsidR="005B608C" w:rsidRPr="000A2DC7">
        <w:rPr>
          <w:rFonts w:cs="Arial"/>
          <w:color w:val="111111"/>
        </w:rPr>
        <w:t xml:space="preserve">Densities </w:t>
      </w:r>
      <w:r w:rsidR="005B608C" w:rsidRPr="000A2DC7">
        <w:rPr>
          <w:rFonts w:cs="Arial"/>
          <w:color w:val="232323"/>
        </w:rPr>
        <w:t xml:space="preserve">are </w:t>
      </w:r>
      <w:r w:rsidR="005B608C" w:rsidRPr="000A2DC7">
        <w:rPr>
          <w:rFonts w:cs="Arial"/>
          <w:color w:val="363636"/>
        </w:rPr>
        <w:t>se</w:t>
      </w:r>
      <w:r w:rsidR="005B608C" w:rsidRPr="000A2DC7">
        <w:rPr>
          <w:rFonts w:cs="Arial"/>
          <w:color w:val="111111"/>
        </w:rPr>
        <w:t xml:space="preserve">t forth on the PD </w:t>
      </w:r>
      <w:r w:rsidR="005B608C" w:rsidRPr="000A2DC7">
        <w:rPr>
          <w:rFonts w:cs="Arial"/>
          <w:color w:val="232323"/>
        </w:rPr>
        <w:t xml:space="preserve">Development </w:t>
      </w:r>
      <w:r w:rsidR="005B608C" w:rsidRPr="000A2DC7">
        <w:rPr>
          <w:rFonts w:cs="Arial"/>
          <w:color w:val="111111"/>
        </w:rPr>
        <w:t>P</w:t>
      </w:r>
      <w:r w:rsidR="005B608C" w:rsidRPr="000A2DC7">
        <w:rPr>
          <w:rFonts w:cs="Arial"/>
          <w:color w:val="4F4F4F"/>
        </w:rPr>
        <w:t>l</w:t>
      </w:r>
      <w:r w:rsidR="005B608C" w:rsidRPr="000A2DC7">
        <w:rPr>
          <w:rFonts w:cs="Arial"/>
          <w:color w:val="232323"/>
        </w:rPr>
        <w:t xml:space="preserve">an, and </w:t>
      </w:r>
      <w:r w:rsidR="005B608C" w:rsidRPr="000A2DC7">
        <w:rPr>
          <w:rFonts w:cs="Arial"/>
          <w:color w:val="363636"/>
        </w:rPr>
        <w:t>re</w:t>
      </w:r>
      <w:r w:rsidR="005B608C" w:rsidRPr="000A2DC7">
        <w:rPr>
          <w:rFonts w:cs="Arial"/>
          <w:color w:val="111111"/>
        </w:rPr>
        <w:t xml:space="preserve">flect </w:t>
      </w:r>
      <w:r w:rsidR="00CB68BC">
        <w:rPr>
          <w:rFonts w:cs="Arial"/>
          <w:color w:val="111111"/>
        </w:rPr>
        <w:tab/>
      </w:r>
      <w:r w:rsidR="00CB68BC">
        <w:rPr>
          <w:rFonts w:cs="Arial"/>
          <w:color w:val="111111"/>
        </w:rPr>
        <w:tab/>
      </w:r>
      <w:r w:rsidR="00CB68BC">
        <w:rPr>
          <w:rFonts w:cs="Arial"/>
          <w:color w:val="111111"/>
        </w:rPr>
        <w:tab/>
      </w:r>
      <w:r w:rsidR="009650A3" w:rsidRPr="000A2DC7">
        <w:rPr>
          <w:rFonts w:cs="Arial"/>
          <w:color w:val="232323"/>
        </w:rPr>
        <w:t xml:space="preserve">the number </w:t>
      </w:r>
      <w:r w:rsidR="005B608C" w:rsidRPr="000A2DC7">
        <w:rPr>
          <w:rFonts w:cs="Arial"/>
          <w:color w:val="232323"/>
        </w:rPr>
        <w:t xml:space="preserve">of </w:t>
      </w:r>
      <w:r w:rsidR="005B608C" w:rsidRPr="000A2DC7">
        <w:rPr>
          <w:rFonts w:cs="Arial"/>
          <w:color w:val="111111"/>
        </w:rPr>
        <w:t>u</w:t>
      </w:r>
      <w:r w:rsidR="005B608C" w:rsidRPr="000A2DC7">
        <w:rPr>
          <w:rFonts w:cs="Arial"/>
          <w:color w:val="363636"/>
        </w:rPr>
        <w:t>ni</w:t>
      </w:r>
      <w:r w:rsidR="005B608C" w:rsidRPr="000A2DC7">
        <w:rPr>
          <w:rFonts w:cs="Arial"/>
          <w:color w:val="111111"/>
        </w:rPr>
        <w:t xml:space="preserve">ts </w:t>
      </w:r>
      <w:r w:rsidR="005B608C" w:rsidRPr="000A2DC7">
        <w:rPr>
          <w:rFonts w:cs="Arial"/>
          <w:color w:val="232323"/>
        </w:rPr>
        <w:t xml:space="preserve">over the entire acreage for the </w:t>
      </w:r>
      <w:r w:rsidR="005B608C" w:rsidRPr="000A2DC7">
        <w:rPr>
          <w:rFonts w:cs="Arial"/>
          <w:color w:val="111111"/>
        </w:rPr>
        <w:t xml:space="preserve">Planning </w:t>
      </w:r>
      <w:r w:rsidR="005B608C" w:rsidRPr="000A2DC7">
        <w:rPr>
          <w:rFonts w:cs="Arial"/>
          <w:color w:val="363636"/>
        </w:rPr>
        <w:t>Area</w:t>
      </w:r>
      <w:r w:rsidR="005B608C" w:rsidRPr="000A2DC7">
        <w:rPr>
          <w:rFonts w:cs="Arial"/>
          <w:color w:val="787878"/>
        </w:rPr>
        <w:t xml:space="preserve">. </w:t>
      </w:r>
      <w:r w:rsidR="00CB68BC">
        <w:rPr>
          <w:rFonts w:cs="Arial"/>
          <w:color w:val="787878"/>
        </w:rPr>
        <w:tab/>
      </w:r>
      <w:r w:rsidR="00CB68BC">
        <w:rPr>
          <w:rFonts w:cs="Arial"/>
          <w:color w:val="787878"/>
        </w:rPr>
        <w:tab/>
      </w:r>
      <w:r w:rsidR="00CB68BC">
        <w:rPr>
          <w:rFonts w:cs="Arial"/>
          <w:color w:val="787878"/>
        </w:rPr>
        <w:tab/>
      </w:r>
      <w:r w:rsidR="00CB68BC">
        <w:rPr>
          <w:rFonts w:cs="Arial"/>
          <w:color w:val="787878"/>
        </w:rPr>
        <w:tab/>
      </w:r>
      <w:r w:rsidR="005B608C" w:rsidRPr="000A2DC7">
        <w:rPr>
          <w:rFonts w:cs="Arial"/>
          <w:color w:val="111111"/>
        </w:rPr>
        <w:t>Densities w</w:t>
      </w:r>
      <w:r w:rsidR="005B608C" w:rsidRPr="000A2DC7">
        <w:rPr>
          <w:rFonts w:cs="Arial"/>
          <w:color w:val="4F4F4F"/>
        </w:rPr>
        <w:t>i</w:t>
      </w:r>
      <w:r w:rsidR="005B608C" w:rsidRPr="000A2DC7">
        <w:rPr>
          <w:rFonts w:cs="Arial"/>
          <w:color w:val="232323"/>
        </w:rPr>
        <w:t>th</w:t>
      </w:r>
      <w:r w:rsidR="005B608C" w:rsidRPr="000A2DC7">
        <w:rPr>
          <w:rFonts w:cs="Arial"/>
          <w:color w:val="4F4F4F"/>
        </w:rPr>
        <w:t>i</w:t>
      </w:r>
      <w:r w:rsidR="005B608C" w:rsidRPr="000A2DC7">
        <w:rPr>
          <w:rFonts w:cs="Arial"/>
          <w:color w:val="111111"/>
        </w:rPr>
        <w:t xml:space="preserve">n </w:t>
      </w:r>
      <w:r w:rsidR="005B608C" w:rsidRPr="000A2DC7">
        <w:rPr>
          <w:rFonts w:cs="Arial"/>
          <w:color w:val="232323"/>
        </w:rPr>
        <w:t xml:space="preserve">portions of </w:t>
      </w:r>
      <w:r w:rsidR="005B608C" w:rsidRPr="000A2DC7">
        <w:rPr>
          <w:rFonts w:cs="Arial"/>
          <w:color w:val="111111"/>
        </w:rPr>
        <w:t>t</w:t>
      </w:r>
      <w:r w:rsidR="005B608C" w:rsidRPr="000A2DC7">
        <w:rPr>
          <w:rFonts w:cs="Arial"/>
          <w:color w:val="363636"/>
        </w:rPr>
        <w:t xml:space="preserve">he </w:t>
      </w:r>
      <w:r w:rsidR="005B608C" w:rsidRPr="000A2DC7">
        <w:rPr>
          <w:rFonts w:cs="Arial"/>
          <w:color w:val="111111"/>
        </w:rPr>
        <w:t>Planni</w:t>
      </w:r>
      <w:r w:rsidR="005B608C" w:rsidRPr="000A2DC7">
        <w:rPr>
          <w:rFonts w:cs="Arial"/>
          <w:color w:val="363636"/>
        </w:rPr>
        <w:t xml:space="preserve">ng </w:t>
      </w:r>
      <w:r w:rsidR="005B608C" w:rsidRPr="000A2DC7">
        <w:rPr>
          <w:rFonts w:cs="Arial"/>
          <w:color w:val="111111"/>
        </w:rPr>
        <w:t xml:space="preserve">Areas </w:t>
      </w:r>
      <w:r w:rsidR="005B608C" w:rsidRPr="000A2DC7">
        <w:rPr>
          <w:rFonts w:cs="Arial"/>
          <w:color w:val="232323"/>
        </w:rPr>
        <w:t xml:space="preserve">will </w:t>
      </w:r>
      <w:r w:rsidR="005B608C" w:rsidRPr="000A2DC7">
        <w:rPr>
          <w:rFonts w:cs="Arial"/>
          <w:color w:val="111111"/>
        </w:rPr>
        <w:t>vary</w:t>
      </w:r>
      <w:r w:rsidR="009650A3" w:rsidRPr="000A2DC7">
        <w:rPr>
          <w:rFonts w:cs="Arial"/>
          <w:color w:val="232323"/>
        </w:rPr>
        <w:t xml:space="preserve"> </w:t>
      </w:r>
      <w:r w:rsidR="005B608C" w:rsidRPr="000A2DC7">
        <w:rPr>
          <w:rFonts w:cs="Arial"/>
          <w:color w:val="111111"/>
        </w:rPr>
        <w:t>depe</w:t>
      </w:r>
      <w:r w:rsidR="005B608C" w:rsidRPr="000A2DC7">
        <w:rPr>
          <w:rFonts w:cs="Arial"/>
          <w:color w:val="363636"/>
        </w:rPr>
        <w:t>ndi</w:t>
      </w:r>
      <w:r w:rsidR="005B608C" w:rsidRPr="000A2DC7">
        <w:rPr>
          <w:rFonts w:cs="Arial"/>
          <w:color w:val="111111"/>
        </w:rPr>
        <w:t xml:space="preserve">ng </w:t>
      </w:r>
      <w:r w:rsidR="005B608C" w:rsidRPr="000A2DC7">
        <w:rPr>
          <w:rFonts w:cs="Arial"/>
          <w:color w:val="232323"/>
        </w:rPr>
        <w:t xml:space="preserve">on </w:t>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5B608C" w:rsidRPr="000A2DC7">
        <w:rPr>
          <w:rFonts w:cs="Arial"/>
          <w:color w:val="111111"/>
        </w:rPr>
        <w:t>prod</w:t>
      </w:r>
      <w:r w:rsidR="00CB68BC">
        <w:rPr>
          <w:rFonts w:cs="Arial"/>
          <w:color w:val="363636"/>
        </w:rPr>
        <w:t xml:space="preserve">uct </w:t>
      </w:r>
      <w:r w:rsidR="005B608C" w:rsidRPr="000A2DC7">
        <w:rPr>
          <w:rFonts w:cs="Times New Roman"/>
          <w:color w:val="232323"/>
        </w:rPr>
        <w:t>type</w:t>
      </w:r>
      <w:r w:rsidR="005B608C" w:rsidRPr="000A2DC7">
        <w:rPr>
          <w:rFonts w:cs="Times New Roman"/>
          <w:color w:val="4F4F4F"/>
        </w:rPr>
        <w:t>.</w:t>
      </w:r>
    </w:p>
    <w:p w:rsidR="005B608C" w:rsidRPr="000A2DC7" w:rsidRDefault="009650A3" w:rsidP="00AD38B5">
      <w:pPr>
        <w:pStyle w:val="NoSpacing"/>
        <w:ind w:left="1440"/>
        <w:rPr>
          <w:rFonts w:cs="Arial"/>
          <w:color w:val="111111"/>
        </w:rPr>
      </w:pPr>
      <w:r w:rsidRPr="000A2DC7">
        <w:rPr>
          <w:rFonts w:cs="Arial"/>
          <w:color w:val="232323"/>
        </w:rPr>
        <w:tab/>
      </w:r>
      <w:r w:rsidRPr="000A2DC7">
        <w:rPr>
          <w:rFonts w:cs="Arial"/>
          <w:color w:val="232323"/>
        </w:rPr>
        <w:tab/>
      </w:r>
      <w:r w:rsidR="005B608C" w:rsidRPr="000A2DC7">
        <w:rPr>
          <w:rFonts w:cs="Arial"/>
          <w:color w:val="232323"/>
        </w:rPr>
        <w:t xml:space="preserve">b. </w:t>
      </w:r>
      <w:r w:rsidRPr="000A2DC7">
        <w:rPr>
          <w:rFonts w:cs="Arial"/>
          <w:color w:val="232323"/>
        </w:rPr>
        <w:tab/>
      </w:r>
      <w:r w:rsidR="005B608C" w:rsidRPr="00CB68BC">
        <w:rPr>
          <w:rFonts w:cs="Arial"/>
          <w:b/>
          <w:color w:val="111111"/>
          <w:u w:val="single"/>
        </w:rPr>
        <w:t>Maximum Nu</w:t>
      </w:r>
      <w:r w:rsidR="005B608C" w:rsidRPr="00CB68BC">
        <w:rPr>
          <w:rFonts w:cs="Arial"/>
          <w:b/>
          <w:color w:val="363636"/>
          <w:u w:val="single"/>
        </w:rPr>
        <w:t>mbe</w:t>
      </w:r>
      <w:r w:rsidR="005B608C" w:rsidRPr="00CB68BC">
        <w:rPr>
          <w:rFonts w:cs="Arial"/>
          <w:b/>
          <w:color w:val="111111"/>
          <w:u w:val="single"/>
        </w:rPr>
        <w:t>r o</w:t>
      </w:r>
      <w:r w:rsidR="005B608C" w:rsidRPr="00CB68BC">
        <w:rPr>
          <w:rFonts w:cs="Arial"/>
          <w:b/>
          <w:color w:val="363636"/>
          <w:u w:val="single"/>
        </w:rPr>
        <w:t xml:space="preserve">f </w:t>
      </w:r>
      <w:r w:rsidRPr="00CB68BC">
        <w:rPr>
          <w:rFonts w:cs="Arial"/>
          <w:b/>
          <w:color w:val="111111"/>
          <w:u w:val="single"/>
        </w:rPr>
        <w:t>Dwelling</w:t>
      </w:r>
      <w:r w:rsidR="005B608C" w:rsidRPr="00CB68BC">
        <w:rPr>
          <w:rFonts w:cs="Arial"/>
          <w:b/>
          <w:color w:val="111111"/>
          <w:u w:val="single"/>
        </w:rPr>
        <w:t xml:space="preserve"> </w:t>
      </w:r>
      <w:r w:rsidR="005B608C" w:rsidRPr="00CB68BC">
        <w:rPr>
          <w:rFonts w:cs="Arial"/>
          <w:b/>
          <w:color w:val="232323"/>
          <w:u w:val="single"/>
        </w:rPr>
        <w:t>Units.</w:t>
      </w:r>
      <w:r w:rsidR="005B608C" w:rsidRPr="000A2DC7">
        <w:rPr>
          <w:rFonts w:cs="Arial"/>
          <w:color w:val="232323"/>
        </w:rPr>
        <w:t xml:space="preserve"> The maximum number of </w:t>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5B608C" w:rsidRPr="000A2DC7">
        <w:rPr>
          <w:rFonts w:cs="Arial"/>
          <w:color w:val="232323"/>
        </w:rPr>
        <w:t xml:space="preserve">Dwelling </w:t>
      </w:r>
      <w:r w:rsidR="005B608C" w:rsidRPr="000A2DC7">
        <w:rPr>
          <w:rFonts w:cs="Arial"/>
          <w:color w:val="111111"/>
        </w:rPr>
        <w:t xml:space="preserve">Units </w:t>
      </w:r>
      <w:r w:rsidR="005B608C" w:rsidRPr="000A2DC7">
        <w:rPr>
          <w:rFonts w:cs="Arial"/>
          <w:color w:val="232323"/>
        </w:rPr>
        <w:t>perm</w:t>
      </w:r>
      <w:r w:rsidR="005B608C" w:rsidRPr="000A2DC7">
        <w:rPr>
          <w:rFonts w:cs="Arial"/>
          <w:color w:val="4F4F4F"/>
        </w:rPr>
        <w:t>i</w:t>
      </w:r>
      <w:r w:rsidR="005B608C" w:rsidRPr="000A2DC7">
        <w:rPr>
          <w:rFonts w:cs="Arial"/>
          <w:color w:val="232323"/>
        </w:rPr>
        <w:t xml:space="preserve">tted within </w:t>
      </w:r>
      <w:r w:rsidR="005B608C" w:rsidRPr="000A2DC7">
        <w:rPr>
          <w:rFonts w:cs="Arial"/>
          <w:color w:val="111111"/>
        </w:rPr>
        <w:t>eac</w:t>
      </w:r>
      <w:r w:rsidR="005B608C" w:rsidRPr="000A2DC7">
        <w:rPr>
          <w:rFonts w:cs="Arial"/>
          <w:color w:val="363636"/>
        </w:rPr>
        <w:t xml:space="preserve">h </w:t>
      </w:r>
      <w:proofErr w:type="spellStart"/>
      <w:r w:rsidRPr="000A2DC7">
        <w:rPr>
          <w:rFonts w:cs="Arial"/>
          <w:color w:val="111111"/>
        </w:rPr>
        <w:t>SFd</w:t>
      </w:r>
      <w:proofErr w:type="spellEnd"/>
      <w:r w:rsidRPr="000A2DC7">
        <w:rPr>
          <w:rFonts w:cs="Arial"/>
          <w:color w:val="111111"/>
        </w:rPr>
        <w:t xml:space="preserve"> </w:t>
      </w:r>
      <w:r w:rsidR="005B608C" w:rsidRPr="000A2DC7">
        <w:rPr>
          <w:rFonts w:cs="Arial"/>
          <w:color w:val="232323"/>
        </w:rPr>
        <w:t xml:space="preserve">residential Planning </w:t>
      </w:r>
      <w:r w:rsidR="005B608C" w:rsidRPr="000A2DC7">
        <w:rPr>
          <w:rFonts w:cs="Arial"/>
          <w:color w:val="111111"/>
        </w:rPr>
        <w:t xml:space="preserve">Area </w:t>
      </w:r>
      <w:r w:rsidR="005B608C" w:rsidRPr="000A2DC7">
        <w:rPr>
          <w:rFonts w:cs="Arial"/>
          <w:color w:val="232323"/>
        </w:rPr>
        <w:t xml:space="preserve">shall </w:t>
      </w:r>
      <w:r w:rsidR="00CB68BC">
        <w:rPr>
          <w:rFonts w:cs="Arial"/>
          <w:color w:val="232323"/>
        </w:rPr>
        <w:tab/>
      </w:r>
      <w:r w:rsidR="00CB68BC">
        <w:rPr>
          <w:rFonts w:cs="Arial"/>
          <w:color w:val="232323"/>
        </w:rPr>
        <w:tab/>
      </w:r>
      <w:r w:rsidR="00CB68BC">
        <w:rPr>
          <w:rFonts w:cs="Arial"/>
          <w:color w:val="232323"/>
        </w:rPr>
        <w:tab/>
      </w:r>
      <w:r w:rsidR="005B608C" w:rsidRPr="000A2DC7">
        <w:rPr>
          <w:rFonts w:cs="Arial"/>
          <w:color w:val="363636"/>
        </w:rPr>
        <w:t>no</w:t>
      </w:r>
      <w:r w:rsidR="005B608C" w:rsidRPr="000A2DC7">
        <w:rPr>
          <w:rFonts w:cs="Arial"/>
          <w:color w:val="111111"/>
        </w:rPr>
        <w:t xml:space="preserve">t </w:t>
      </w:r>
      <w:r w:rsidR="005B608C" w:rsidRPr="000A2DC7">
        <w:rPr>
          <w:rFonts w:cs="Arial"/>
          <w:color w:val="232323"/>
        </w:rPr>
        <w:t xml:space="preserve">exceed </w:t>
      </w:r>
      <w:r w:rsidR="005B608C" w:rsidRPr="000A2DC7">
        <w:rPr>
          <w:rFonts w:cs="Arial"/>
          <w:color w:val="111111"/>
        </w:rPr>
        <w:t xml:space="preserve">120% </w:t>
      </w:r>
      <w:r w:rsidR="005B608C" w:rsidRPr="000A2DC7">
        <w:rPr>
          <w:rFonts w:cs="Arial"/>
          <w:color w:val="363636"/>
        </w:rPr>
        <w:t>o</w:t>
      </w:r>
      <w:r w:rsidR="005B608C" w:rsidRPr="000A2DC7">
        <w:rPr>
          <w:rFonts w:cs="Arial"/>
          <w:color w:val="111111"/>
        </w:rPr>
        <w:t xml:space="preserve">f the </w:t>
      </w:r>
      <w:r w:rsidR="009D5B5D">
        <w:rPr>
          <w:rFonts w:cs="Arial"/>
          <w:color w:val="232323"/>
        </w:rPr>
        <w:t xml:space="preserve">units </w:t>
      </w:r>
      <w:r w:rsidR="005B608C" w:rsidRPr="000A2DC7">
        <w:rPr>
          <w:rFonts w:cs="Arial"/>
          <w:color w:val="232323"/>
        </w:rPr>
        <w:t xml:space="preserve">shown </w:t>
      </w:r>
      <w:r w:rsidR="005B608C" w:rsidRPr="000A2DC7">
        <w:rPr>
          <w:rFonts w:cs="Arial"/>
          <w:color w:val="111111"/>
        </w:rPr>
        <w:t xml:space="preserve">on </w:t>
      </w:r>
      <w:r w:rsidR="005B608C" w:rsidRPr="000A2DC7">
        <w:rPr>
          <w:rFonts w:cs="Arial"/>
          <w:color w:val="232323"/>
        </w:rPr>
        <w:t xml:space="preserve">the </w:t>
      </w:r>
      <w:r w:rsidR="005B608C" w:rsidRPr="000A2DC7">
        <w:rPr>
          <w:rFonts w:cs="Arial"/>
          <w:color w:val="111111"/>
        </w:rPr>
        <w:t xml:space="preserve">PD </w:t>
      </w:r>
      <w:r w:rsidR="005B608C" w:rsidRPr="000A2DC7">
        <w:rPr>
          <w:rFonts w:cs="Arial"/>
          <w:color w:val="232323"/>
        </w:rPr>
        <w:t>Deve</w:t>
      </w:r>
      <w:r w:rsidR="005B608C" w:rsidRPr="000A2DC7">
        <w:rPr>
          <w:rFonts w:cs="Arial"/>
          <w:color w:val="4F4F4F"/>
        </w:rPr>
        <w:t>l</w:t>
      </w:r>
      <w:r w:rsidR="005B608C" w:rsidRPr="000A2DC7">
        <w:rPr>
          <w:rFonts w:cs="Arial"/>
          <w:color w:val="232323"/>
        </w:rPr>
        <w:t xml:space="preserve">opment Plan </w:t>
      </w:r>
      <w:r w:rsidR="005B608C" w:rsidRPr="000A2DC7">
        <w:rPr>
          <w:rFonts w:cs="Arial"/>
          <w:color w:val="111111"/>
        </w:rPr>
        <w:t>f</w:t>
      </w:r>
      <w:r w:rsidR="005B608C" w:rsidRPr="000A2DC7">
        <w:rPr>
          <w:rFonts w:cs="Arial"/>
          <w:color w:val="363636"/>
        </w:rPr>
        <w:t xml:space="preserve">or </w:t>
      </w:r>
      <w:r w:rsidR="00CB68BC">
        <w:rPr>
          <w:rFonts w:cs="Arial"/>
          <w:color w:val="363636"/>
        </w:rPr>
        <w:tab/>
      </w:r>
      <w:r w:rsidR="00CB68BC">
        <w:rPr>
          <w:rFonts w:cs="Arial"/>
          <w:color w:val="363636"/>
        </w:rPr>
        <w:tab/>
      </w:r>
      <w:r w:rsidR="00CB68BC">
        <w:rPr>
          <w:rFonts w:cs="Arial"/>
          <w:color w:val="363636"/>
        </w:rPr>
        <w:tab/>
      </w:r>
      <w:r w:rsidR="00CB68BC">
        <w:rPr>
          <w:rFonts w:cs="Arial"/>
          <w:color w:val="363636"/>
        </w:rPr>
        <w:tab/>
      </w:r>
      <w:r w:rsidR="005B608C" w:rsidRPr="000A2DC7">
        <w:rPr>
          <w:rFonts w:cs="Arial"/>
          <w:color w:val="232323"/>
        </w:rPr>
        <w:t>each</w:t>
      </w:r>
      <w:r w:rsidRPr="000A2DC7">
        <w:rPr>
          <w:rFonts w:cs="Arial"/>
          <w:color w:val="111111"/>
        </w:rPr>
        <w:t xml:space="preserve"> </w:t>
      </w:r>
      <w:r w:rsidR="005B608C" w:rsidRPr="000A2DC7">
        <w:rPr>
          <w:rFonts w:cs="Arial"/>
          <w:color w:val="111111"/>
        </w:rPr>
        <w:t>individual Plann</w:t>
      </w:r>
      <w:r w:rsidR="005B608C" w:rsidRPr="000A2DC7">
        <w:rPr>
          <w:rFonts w:cs="Arial"/>
          <w:color w:val="363636"/>
        </w:rPr>
        <w:t>i</w:t>
      </w:r>
      <w:r w:rsidR="005B608C" w:rsidRPr="000A2DC7">
        <w:rPr>
          <w:rFonts w:cs="Arial"/>
          <w:color w:val="111111"/>
        </w:rPr>
        <w:t>ng Area.</w:t>
      </w:r>
    </w:p>
    <w:p w:rsidR="005B608C" w:rsidRPr="000A2DC7" w:rsidRDefault="009650A3" w:rsidP="00AD38B5">
      <w:pPr>
        <w:pStyle w:val="NoSpacing"/>
        <w:ind w:left="1440"/>
        <w:rPr>
          <w:rFonts w:cs="Arial"/>
          <w:color w:val="111111"/>
        </w:rPr>
      </w:pPr>
      <w:r w:rsidRPr="000A2DC7">
        <w:rPr>
          <w:rFonts w:cs="Times New Roman"/>
          <w:color w:val="232323"/>
        </w:rPr>
        <w:tab/>
      </w:r>
      <w:r w:rsidRPr="000A2DC7">
        <w:rPr>
          <w:rFonts w:cs="Times New Roman"/>
          <w:color w:val="232323"/>
        </w:rPr>
        <w:tab/>
      </w:r>
      <w:r w:rsidR="005B608C" w:rsidRPr="000A2DC7">
        <w:rPr>
          <w:rFonts w:cs="Times New Roman"/>
          <w:color w:val="232323"/>
        </w:rPr>
        <w:t>c.</w:t>
      </w:r>
      <w:r w:rsidRPr="000A2DC7">
        <w:rPr>
          <w:rFonts w:cs="Times New Roman"/>
          <w:color w:val="232323"/>
        </w:rPr>
        <w:tab/>
      </w:r>
      <w:r w:rsidR="005B608C" w:rsidRPr="00CB68BC">
        <w:rPr>
          <w:rFonts w:cs="Arial"/>
          <w:b/>
          <w:color w:val="111111"/>
          <w:u w:val="single"/>
        </w:rPr>
        <w:t xml:space="preserve">Building </w:t>
      </w:r>
      <w:r w:rsidR="005B608C" w:rsidRPr="00CB68BC">
        <w:rPr>
          <w:rFonts w:cs="Arial"/>
          <w:b/>
          <w:color w:val="232323"/>
          <w:u w:val="single"/>
        </w:rPr>
        <w:t>Setback.</w:t>
      </w:r>
      <w:r w:rsidR="005B608C" w:rsidRPr="000A2DC7">
        <w:rPr>
          <w:rFonts w:cs="Arial"/>
          <w:color w:val="232323"/>
        </w:rPr>
        <w:t xml:space="preserve"> </w:t>
      </w:r>
      <w:r w:rsidR="005B608C" w:rsidRPr="000A2DC7">
        <w:rPr>
          <w:rFonts w:cs="Arial"/>
          <w:color w:val="111111"/>
        </w:rPr>
        <w:t xml:space="preserve">The minimum Building </w:t>
      </w:r>
      <w:r w:rsidR="005B608C" w:rsidRPr="000A2DC7">
        <w:rPr>
          <w:rFonts w:cs="Arial"/>
          <w:color w:val="232323"/>
        </w:rPr>
        <w:t xml:space="preserve">Setbacks in </w:t>
      </w:r>
      <w:proofErr w:type="spellStart"/>
      <w:r w:rsidR="005B608C" w:rsidRPr="000A2DC7">
        <w:rPr>
          <w:rFonts w:cs="Arial"/>
          <w:color w:val="232323"/>
        </w:rPr>
        <w:t>SFd</w:t>
      </w:r>
      <w:proofErr w:type="spellEnd"/>
      <w:r w:rsidR="005B608C" w:rsidRPr="000A2DC7">
        <w:rPr>
          <w:rFonts w:cs="Arial"/>
          <w:color w:val="232323"/>
        </w:rPr>
        <w:t xml:space="preserve"> res</w:t>
      </w:r>
      <w:r w:rsidR="005B608C" w:rsidRPr="000A2DC7">
        <w:rPr>
          <w:rFonts w:cs="Arial"/>
          <w:color w:val="4F4F4F"/>
        </w:rPr>
        <w:t>i</w:t>
      </w:r>
      <w:r w:rsidR="005B608C" w:rsidRPr="000A2DC7">
        <w:rPr>
          <w:rFonts w:cs="Arial"/>
          <w:color w:val="363636"/>
        </w:rPr>
        <w:t>dentia</w:t>
      </w:r>
      <w:r w:rsidR="005B608C" w:rsidRPr="000A2DC7">
        <w:rPr>
          <w:rFonts w:cs="Arial"/>
          <w:color w:val="111111"/>
        </w:rPr>
        <w:t xml:space="preserve">l </w:t>
      </w:r>
      <w:r w:rsidR="009D5B5D">
        <w:rPr>
          <w:rFonts w:cs="Arial"/>
          <w:color w:val="111111"/>
        </w:rPr>
        <w:tab/>
      </w:r>
      <w:r w:rsidR="009D5B5D">
        <w:rPr>
          <w:rFonts w:cs="Arial"/>
          <w:color w:val="111111"/>
        </w:rPr>
        <w:tab/>
      </w:r>
      <w:r w:rsidR="009D5B5D">
        <w:rPr>
          <w:rFonts w:cs="Arial"/>
          <w:color w:val="111111"/>
        </w:rPr>
        <w:tab/>
      </w:r>
      <w:r w:rsidR="009D5B5D">
        <w:rPr>
          <w:rFonts w:cs="Arial"/>
          <w:color w:val="111111"/>
        </w:rPr>
        <w:tab/>
      </w:r>
      <w:r w:rsidR="005B608C" w:rsidRPr="000A2DC7">
        <w:rPr>
          <w:rFonts w:cs="Arial"/>
          <w:color w:val="111111"/>
        </w:rPr>
        <w:t>P</w:t>
      </w:r>
      <w:r w:rsidR="005B608C" w:rsidRPr="000A2DC7">
        <w:rPr>
          <w:rFonts w:cs="Arial"/>
          <w:color w:val="363636"/>
        </w:rPr>
        <w:t xml:space="preserve">lanning </w:t>
      </w:r>
      <w:r w:rsidR="009D5B5D">
        <w:rPr>
          <w:rFonts w:cs="Arial"/>
          <w:color w:val="111111"/>
        </w:rPr>
        <w:t xml:space="preserve">Area will </w:t>
      </w:r>
      <w:r w:rsidR="005B608C" w:rsidRPr="000A2DC7">
        <w:rPr>
          <w:rFonts w:cs="Arial"/>
          <w:color w:val="232323"/>
        </w:rPr>
        <w:t>vary depe</w:t>
      </w:r>
      <w:r w:rsidR="005B608C" w:rsidRPr="000A2DC7">
        <w:rPr>
          <w:rFonts w:cs="Arial"/>
          <w:color w:val="4F4F4F"/>
        </w:rPr>
        <w:t>n</w:t>
      </w:r>
      <w:r w:rsidR="005B608C" w:rsidRPr="000A2DC7">
        <w:rPr>
          <w:rFonts w:cs="Arial"/>
          <w:color w:val="111111"/>
        </w:rPr>
        <w:t>d</w:t>
      </w:r>
      <w:r w:rsidR="005B608C" w:rsidRPr="000A2DC7">
        <w:rPr>
          <w:rFonts w:cs="Arial"/>
          <w:color w:val="4F4F4F"/>
        </w:rPr>
        <w:t>i</w:t>
      </w:r>
      <w:r w:rsidR="005B608C" w:rsidRPr="000A2DC7">
        <w:rPr>
          <w:rFonts w:cs="Arial"/>
          <w:color w:val="111111"/>
        </w:rPr>
        <w:t xml:space="preserve">ng </w:t>
      </w:r>
      <w:r w:rsidR="005B608C" w:rsidRPr="000A2DC7">
        <w:rPr>
          <w:rFonts w:cs="Arial"/>
          <w:color w:val="363636"/>
        </w:rPr>
        <w:t>up</w:t>
      </w:r>
      <w:r w:rsidRPr="000A2DC7">
        <w:rPr>
          <w:rFonts w:cs="Arial"/>
          <w:color w:val="111111"/>
        </w:rPr>
        <w:t xml:space="preserve">on </w:t>
      </w:r>
      <w:r w:rsidR="005B608C" w:rsidRPr="000A2DC7">
        <w:rPr>
          <w:rFonts w:cs="Times New Roman"/>
          <w:color w:val="111111"/>
        </w:rPr>
        <w:t xml:space="preserve">the </w:t>
      </w:r>
      <w:r w:rsidR="005B608C" w:rsidRPr="000A2DC7">
        <w:rPr>
          <w:rFonts w:cs="Arial"/>
          <w:color w:val="111111"/>
        </w:rPr>
        <w:t xml:space="preserve">product type </w:t>
      </w:r>
      <w:r w:rsidR="005B608C" w:rsidRPr="000A2DC7">
        <w:rPr>
          <w:rFonts w:cs="Arial"/>
          <w:color w:val="232323"/>
        </w:rPr>
        <w:t xml:space="preserve">in any </w:t>
      </w:r>
      <w:r w:rsidR="005B608C" w:rsidRPr="000A2DC7">
        <w:rPr>
          <w:rFonts w:cs="Arial"/>
          <w:color w:val="111111"/>
        </w:rPr>
        <w:t xml:space="preserve">given </w:t>
      </w:r>
      <w:r w:rsidR="009D5B5D">
        <w:rPr>
          <w:rFonts w:cs="Arial"/>
          <w:color w:val="111111"/>
        </w:rPr>
        <w:tab/>
      </w:r>
      <w:r w:rsidR="009D5B5D">
        <w:rPr>
          <w:rFonts w:cs="Arial"/>
          <w:color w:val="111111"/>
        </w:rPr>
        <w:tab/>
      </w:r>
      <w:r w:rsidR="009D5B5D">
        <w:rPr>
          <w:rFonts w:cs="Arial"/>
          <w:color w:val="111111"/>
        </w:rPr>
        <w:tab/>
      </w:r>
      <w:r w:rsidR="009D5B5D">
        <w:rPr>
          <w:rFonts w:cs="Arial"/>
          <w:color w:val="111111"/>
        </w:rPr>
        <w:tab/>
      </w:r>
      <w:r w:rsidR="005B608C" w:rsidRPr="000A2DC7">
        <w:rPr>
          <w:rFonts w:cs="Arial"/>
          <w:color w:val="232323"/>
        </w:rPr>
        <w:t>port</w:t>
      </w:r>
      <w:r w:rsidR="005B608C" w:rsidRPr="000A2DC7">
        <w:rPr>
          <w:rFonts w:cs="Arial"/>
          <w:color w:val="4F4F4F"/>
        </w:rPr>
        <w:t>i</w:t>
      </w:r>
      <w:r w:rsidR="005B608C" w:rsidRPr="000A2DC7">
        <w:rPr>
          <w:rFonts w:cs="Arial"/>
          <w:color w:val="232323"/>
        </w:rPr>
        <w:t>on of the P</w:t>
      </w:r>
      <w:r w:rsidR="005B608C" w:rsidRPr="000A2DC7">
        <w:rPr>
          <w:rFonts w:cs="Arial"/>
          <w:color w:val="4F4F4F"/>
        </w:rPr>
        <w:t>l</w:t>
      </w:r>
      <w:r w:rsidR="005B608C" w:rsidRPr="000A2DC7">
        <w:rPr>
          <w:rFonts w:cs="Arial"/>
          <w:color w:val="363636"/>
        </w:rPr>
        <w:t>ann</w:t>
      </w:r>
      <w:r w:rsidR="005B608C" w:rsidRPr="000A2DC7">
        <w:rPr>
          <w:rFonts w:cs="Arial"/>
          <w:color w:val="111111"/>
        </w:rPr>
        <w:t>i</w:t>
      </w:r>
      <w:r w:rsidR="005B608C" w:rsidRPr="000A2DC7">
        <w:rPr>
          <w:rFonts w:cs="Arial"/>
          <w:color w:val="363636"/>
        </w:rPr>
        <w:t xml:space="preserve">ng </w:t>
      </w:r>
      <w:r w:rsidR="005B608C" w:rsidRPr="000A2DC7">
        <w:rPr>
          <w:rFonts w:cs="Arial"/>
          <w:color w:val="232323"/>
        </w:rPr>
        <w:t>Area</w:t>
      </w:r>
      <w:r w:rsidR="005B608C" w:rsidRPr="000A2DC7">
        <w:rPr>
          <w:rFonts w:cs="Arial"/>
          <w:color w:val="787878"/>
        </w:rPr>
        <w:t xml:space="preserve">. </w:t>
      </w:r>
      <w:r w:rsidR="009D5B5D">
        <w:rPr>
          <w:rFonts w:cs="Times New Roman"/>
          <w:color w:val="111111"/>
        </w:rPr>
        <w:t xml:space="preserve">The </w:t>
      </w:r>
      <w:r w:rsidR="005B608C" w:rsidRPr="000A2DC7">
        <w:rPr>
          <w:rFonts w:cs="Arial"/>
          <w:color w:val="232323"/>
        </w:rPr>
        <w:t xml:space="preserve">following </w:t>
      </w:r>
      <w:r w:rsidR="005B608C" w:rsidRPr="000A2DC7">
        <w:rPr>
          <w:rFonts w:cs="Arial"/>
          <w:color w:val="363636"/>
        </w:rPr>
        <w:t xml:space="preserve">setbacks </w:t>
      </w:r>
      <w:r w:rsidR="005B608C" w:rsidRPr="000A2DC7">
        <w:rPr>
          <w:rFonts w:cs="Arial"/>
          <w:color w:val="111111"/>
        </w:rPr>
        <w:t xml:space="preserve">will </w:t>
      </w:r>
      <w:r w:rsidR="005B608C" w:rsidRPr="000A2DC7">
        <w:rPr>
          <w:rFonts w:cs="Arial"/>
          <w:color w:val="232323"/>
        </w:rPr>
        <w:t xml:space="preserve">be </w:t>
      </w:r>
      <w:r w:rsidR="005B608C" w:rsidRPr="000A2DC7">
        <w:rPr>
          <w:rFonts w:cs="Arial"/>
          <w:color w:val="363636"/>
        </w:rPr>
        <w:t>as</w:t>
      </w:r>
      <w:r w:rsidR="005B608C" w:rsidRPr="000A2DC7">
        <w:rPr>
          <w:rFonts w:cs="Arial"/>
          <w:color w:val="4F4F4F"/>
        </w:rPr>
        <w:t>s</w:t>
      </w:r>
      <w:r w:rsidR="005B608C" w:rsidRPr="000A2DC7">
        <w:rPr>
          <w:rFonts w:cs="Arial"/>
          <w:color w:val="232323"/>
        </w:rPr>
        <w:t xml:space="preserve">ociated </w:t>
      </w:r>
      <w:r w:rsidR="009D5B5D">
        <w:rPr>
          <w:rFonts w:cs="Arial"/>
          <w:color w:val="232323"/>
        </w:rPr>
        <w:tab/>
      </w:r>
      <w:r w:rsidR="009D5B5D">
        <w:rPr>
          <w:rFonts w:cs="Arial"/>
          <w:color w:val="232323"/>
        </w:rPr>
        <w:tab/>
      </w:r>
      <w:r w:rsidR="009D5B5D">
        <w:rPr>
          <w:rFonts w:cs="Arial"/>
          <w:color w:val="232323"/>
        </w:rPr>
        <w:tab/>
      </w:r>
      <w:r w:rsidR="009D5B5D">
        <w:rPr>
          <w:rFonts w:cs="Arial"/>
          <w:color w:val="232323"/>
        </w:rPr>
        <w:tab/>
      </w:r>
      <w:r w:rsidR="005B608C" w:rsidRPr="000A2DC7">
        <w:rPr>
          <w:rFonts w:cs="Arial"/>
          <w:color w:val="232323"/>
        </w:rPr>
        <w:t>with the</w:t>
      </w:r>
      <w:r w:rsidRPr="000A2DC7">
        <w:rPr>
          <w:rFonts w:cs="Arial"/>
          <w:color w:val="111111"/>
        </w:rPr>
        <w:t xml:space="preserve"> </w:t>
      </w:r>
      <w:r w:rsidR="005B608C" w:rsidRPr="000A2DC7">
        <w:rPr>
          <w:rFonts w:cs="Arial"/>
          <w:color w:val="111111"/>
        </w:rPr>
        <w:t>d</w:t>
      </w:r>
      <w:r w:rsidR="005B608C" w:rsidRPr="000A2DC7">
        <w:rPr>
          <w:rFonts w:cs="Arial"/>
          <w:color w:val="363636"/>
        </w:rPr>
        <w:t>i</w:t>
      </w:r>
      <w:r w:rsidR="005B608C" w:rsidRPr="000A2DC7">
        <w:rPr>
          <w:rFonts w:cs="Arial"/>
          <w:color w:val="111111"/>
        </w:rPr>
        <w:t>fferen</w:t>
      </w:r>
      <w:r w:rsidR="005B608C" w:rsidRPr="000A2DC7">
        <w:rPr>
          <w:rFonts w:cs="Arial"/>
          <w:color w:val="363636"/>
        </w:rPr>
        <w:t xml:space="preserve">t </w:t>
      </w:r>
      <w:r w:rsidR="005B608C" w:rsidRPr="000A2DC7">
        <w:rPr>
          <w:rFonts w:cs="Arial"/>
          <w:color w:val="232323"/>
        </w:rPr>
        <w:t xml:space="preserve">product </w:t>
      </w:r>
      <w:r w:rsidR="005B608C" w:rsidRPr="000A2DC7">
        <w:rPr>
          <w:rFonts w:cs="Arial"/>
          <w:color w:val="111111"/>
        </w:rPr>
        <w:t xml:space="preserve">types defined </w:t>
      </w:r>
      <w:r w:rsidR="005B608C" w:rsidRPr="000A2DC7">
        <w:rPr>
          <w:rFonts w:cs="Arial"/>
          <w:color w:val="363636"/>
        </w:rPr>
        <w:t>a</w:t>
      </w:r>
      <w:r w:rsidR="005B608C" w:rsidRPr="000A2DC7">
        <w:rPr>
          <w:rFonts w:cs="Arial"/>
          <w:color w:val="4F4F4F"/>
        </w:rPr>
        <w:t xml:space="preserve">s </w:t>
      </w:r>
      <w:r w:rsidR="009D5B5D">
        <w:rPr>
          <w:rFonts w:cs="Arial"/>
          <w:color w:val="363636"/>
        </w:rPr>
        <w:t xml:space="preserve">a Use </w:t>
      </w:r>
      <w:r w:rsidR="005B608C" w:rsidRPr="000A2DC7">
        <w:rPr>
          <w:rFonts w:cs="Arial"/>
          <w:color w:val="111111"/>
        </w:rPr>
        <w:t xml:space="preserve">Permitted </w:t>
      </w:r>
      <w:r w:rsidR="005B608C" w:rsidRPr="000A2DC7">
        <w:rPr>
          <w:rFonts w:cs="Arial"/>
          <w:color w:val="363636"/>
        </w:rPr>
        <w:t xml:space="preserve">by </w:t>
      </w:r>
      <w:r w:rsidR="005B608C" w:rsidRPr="000A2DC7">
        <w:rPr>
          <w:rFonts w:cs="Arial"/>
          <w:color w:val="232323"/>
        </w:rPr>
        <w:t>R</w:t>
      </w:r>
      <w:r w:rsidR="005B608C" w:rsidRPr="000A2DC7">
        <w:rPr>
          <w:rFonts w:cs="Arial"/>
          <w:color w:val="4F4F4F"/>
        </w:rPr>
        <w:t>i</w:t>
      </w:r>
      <w:r w:rsidR="005B608C" w:rsidRPr="000A2DC7">
        <w:rPr>
          <w:rFonts w:cs="Arial"/>
          <w:color w:val="232323"/>
        </w:rPr>
        <w:t>ght.</w:t>
      </w:r>
    </w:p>
    <w:p w:rsidR="009650A3" w:rsidRPr="000A2DC7" w:rsidRDefault="009650A3"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p>
    <w:p w:rsidR="005B608C" w:rsidRPr="000D71F7" w:rsidRDefault="00EF3FB6" w:rsidP="00AD38B5">
      <w:pPr>
        <w:pStyle w:val="NoSpacing"/>
        <w:ind w:left="1440"/>
        <w:rPr>
          <w:rFonts w:cs="Arial"/>
          <w:b/>
          <w:color w:val="111111"/>
        </w:rPr>
      </w:pPr>
      <w:r w:rsidRPr="000A2DC7">
        <w:rPr>
          <w:rFonts w:cs="Arial"/>
          <w:color w:val="111111"/>
        </w:rPr>
        <w:tab/>
      </w:r>
      <w:r w:rsidRPr="000A2DC7">
        <w:rPr>
          <w:rFonts w:cs="Arial"/>
          <w:color w:val="111111"/>
        </w:rPr>
        <w:tab/>
      </w:r>
      <w:r w:rsidR="005B608C" w:rsidRPr="000D71F7">
        <w:rPr>
          <w:rFonts w:cs="Arial"/>
          <w:b/>
          <w:color w:val="111111"/>
        </w:rPr>
        <w:t xml:space="preserve">Single Family </w:t>
      </w:r>
      <w:r w:rsidR="005B608C" w:rsidRPr="000D71F7">
        <w:rPr>
          <w:rFonts w:cs="Times New Roman"/>
          <w:b/>
          <w:bCs/>
          <w:color w:val="111111"/>
        </w:rPr>
        <w:t xml:space="preserve">Detached </w:t>
      </w:r>
      <w:r w:rsidR="005B608C" w:rsidRPr="000D71F7">
        <w:rPr>
          <w:rFonts w:cs="Arial"/>
          <w:b/>
          <w:color w:val="111111"/>
        </w:rPr>
        <w:t>Unit</w:t>
      </w:r>
    </w:p>
    <w:p w:rsidR="005B608C"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005B608C" w:rsidRPr="000A2DC7">
        <w:rPr>
          <w:rFonts w:cs="Arial"/>
          <w:color w:val="232323"/>
        </w:rPr>
        <w:t xml:space="preserve">Building </w:t>
      </w:r>
      <w:r w:rsidR="005B608C" w:rsidRPr="000A2DC7">
        <w:rPr>
          <w:rFonts w:cs="Arial"/>
          <w:color w:val="111111"/>
        </w:rPr>
        <w:t xml:space="preserve">Front </w:t>
      </w:r>
      <w:r w:rsidRPr="000A2DC7">
        <w:rPr>
          <w:rFonts w:cs="Arial"/>
          <w:color w:val="111111"/>
        </w:rPr>
        <w:tab/>
      </w:r>
      <w:r w:rsidR="005B608C" w:rsidRPr="000A2DC7">
        <w:rPr>
          <w:rFonts w:cs="Arial"/>
          <w:color w:val="111111"/>
        </w:rPr>
        <w:t xml:space="preserve">10 feet </w:t>
      </w:r>
      <w:r w:rsidR="005B608C" w:rsidRPr="000A2DC7">
        <w:rPr>
          <w:rFonts w:cs="Arial"/>
          <w:color w:val="232323"/>
        </w:rPr>
        <w:t>(Princ</w:t>
      </w:r>
      <w:r w:rsidR="005B608C" w:rsidRPr="000A2DC7">
        <w:rPr>
          <w:rFonts w:cs="Arial"/>
          <w:color w:val="4F4F4F"/>
        </w:rPr>
        <w:t>i</w:t>
      </w:r>
      <w:r w:rsidR="005B608C" w:rsidRPr="000A2DC7">
        <w:rPr>
          <w:rFonts w:cs="Arial"/>
          <w:color w:val="232323"/>
        </w:rPr>
        <w:t xml:space="preserve">pal </w:t>
      </w:r>
      <w:r w:rsidR="005B608C" w:rsidRPr="000A2DC7">
        <w:rPr>
          <w:rFonts w:cs="Arial"/>
          <w:color w:val="111111"/>
        </w:rPr>
        <w:t>Build</w:t>
      </w:r>
      <w:r w:rsidR="005B608C" w:rsidRPr="000A2DC7">
        <w:rPr>
          <w:rFonts w:cs="Arial"/>
          <w:color w:val="4F4F4F"/>
        </w:rPr>
        <w:t>i</w:t>
      </w:r>
      <w:r w:rsidR="005B608C" w:rsidRPr="000A2DC7">
        <w:rPr>
          <w:rFonts w:cs="Arial"/>
          <w:color w:val="232323"/>
        </w:rPr>
        <w:t>ng)</w:t>
      </w:r>
    </w:p>
    <w:p w:rsidR="009650A3" w:rsidRPr="000A2DC7" w:rsidRDefault="009650A3"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5B608C"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5B608C"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005B608C" w:rsidRPr="000A2DC7">
        <w:rPr>
          <w:rFonts w:cs="Arial"/>
          <w:color w:val="232323"/>
        </w:rPr>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005B608C" w:rsidRPr="000A2DC7">
        <w:rPr>
          <w:rFonts w:cs="Arial"/>
          <w:color w:val="232323"/>
        </w:rPr>
        <w:t xml:space="preserve">Building </w:t>
      </w:r>
      <w:r w:rsidR="005B608C"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5B608C" w:rsidRPr="000A2DC7" w:rsidRDefault="009650A3"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Buildi</w:t>
      </w:r>
      <w:r w:rsidR="005B608C" w:rsidRPr="000A2DC7">
        <w:rPr>
          <w:rFonts w:cs="Arial"/>
          <w:color w:val="232323"/>
        </w:rPr>
        <w:t xml:space="preserve">ng </w:t>
      </w:r>
      <w:r w:rsidR="005B608C"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9650A3" w:rsidRPr="000A2DC7" w:rsidRDefault="009650A3" w:rsidP="00AD38B5">
      <w:pPr>
        <w:pStyle w:val="NoSpacing"/>
        <w:ind w:left="1440"/>
        <w:rPr>
          <w:rFonts w:cs="Arial"/>
          <w:bCs/>
          <w:color w:val="111111"/>
        </w:rPr>
      </w:pPr>
    </w:p>
    <w:p w:rsidR="005B608C" w:rsidRPr="000D71F7" w:rsidRDefault="00EF3FB6" w:rsidP="00AD38B5">
      <w:pPr>
        <w:pStyle w:val="NoSpacing"/>
        <w:ind w:left="1440"/>
        <w:rPr>
          <w:rFonts w:cs="Arial"/>
          <w:b/>
          <w:color w:val="111111"/>
        </w:rPr>
      </w:pPr>
      <w:r w:rsidRPr="000A2DC7">
        <w:rPr>
          <w:rFonts w:cs="Arial"/>
          <w:bCs/>
          <w:color w:val="111111"/>
        </w:rPr>
        <w:tab/>
      </w:r>
      <w:r w:rsidR="009650A3" w:rsidRPr="000A2DC7">
        <w:rPr>
          <w:rFonts w:cs="Arial"/>
          <w:bCs/>
          <w:color w:val="111111"/>
        </w:rPr>
        <w:tab/>
      </w:r>
      <w:r w:rsidR="005B608C" w:rsidRPr="000D71F7">
        <w:rPr>
          <w:rFonts w:cs="Arial"/>
          <w:b/>
          <w:bCs/>
          <w:color w:val="111111"/>
        </w:rPr>
        <w:t xml:space="preserve">Zero </w:t>
      </w:r>
      <w:r w:rsidR="005B608C" w:rsidRPr="000D71F7">
        <w:rPr>
          <w:rFonts w:cs="Arial"/>
          <w:b/>
          <w:color w:val="111111"/>
        </w:rPr>
        <w:t xml:space="preserve">Lot </w:t>
      </w:r>
      <w:r w:rsidR="005B608C" w:rsidRPr="000D71F7">
        <w:rPr>
          <w:rFonts w:cs="Arial"/>
          <w:b/>
          <w:bCs/>
          <w:color w:val="111111"/>
        </w:rPr>
        <w:t xml:space="preserve">Line Dwelling </w:t>
      </w:r>
      <w:r w:rsidR="005B608C" w:rsidRPr="000D71F7">
        <w:rPr>
          <w:rFonts w:cs="Arial"/>
          <w:b/>
          <w:color w:val="111111"/>
        </w:rPr>
        <w:t>Unit</w:t>
      </w:r>
    </w:p>
    <w:p w:rsidR="009650A3" w:rsidRPr="000A2DC7" w:rsidRDefault="009650A3"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9650A3" w:rsidRPr="000A2DC7" w:rsidRDefault="009650A3"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5B608C" w:rsidRPr="000A2DC7" w:rsidRDefault="009650A3"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9650A3" w:rsidRPr="000A2DC7" w:rsidRDefault="009650A3" w:rsidP="00AD38B5">
      <w:pPr>
        <w:pStyle w:val="NoSpacing"/>
        <w:ind w:left="1440"/>
        <w:rPr>
          <w:rFonts w:cs="Arial"/>
          <w:color w:val="111111"/>
        </w:rPr>
      </w:pPr>
      <w:r w:rsidRPr="000A2DC7">
        <w:rPr>
          <w:rFonts w:cs="Arial"/>
          <w:color w:val="111111"/>
        </w:rPr>
        <w:tab/>
      </w:r>
    </w:p>
    <w:p w:rsidR="005B608C" w:rsidRPr="000D71F7" w:rsidRDefault="00EF3FB6" w:rsidP="00AD38B5">
      <w:pPr>
        <w:pStyle w:val="NoSpacing"/>
        <w:ind w:left="1440"/>
        <w:rPr>
          <w:rFonts w:cs="Arial"/>
          <w:b/>
          <w:color w:val="111111"/>
        </w:rPr>
      </w:pPr>
      <w:r w:rsidRPr="000A2DC7">
        <w:rPr>
          <w:rFonts w:cs="Arial"/>
          <w:color w:val="111111"/>
        </w:rPr>
        <w:tab/>
      </w:r>
      <w:r w:rsidR="009650A3" w:rsidRPr="000A2DC7">
        <w:rPr>
          <w:rFonts w:cs="Arial"/>
          <w:color w:val="111111"/>
        </w:rPr>
        <w:tab/>
      </w:r>
      <w:r w:rsidR="005B608C" w:rsidRPr="000D71F7">
        <w:rPr>
          <w:rFonts w:cs="Arial"/>
          <w:b/>
          <w:color w:val="111111"/>
        </w:rPr>
        <w:t xml:space="preserve">Duplex </w:t>
      </w:r>
      <w:r w:rsidR="005B608C" w:rsidRPr="000D71F7">
        <w:rPr>
          <w:rFonts w:cs="Arial"/>
          <w:b/>
          <w:bCs/>
          <w:color w:val="111111"/>
        </w:rPr>
        <w:t xml:space="preserve">Dwelling </w:t>
      </w:r>
      <w:r w:rsidR="005B608C" w:rsidRPr="000D71F7">
        <w:rPr>
          <w:rFonts w:cs="Arial"/>
          <w:b/>
          <w:color w:val="111111"/>
        </w:rPr>
        <w:t>Unit</w:t>
      </w:r>
    </w:p>
    <w:p w:rsidR="009650A3" w:rsidRPr="000A2DC7" w:rsidRDefault="009650A3"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9650A3" w:rsidRPr="000A2DC7" w:rsidRDefault="009650A3"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9650A3" w:rsidRDefault="009650A3"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0D71F7" w:rsidRPr="000A2DC7" w:rsidRDefault="000D71F7" w:rsidP="00AD38B5">
      <w:pPr>
        <w:pStyle w:val="NoSpacing"/>
        <w:ind w:left="1440"/>
        <w:rPr>
          <w:rFonts w:cs="Arial"/>
          <w:color w:val="111111"/>
        </w:rPr>
      </w:pPr>
    </w:p>
    <w:p w:rsidR="00927A9C" w:rsidRPr="000D71F7" w:rsidRDefault="009650A3"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00927A9C" w:rsidRPr="000D71F7">
        <w:rPr>
          <w:rFonts w:cs="Arial"/>
          <w:b/>
          <w:bCs/>
          <w:color w:val="101010"/>
        </w:rPr>
        <w:t xml:space="preserve">Townhome Dwelling Unit (Including Live/Work Townhomes and </w:t>
      </w:r>
      <w:r w:rsidR="00CB68BC">
        <w:rPr>
          <w:rFonts w:cs="Arial"/>
          <w:b/>
          <w:bCs/>
          <w:color w:val="101010"/>
        </w:rPr>
        <w:tab/>
      </w:r>
      <w:r w:rsidR="00CB68BC">
        <w:rPr>
          <w:rFonts w:cs="Arial"/>
          <w:b/>
          <w:bCs/>
          <w:color w:val="101010"/>
        </w:rPr>
        <w:tab/>
      </w:r>
      <w:r w:rsidR="00CB68BC">
        <w:rPr>
          <w:rFonts w:cs="Arial"/>
          <w:b/>
          <w:bCs/>
          <w:color w:val="101010"/>
        </w:rPr>
        <w:tab/>
      </w:r>
      <w:r w:rsidR="00CB68BC">
        <w:rPr>
          <w:rFonts w:cs="Arial"/>
          <w:b/>
          <w:bCs/>
          <w:color w:val="101010"/>
        </w:rPr>
        <w:tab/>
      </w:r>
      <w:r w:rsidR="00927A9C" w:rsidRPr="000D71F7">
        <w:rPr>
          <w:rFonts w:cs="Arial"/>
          <w:b/>
          <w:bCs/>
          <w:color w:val="101010"/>
        </w:rPr>
        <w:t>Condominiums)</w:t>
      </w:r>
    </w:p>
    <w:p w:rsidR="009650A3" w:rsidRPr="000A2DC7" w:rsidRDefault="009650A3" w:rsidP="00AD38B5">
      <w:pPr>
        <w:pStyle w:val="NoSpacing"/>
        <w:ind w:left="1440"/>
        <w:rPr>
          <w:rFonts w:cs="Arial"/>
          <w:color w:val="232323"/>
        </w:rPr>
      </w:pPr>
      <w:r w:rsidRPr="000A2DC7">
        <w:rPr>
          <w:rFonts w:cs="Arial"/>
          <w:color w:val="232323"/>
        </w:rPr>
        <w:lastRenderedPageBreak/>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4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9650A3" w:rsidRPr="000A2DC7" w:rsidRDefault="009650A3"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4 feet </w:t>
      </w:r>
      <w:r w:rsidRPr="000A2DC7">
        <w:rPr>
          <w:rFonts w:cs="Arial"/>
          <w:color w:val="363636"/>
        </w:rPr>
        <w:t xml:space="preserve">from corner </w:t>
      </w:r>
      <w:r w:rsidRPr="000A2DC7">
        <w:rPr>
          <w:rFonts w:cs="Arial"/>
          <w:color w:val="232323"/>
        </w:rPr>
        <w:t>street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 xml:space="preserve">lines &amp; lots with common </w:t>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Pr="000A2DC7">
        <w:rPr>
          <w:rFonts w:cs="Arial"/>
          <w:color w:val="232323"/>
        </w:rPr>
        <w:t>walls</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9650A3" w:rsidRPr="000A2DC7" w:rsidRDefault="009650A3"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9650A3" w:rsidRPr="000A2DC7" w:rsidRDefault="009650A3" w:rsidP="00AD38B5">
      <w:pPr>
        <w:pStyle w:val="NoSpacing"/>
        <w:ind w:left="1440"/>
        <w:rPr>
          <w:rFonts w:cs="Arial"/>
          <w:color w:val="363636"/>
        </w:rPr>
      </w:pPr>
    </w:p>
    <w:p w:rsidR="00927A9C" w:rsidRPr="000D71F7" w:rsidRDefault="00EF3FB6" w:rsidP="00AD38B5">
      <w:pPr>
        <w:pStyle w:val="NoSpacing"/>
        <w:ind w:left="1440"/>
        <w:rPr>
          <w:rFonts w:cs="Arial"/>
          <w:b/>
          <w:bCs/>
          <w:color w:val="101010"/>
        </w:rPr>
      </w:pPr>
      <w:r w:rsidRPr="000A2DC7">
        <w:rPr>
          <w:rFonts w:cs="Arial"/>
          <w:bCs/>
          <w:color w:val="101010"/>
        </w:rPr>
        <w:tab/>
      </w:r>
      <w:r w:rsidR="009650A3" w:rsidRPr="000A2DC7">
        <w:rPr>
          <w:rFonts w:cs="Arial"/>
          <w:bCs/>
          <w:color w:val="101010"/>
        </w:rPr>
        <w:tab/>
      </w:r>
      <w:r w:rsidR="00927A9C" w:rsidRPr="000D71F7">
        <w:rPr>
          <w:rFonts w:cs="Arial"/>
          <w:b/>
          <w:bCs/>
          <w:color w:val="101010"/>
        </w:rPr>
        <w:t>Patio Dwelling Unit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8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9650A3" w:rsidRPr="000A2DC7" w:rsidRDefault="009650A3"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10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6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8 feet </w:t>
      </w:r>
      <w:r w:rsidRPr="000A2DC7">
        <w:rPr>
          <w:rFonts w:cs="Arial"/>
          <w:color w:val="363636"/>
        </w:rPr>
        <w:t xml:space="preserve">from corner </w:t>
      </w:r>
      <w:r w:rsidRPr="000A2DC7">
        <w:rPr>
          <w:rFonts w:cs="Arial"/>
          <w:color w:val="232323"/>
        </w:rPr>
        <w:t>street</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9650A3" w:rsidRPr="000A2DC7" w:rsidRDefault="009650A3"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9650A3" w:rsidRPr="000A2DC7" w:rsidRDefault="009650A3"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9650A3" w:rsidRPr="000A2DC7" w:rsidRDefault="009650A3" w:rsidP="00AD38B5">
      <w:pPr>
        <w:pStyle w:val="NoSpacing"/>
        <w:ind w:left="1440"/>
        <w:rPr>
          <w:rFonts w:cs="Arial"/>
          <w:color w:val="363636"/>
        </w:rPr>
      </w:pPr>
    </w:p>
    <w:p w:rsidR="00927A9C" w:rsidRPr="000A2DC7" w:rsidRDefault="000D71F7" w:rsidP="00AD38B5">
      <w:pPr>
        <w:pStyle w:val="NoSpacing"/>
        <w:ind w:left="1440"/>
        <w:rPr>
          <w:rFonts w:cs="Arial"/>
          <w:color w:val="232323"/>
        </w:rPr>
      </w:pPr>
      <w:r>
        <w:rPr>
          <w:rFonts w:cs="Arial"/>
          <w:color w:val="363636"/>
        </w:rPr>
        <w:tab/>
      </w:r>
      <w:r w:rsidR="009650A3" w:rsidRPr="000A2DC7">
        <w:rPr>
          <w:rFonts w:cs="Arial"/>
          <w:color w:val="363636"/>
        </w:rPr>
        <w:tab/>
      </w:r>
      <w:r w:rsidR="00927A9C" w:rsidRPr="000A2DC7">
        <w:rPr>
          <w:rFonts w:cs="Arial"/>
          <w:color w:val="101010"/>
        </w:rPr>
        <w:t>d</w:t>
      </w:r>
      <w:r w:rsidR="00927A9C" w:rsidRPr="000A2DC7">
        <w:rPr>
          <w:rFonts w:cs="Arial"/>
          <w:color w:val="393939"/>
        </w:rPr>
        <w:t xml:space="preserve">. </w:t>
      </w:r>
      <w:r w:rsidR="00EF3FB6" w:rsidRPr="000A2DC7">
        <w:rPr>
          <w:rFonts w:cs="Arial"/>
          <w:color w:val="393939"/>
        </w:rPr>
        <w:tab/>
      </w:r>
      <w:r w:rsidR="00927A9C" w:rsidRPr="00CB68BC">
        <w:rPr>
          <w:rFonts w:cs="Arial"/>
          <w:b/>
          <w:color w:val="232323"/>
          <w:u w:val="single"/>
        </w:rPr>
        <w:t>Building Separation.</w:t>
      </w:r>
      <w:r w:rsidR="00927A9C" w:rsidRPr="000A2DC7">
        <w:rPr>
          <w:rFonts w:cs="Arial"/>
          <w:color w:val="232323"/>
        </w:rPr>
        <w:t xml:space="preserve"> </w:t>
      </w:r>
      <w:r w:rsidR="00927A9C" w:rsidRPr="000A2DC7">
        <w:rPr>
          <w:rFonts w:cs="Arial"/>
          <w:color w:val="101010"/>
        </w:rPr>
        <w:t xml:space="preserve">The </w:t>
      </w:r>
      <w:r w:rsidR="00927A9C" w:rsidRPr="000A2DC7">
        <w:rPr>
          <w:rFonts w:cs="Arial"/>
          <w:color w:val="232323"/>
        </w:rPr>
        <w:t xml:space="preserve">minimum </w:t>
      </w:r>
      <w:r w:rsidR="00927A9C" w:rsidRPr="000A2DC7">
        <w:rPr>
          <w:rFonts w:cs="Arial"/>
          <w:color w:val="101010"/>
        </w:rPr>
        <w:t xml:space="preserve">building </w:t>
      </w:r>
      <w:r w:rsidR="00927A9C" w:rsidRPr="000A2DC7">
        <w:rPr>
          <w:rFonts w:cs="Arial"/>
          <w:color w:val="232323"/>
        </w:rPr>
        <w:t xml:space="preserve">separation shall </w:t>
      </w:r>
      <w:r w:rsidR="00927A9C" w:rsidRPr="000A2DC7">
        <w:rPr>
          <w:rFonts w:cs="Arial"/>
          <w:color w:val="101010"/>
        </w:rPr>
        <w:t xml:space="preserve">be the </w:t>
      </w:r>
      <w:r w:rsidR="00CB68BC">
        <w:rPr>
          <w:rFonts w:cs="Arial"/>
          <w:color w:val="101010"/>
        </w:rPr>
        <w:tab/>
      </w:r>
      <w:r w:rsidR="00CB68BC">
        <w:rPr>
          <w:rFonts w:cs="Arial"/>
          <w:color w:val="101010"/>
        </w:rPr>
        <w:tab/>
      </w:r>
      <w:r w:rsidR="00CB68BC">
        <w:rPr>
          <w:rFonts w:cs="Arial"/>
          <w:color w:val="101010"/>
        </w:rPr>
        <w:tab/>
      </w:r>
      <w:r w:rsidR="00CB68BC">
        <w:rPr>
          <w:rFonts w:cs="Arial"/>
          <w:color w:val="101010"/>
        </w:rPr>
        <w:tab/>
      </w:r>
      <w:r w:rsidR="00927A9C" w:rsidRPr="000A2DC7">
        <w:rPr>
          <w:rFonts w:cs="Arial"/>
          <w:color w:val="232323"/>
        </w:rPr>
        <w:t>greater of:</w:t>
      </w:r>
    </w:p>
    <w:p w:rsidR="00927A9C" w:rsidRPr="000A2DC7" w:rsidRDefault="00EF3FB6" w:rsidP="00AD38B5">
      <w:pPr>
        <w:pStyle w:val="NoSpacing"/>
        <w:ind w:left="1440"/>
        <w:rPr>
          <w:rFonts w:cs="Arial"/>
          <w:color w:val="393939"/>
        </w:rPr>
      </w:pPr>
      <w:r w:rsidRPr="000A2DC7">
        <w:rPr>
          <w:rFonts w:eastAsia="HiddenHorzOCR" w:cs="HiddenHorzOCR"/>
          <w:color w:val="101010"/>
        </w:rPr>
        <w:tab/>
      </w:r>
      <w:r w:rsidR="000D71F7">
        <w:rPr>
          <w:rFonts w:eastAsia="HiddenHorzOCR" w:cs="HiddenHorzOCR"/>
          <w:color w:val="101010"/>
        </w:rPr>
        <w:tab/>
      </w:r>
      <w:r w:rsidRPr="000A2DC7">
        <w:rPr>
          <w:rFonts w:eastAsia="HiddenHorzOCR" w:cs="HiddenHorzOCR"/>
          <w:color w:val="101010"/>
        </w:rPr>
        <w:tab/>
        <w:t>(</w:t>
      </w:r>
      <w:proofErr w:type="spellStart"/>
      <w:r w:rsidRPr="000A2DC7">
        <w:rPr>
          <w:rFonts w:eastAsia="HiddenHorzOCR" w:cs="HiddenHorzOCR"/>
          <w:color w:val="101010"/>
        </w:rPr>
        <w:t>i</w:t>
      </w:r>
      <w:proofErr w:type="spellEnd"/>
      <w:r w:rsidRPr="000A2DC7">
        <w:rPr>
          <w:rFonts w:eastAsia="HiddenHorzOCR" w:cs="HiddenHorzOCR"/>
          <w:color w:val="101010"/>
        </w:rPr>
        <w:t>)</w:t>
      </w:r>
      <w:r w:rsidRPr="000A2DC7">
        <w:rPr>
          <w:rFonts w:eastAsia="HiddenHorzOCR" w:cs="HiddenHorzOCR"/>
          <w:color w:val="101010"/>
        </w:rPr>
        <w:tab/>
      </w:r>
      <w:r w:rsidRPr="000A2DC7">
        <w:rPr>
          <w:rFonts w:cs="Arial"/>
          <w:color w:val="101010"/>
        </w:rPr>
        <w:t>Seven and ½</w:t>
      </w:r>
      <w:r w:rsidRPr="000A2DC7">
        <w:rPr>
          <w:rFonts w:cs="Arial"/>
          <w:bCs/>
          <w:color w:val="232323"/>
        </w:rPr>
        <w:t xml:space="preserve"> (</w:t>
      </w:r>
      <w:r w:rsidR="00927A9C" w:rsidRPr="000A2DC7">
        <w:rPr>
          <w:rFonts w:cs="Times New Roman"/>
          <w:color w:val="232323"/>
        </w:rPr>
        <w:t xml:space="preserve">7.5) </w:t>
      </w:r>
      <w:r w:rsidR="00927A9C" w:rsidRPr="000A2DC7">
        <w:rPr>
          <w:rFonts w:cs="Arial"/>
          <w:color w:val="101010"/>
        </w:rPr>
        <w:t>fee</w:t>
      </w:r>
      <w:r w:rsidR="00927A9C" w:rsidRPr="000A2DC7">
        <w:rPr>
          <w:rFonts w:cs="Arial"/>
          <w:color w:val="393939"/>
        </w:rPr>
        <w:t xml:space="preserve">t for </w:t>
      </w:r>
      <w:r w:rsidR="00927A9C" w:rsidRPr="000A2DC7">
        <w:rPr>
          <w:rFonts w:cs="Arial"/>
          <w:color w:val="232323"/>
        </w:rPr>
        <w:t xml:space="preserve">Single </w:t>
      </w:r>
      <w:r w:rsidR="00927A9C" w:rsidRPr="000A2DC7">
        <w:rPr>
          <w:rFonts w:cs="Arial"/>
          <w:color w:val="101010"/>
        </w:rPr>
        <w:t>Fam</w:t>
      </w:r>
      <w:r w:rsidR="00927A9C" w:rsidRPr="000A2DC7">
        <w:rPr>
          <w:rFonts w:cs="Arial"/>
          <w:color w:val="393939"/>
        </w:rPr>
        <w:t xml:space="preserve">ily </w:t>
      </w:r>
      <w:r w:rsidR="00927A9C" w:rsidRPr="000A2DC7">
        <w:rPr>
          <w:rFonts w:cs="Arial"/>
          <w:color w:val="101010"/>
        </w:rPr>
        <w:t>Deta</w:t>
      </w:r>
      <w:r w:rsidR="00927A9C" w:rsidRPr="000A2DC7">
        <w:rPr>
          <w:rFonts w:cs="Arial"/>
          <w:color w:val="393939"/>
        </w:rPr>
        <w:t xml:space="preserve">ched </w:t>
      </w:r>
      <w:r w:rsidR="00927A9C" w:rsidRPr="000A2DC7">
        <w:rPr>
          <w:rFonts w:cs="Arial"/>
          <w:color w:val="232323"/>
        </w:rPr>
        <w:t>res</w:t>
      </w:r>
      <w:r w:rsidR="00927A9C" w:rsidRPr="000A2DC7">
        <w:rPr>
          <w:rFonts w:cs="Arial"/>
          <w:color w:val="575757"/>
        </w:rPr>
        <w:t>i</w:t>
      </w:r>
      <w:r w:rsidR="00927A9C" w:rsidRPr="000A2DC7">
        <w:rPr>
          <w:rFonts w:cs="Arial"/>
          <w:color w:val="232323"/>
        </w:rPr>
        <w:t xml:space="preserve">dential </w:t>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927A9C" w:rsidRPr="000A2DC7">
        <w:rPr>
          <w:rFonts w:cs="Arial"/>
          <w:color w:val="232323"/>
        </w:rPr>
        <w:t xml:space="preserve">Buildings, fifteen </w:t>
      </w:r>
      <w:r w:rsidR="00927A9C" w:rsidRPr="000A2DC7">
        <w:rPr>
          <w:rFonts w:cs="Times New Roman"/>
          <w:color w:val="232323"/>
        </w:rPr>
        <w:t xml:space="preserve">(15) </w:t>
      </w:r>
      <w:r w:rsidR="000D71F7">
        <w:rPr>
          <w:rFonts w:cs="Arial"/>
          <w:color w:val="393939"/>
        </w:rPr>
        <w:t xml:space="preserve">feet </w:t>
      </w:r>
      <w:r w:rsidR="00927A9C" w:rsidRPr="000A2DC7">
        <w:rPr>
          <w:rFonts w:cs="Arial"/>
          <w:color w:val="393939"/>
        </w:rPr>
        <w:t>fo</w:t>
      </w:r>
      <w:r w:rsidR="00927A9C" w:rsidRPr="000A2DC7">
        <w:rPr>
          <w:rFonts w:cs="Arial"/>
          <w:color w:val="101010"/>
        </w:rPr>
        <w:t>r Bu</w:t>
      </w:r>
      <w:r w:rsidRPr="000A2DC7">
        <w:rPr>
          <w:rFonts w:cs="Arial"/>
          <w:color w:val="393939"/>
        </w:rPr>
        <w:t xml:space="preserve">ildings </w:t>
      </w:r>
      <w:r w:rsidR="00927A9C" w:rsidRPr="000A2DC7">
        <w:rPr>
          <w:rFonts w:cs="Arial"/>
          <w:color w:val="232323"/>
        </w:rPr>
        <w:t xml:space="preserve">containing Single </w:t>
      </w:r>
      <w:r w:rsidR="00927A9C" w:rsidRPr="000A2DC7">
        <w:rPr>
          <w:rFonts w:cs="Arial"/>
          <w:color w:val="101010"/>
        </w:rPr>
        <w:t xml:space="preserve">Family </w:t>
      </w:r>
      <w:r w:rsidR="00CB68BC">
        <w:rPr>
          <w:rFonts w:cs="Arial"/>
          <w:color w:val="101010"/>
        </w:rPr>
        <w:tab/>
      </w:r>
      <w:r w:rsidR="00CB68BC">
        <w:rPr>
          <w:rFonts w:cs="Arial"/>
          <w:color w:val="101010"/>
        </w:rPr>
        <w:tab/>
      </w:r>
      <w:r w:rsidR="00CB68BC">
        <w:rPr>
          <w:rFonts w:cs="Arial"/>
          <w:color w:val="101010"/>
        </w:rPr>
        <w:tab/>
      </w:r>
      <w:r w:rsidR="00CB68BC">
        <w:rPr>
          <w:rFonts w:cs="Arial"/>
          <w:color w:val="101010"/>
        </w:rPr>
        <w:tab/>
      </w:r>
      <w:r w:rsidR="00CB68BC">
        <w:rPr>
          <w:rFonts w:cs="Arial"/>
          <w:color w:val="101010"/>
        </w:rPr>
        <w:tab/>
      </w:r>
      <w:r w:rsidRPr="000A2DC7">
        <w:rPr>
          <w:rFonts w:cs="Arial"/>
          <w:color w:val="232323"/>
        </w:rPr>
        <w:t>Attached Dwelli</w:t>
      </w:r>
      <w:r w:rsidR="00CB68BC">
        <w:rPr>
          <w:rFonts w:cs="Arial"/>
          <w:color w:val="232323"/>
        </w:rPr>
        <w:t xml:space="preserve">ng Units and </w:t>
      </w:r>
      <w:r w:rsidR="00927A9C" w:rsidRPr="000A2DC7">
        <w:rPr>
          <w:rFonts w:cs="Arial"/>
          <w:color w:val="232323"/>
        </w:rPr>
        <w:t xml:space="preserve">twenty </w:t>
      </w:r>
      <w:r w:rsidR="00927A9C" w:rsidRPr="000A2DC7">
        <w:rPr>
          <w:rFonts w:cs="Times New Roman"/>
          <w:color w:val="232323"/>
        </w:rPr>
        <w:t xml:space="preserve">(20) </w:t>
      </w:r>
      <w:r w:rsidR="00927A9C" w:rsidRPr="000A2DC7">
        <w:rPr>
          <w:rFonts w:cs="Arial"/>
          <w:color w:val="393939"/>
        </w:rPr>
        <w:t xml:space="preserve">feet </w:t>
      </w:r>
      <w:r w:rsidR="00927A9C" w:rsidRPr="000A2DC7">
        <w:rPr>
          <w:rFonts w:cs="Arial"/>
          <w:color w:val="232323"/>
        </w:rPr>
        <w:t xml:space="preserve">for </w:t>
      </w:r>
      <w:r w:rsidR="00927A9C" w:rsidRPr="000A2DC7">
        <w:rPr>
          <w:rFonts w:cs="Arial"/>
          <w:color w:val="101010"/>
        </w:rPr>
        <w:t xml:space="preserve">other </w:t>
      </w:r>
      <w:r w:rsidR="00927A9C" w:rsidRPr="000A2DC7">
        <w:rPr>
          <w:rFonts w:cs="Arial"/>
          <w:color w:val="393939"/>
        </w:rPr>
        <w:t>P</w:t>
      </w:r>
      <w:r w:rsidR="00927A9C" w:rsidRPr="000A2DC7">
        <w:rPr>
          <w:rFonts w:cs="Arial"/>
          <w:color w:val="101010"/>
        </w:rPr>
        <w:t>r</w:t>
      </w:r>
      <w:r w:rsidR="00927A9C" w:rsidRPr="000A2DC7">
        <w:rPr>
          <w:rFonts w:cs="Arial"/>
          <w:color w:val="393939"/>
        </w:rPr>
        <w:t>i</w:t>
      </w:r>
      <w:r w:rsidR="00927A9C" w:rsidRPr="000A2DC7">
        <w:rPr>
          <w:rFonts w:cs="Arial"/>
          <w:color w:val="101010"/>
        </w:rPr>
        <w:t xml:space="preserve">ncipal </w:t>
      </w:r>
      <w:r w:rsidR="00CB68BC">
        <w:rPr>
          <w:rFonts w:cs="Arial"/>
          <w:color w:val="101010"/>
        </w:rPr>
        <w:tab/>
      </w:r>
      <w:r w:rsidR="00CB68BC">
        <w:rPr>
          <w:rFonts w:cs="Arial"/>
          <w:color w:val="101010"/>
        </w:rPr>
        <w:tab/>
      </w:r>
      <w:r w:rsidR="00CB68BC">
        <w:rPr>
          <w:rFonts w:cs="Arial"/>
          <w:color w:val="101010"/>
        </w:rPr>
        <w:tab/>
      </w:r>
      <w:r w:rsidR="00CB68BC">
        <w:rPr>
          <w:rFonts w:cs="Arial"/>
          <w:color w:val="101010"/>
        </w:rPr>
        <w:tab/>
      </w:r>
      <w:r w:rsidR="00CB68BC">
        <w:rPr>
          <w:rFonts w:cs="Arial"/>
          <w:color w:val="101010"/>
        </w:rPr>
        <w:tab/>
      </w:r>
      <w:r w:rsidR="00927A9C" w:rsidRPr="000A2DC7">
        <w:rPr>
          <w:rFonts w:cs="Arial"/>
          <w:color w:val="232323"/>
        </w:rPr>
        <w:t>Buildings located</w:t>
      </w:r>
      <w:r w:rsidRPr="000A2DC7">
        <w:rPr>
          <w:rFonts w:cs="Arial"/>
          <w:color w:val="393939"/>
        </w:rPr>
        <w:t xml:space="preserve"> </w:t>
      </w:r>
      <w:r w:rsidR="00927A9C" w:rsidRPr="000A2DC7">
        <w:rPr>
          <w:rFonts w:cs="Arial"/>
          <w:color w:val="232323"/>
        </w:rPr>
        <w:t xml:space="preserve">within </w:t>
      </w:r>
      <w:proofErr w:type="spellStart"/>
      <w:r w:rsidR="00927A9C" w:rsidRPr="000A2DC7">
        <w:rPr>
          <w:rFonts w:cs="Arial"/>
          <w:color w:val="232323"/>
        </w:rPr>
        <w:t>SFd</w:t>
      </w:r>
      <w:proofErr w:type="spellEnd"/>
      <w:r w:rsidR="00927A9C" w:rsidRPr="000A2DC7">
        <w:rPr>
          <w:rFonts w:cs="Arial"/>
          <w:color w:val="232323"/>
        </w:rPr>
        <w:t xml:space="preserve"> </w:t>
      </w:r>
      <w:r w:rsidR="00927A9C" w:rsidRPr="000A2DC7">
        <w:rPr>
          <w:rFonts w:cs="Arial"/>
          <w:color w:val="101010"/>
        </w:rPr>
        <w:t xml:space="preserve">Land </w:t>
      </w:r>
      <w:r w:rsidR="00927A9C" w:rsidRPr="000A2DC7">
        <w:rPr>
          <w:rFonts w:cs="Arial"/>
          <w:color w:val="232323"/>
        </w:rPr>
        <w:t xml:space="preserve">Use Planning Areas, </w:t>
      </w:r>
      <w:r w:rsidR="00927A9C" w:rsidRPr="000A2DC7">
        <w:rPr>
          <w:rFonts w:cs="Arial"/>
          <w:color w:val="101010"/>
        </w:rPr>
        <w:t>or</w:t>
      </w:r>
    </w:p>
    <w:p w:rsidR="00927A9C" w:rsidRPr="000A2DC7" w:rsidRDefault="00EF3FB6" w:rsidP="00AD38B5">
      <w:pPr>
        <w:pStyle w:val="NoSpacing"/>
        <w:ind w:left="1440"/>
        <w:rPr>
          <w:rFonts w:cs="Arial"/>
          <w:color w:val="232323"/>
        </w:rPr>
      </w:pPr>
      <w:r w:rsidRPr="000A2DC7">
        <w:rPr>
          <w:rFonts w:cs="Arial"/>
          <w:color w:val="232323"/>
        </w:rPr>
        <w:tab/>
      </w:r>
      <w:r w:rsidRPr="000A2DC7">
        <w:rPr>
          <w:rFonts w:cs="Arial"/>
          <w:color w:val="232323"/>
        </w:rPr>
        <w:tab/>
      </w:r>
      <w:r w:rsidR="000D71F7">
        <w:rPr>
          <w:rFonts w:cs="Arial"/>
          <w:color w:val="232323"/>
        </w:rPr>
        <w:tab/>
      </w:r>
      <w:r w:rsidR="00927A9C" w:rsidRPr="000A2DC7">
        <w:rPr>
          <w:rFonts w:cs="Arial"/>
          <w:color w:val="232323"/>
        </w:rPr>
        <w:t xml:space="preserve">ii) </w:t>
      </w:r>
      <w:r w:rsidRPr="000A2DC7">
        <w:rPr>
          <w:rFonts w:cs="Arial"/>
          <w:color w:val="232323"/>
        </w:rPr>
        <w:tab/>
      </w:r>
      <w:r w:rsidR="00927A9C" w:rsidRPr="000A2DC7">
        <w:rPr>
          <w:rFonts w:cs="Arial"/>
          <w:color w:val="232323"/>
        </w:rPr>
        <w:t xml:space="preserve">shall be governed by </w:t>
      </w:r>
      <w:r w:rsidR="00927A9C" w:rsidRPr="000A2DC7">
        <w:rPr>
          <w:rFonts w:cs="Arial"/>
          <w:color w:val="101010"/>
        </w:rPr>
        <w:t xml:space="preserve">the </w:t>
      </w:r>
      <w:r w:rsidR="00927A9C" w:rsidRPr="000A2DC7">
        <w:rPr>
          <w:rFonts w:cs="Arial"/>
          <w:color w:val="393939"/>
        </w:rPr>
        <w:t>a</w:t>
      </w:r>
      <w:r w:rsidR="00927A9C" w:rsidRPr="000A2DC7">
        <w:rPr>
          <w:rFonts w:cs="Arial"/>
          <w:color w:val="101010"/>
        </w:rPr>
        <w:t xml:space="preserve">pplicable </w:t>
      </w:r>
      <w:r w:rsidR="00927A9C" w:rsidRPr="000A2DC7">
        <w:rPr>
          <w:rFonts w:cs="Arial"/>
          <w:color w:val="232323"/>
        </w:rPr>
        <w:t>building code.</w:t>
      </w:r>
    </w:p>
    <w:p w:rsidR="00EF3FB6" w:rsidRPr="000A2DC7" w:rsidRDefault="00EF3FB6" w:rsidP="00AD38B5">
      <w:pPr>
        <w:pStyle w:val="NoSpacing"/>
        <w:ind w:left="1440"/>
        <w:rPr>
          <w:rFonts w:cs="Arial"/>
          <w:color w:val="232323"/>
        </w:rPr>
      </w:pPr>
    </w:p>
    <w:p w:rsidR="00927A9C" w:rsidRPr="000A2DC7" w:rsidRDefault="00EF3FB6" w:rsidP="00AD38B5">
      <w:pPr>
        <w:pStyle w:val="NoSpacing"/>
        <w:ind w:left="1440"/>
        <w:rPr>
          <w:rFonts w:cs="Arial"/>
          <w:color w:val="232323"/>
        </w:rPr>
      </w:pPr>
      <w:r w:rsidRPr="000A2DC7">
        <w:rPr>
          <w:rFonts w:cs="Arial"/>
          <w:color w:val="232323"/>
        </w:rPr>
        <w:tab/>
      </w:r>
      <w:r w:rsidR="000D71F7">
        <w:rPr>
          <w:rFonts w:cs="Arial"/>
          <w:color w:val="232323"/>
        </w:rPr>
        <w:tab/>
      </w:r>
      <w:r w:rsidR="00927A9C" w:rsidRPr="000A2DC7">
        <w:rPr>
          <w:rFonts w:cs="Arial"/>
          <w:color w:val="232323"/>
        </w:rPr>
        <w:t xml:space="preserve">e. </w:t>
      </w:r>
      <w:r w:rsidRPr="000A2DC7">
        <w:rPr>
          <w:rFonts w:cs="Arial"/>
          <w:color w:val="232323"/>
        </w:rPr>
        <w:tab/>
      </w:r>
      <w:r w:rsidR="00927A9C" w:rsidRPr="00CB68BC">
        <w:rPr>
          <w:rFonts w:cs="Arial"/>
          <w:b/>
          <w:color w:val="232323"/>
          <w:u w:val="single"/>
        </w:rPr>
        <w:t xml:space="preserve">Building </w:t>
      </w:r>
      <w:r w:rsidR="00927A9C" w:rsidRPr="00CB68BC">
        <w:rPr>
          <w:rFonts w:cs="Arial"/>
          <w:b/>
          <w:color w:val="101010"/>
          <w:u w:val="single"/>
        </w:rPr>
        <w:t>He</w:t>
      </w:r>
      <w:r w:rsidR="00927A9C" w:rsidRPr="00CB68BC">
        <w:rPr>
          <w:rFonts w:cs="Arial"/>
          <w:b/>
          <w:color w:val="393939"/>
          <w:u w:val="single"/>
        </w:rPr>
        <w:t>i</w:t>
      </w:r>
      <w:r w:rsidR="00927A9C" w:rsidRPr="00CB68BC">
        <w:rPr>
          <w:rFonts w:cs="Arial"/>
          <w:b/>
          <w:color w:val="101010"/>
          <w:u w:val="single"/>
        </w:rPr>
        <w:t>ght.</w:t>
      </w:r>
      <w:r w:rsidR="00927A9C" w:rsidRPr="000A2DC7">
        <w:rPr>
          <w:rFonts w:cs="Arial"/>
          <w:color w:val="101010"/>
        </w:rPr>
        <w:t xml:space="preserve"> No residential Bu</w:t>
      </w:r>
      <w:r w:rsidR="00927A9C" w:rsidRPr="000A2DC7">
        <w:rPr>
          <w:rFonts w:cs="Arial"/>
          <w:color w:val="393939"/>
        </w:rPr>
        <w:t xml:space="preserve">ildings </w:t>
      </w:r>
      <w:r w:rsidR="00927A9C" w:rsidRPr="000A2DC7">
        <w:rPr>
          <w:rFonts w:cs="Arial"/>
          <w:color w:val="101010"/>
        </w:rPr>
        <w:t>w</w:t>
      </w:r>
      <w:r w:rsidR="00927A9C" w:rsidRPr="000A2DC7">
        <w:rPr>
          <w:rFonts w:cs="Arial"/>
          <w:color w:val="393939"/>
        </w:rPr>
        <w:t>i</w:t>
      </w:r>
      <w:r w:rsidR="00927A9C" w:rsidRPr="000A2DC7">
        <w:rPr>
          <w:rFonts w:cs="Arial"/>
          <w:color w:val="101010"/>
        </w:rPr>
        <w:t>th</w:t>
      </w:r>
      <w:r w:rsidR="00927A9C" w:rsidRPr="000A2DC7">
        <w:rPr>
          <w:rFonts w:cs="Arial"/>
          <w:color w:val="575757"/>
        </w:rPr>
        <w:t>i</w:t>
      </w:r>
      <w:r w:rsidR="00927A9C" w:rsidRPr="000A2DC7">
        <w:rPr>
          <w:rFonts w:cs="Arial"/>
          <w:color w:val="232323"/>
        </w:rPr>
        <w:t xml:space="preserve">n </w:t>
      </w:r>
      <w:proofErr w:type="spellStart"/>
      <w:r w:rsidR="00927A9C" w:rsidRPr="000A2DC7">
        <w:rPr>
          <w:rFonts w:cs="Arial"/>
          <w:color w:val="232323"/>
        </w:rPr>
        <w:t>SFd</w:t>
      </w:r>
      <w:proofErr w:type="spellEnd"/>
      <w:r w:rsidR="00927A9C" w:rsidRPr="000A2DC7">
        <w:rPr>
          <w:rFonts w:cs="Arial"/>
          <w:color w:val="232323"/>
        </w:rPr>
        <w:t xml:space="preserve"> Planning Areas shall </w:t>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927A9C" w:rsidRPr="000A2DC7">
        <w:rPr>
          <w:rFonts w:cs="Arial"/>
          <w:color w:val="232323"/>
        </w:rPr>
        <w:t xml:space="preserve">exceed </w:t>
      </w:r>
      <w:r w:rsidR="00927A9C" w:rsidRPr="000A2DC7">
        <w:rPr>
          <w:rFonts w:cs="Arial"/>
          <w:color w:val="101010"/>
        </w:rPr>
        <w:t>thirty</w:t>
      </w:r>
      <w:r w:rsidR="00927A9C" w:rsidRPr="000A2DC7">
        <w:rPr>
          <w:rFonts w:cs="Arial"/>
          <w:color w:val="575757"/>
        </w:rPr>
        <w:t>-</w:t>
      </w:r>
      <w:r w:rsidRPr="000A2DC7">
        <w:rPr>
          <w:rFonts w:cs="Arial"/>
          <w:color w:val="232323"/>
        </w:rPr>
        <w:t>five</w:t>
      </w:r>
      <w:r w:rsidR="00927A9C" w:rsidRPr="000A2DC7">
        <w:rPr>
          <w:rFonts w:cs="Arial"/>
          <w:color w:val="232323"/>
        </w:rPr>
        <w:t xml:space="preserve"> </w:t>
      </w:r>
      <w:r w:rsidR="00927A9C" w:rsidRPr="000A2DC7">
        <w:rPr>
          <w:rFonts w:cs="Times New Roman"/>
          <w:color w:val="393939"/>
        </w:rPr>
        <w:t xml:space="preserve">(35) </w:t>
      </w:r>
      <w:r w:rsidR="00927A9C" w:rsidRPr="000A2DC7">
        <w:rPr>
          <w:rFonts w:cs="Arial"/>
          <w:color w:val="232323"/>
        </w:rPr>
        <w:t xml:space="preserve">feet </w:t>
      </w:r>
      <w:r w:rsidRPr="000A2DC7">
        <w:rPr>
          <w:rFonts w:cs="Arial"/>
          <w:color w:val="575757"/>
        </w:rPr>
        <w:t>i</w:t>
      </w:r>
      <w:r w:rsidR="00927A9C" w:rsidRPr="000A2DC7">
        <w:rPr>
          <w:rFonts w:cs="Arial"/>
          <w:color w:val="232323"/>
        </w:rPr>
        <w:t xml:space="preserve">n height. </w:t>
      </w:r>
    </w:p>
    <w:p w:rsidR="00927A9C" w:rsidRPr="000A2DC7" w:rsidRDefault="00EF3FB6" w:rsidP="00AD38B5">
      <w:pPr>
        <w:pStyle w:val="NoSpacing"/>
        <w:ind w:left="1440"/>
        <w:rPr>
          <w:rFonts w:cs="Times New Roman"/>
          <w:color w:val="393939"/>
        </w:rPr>
      </w:pPr>
      <w:r w:rsidRPr="000A2DC7">
        <w:rPr>
          <w:rFonts w:cs="Arial"/>
          <w:color w:val="101010"/>
        </w:rPr>
        <w:tab/>
      </w:r>
      <w:r w:rsidR="000D71F7">
        <w:rPr>
          <w:rFonts w:cs="Arial"/>
          <w:color w:val="101010"/>
        </w:rPr>
        <w:tab/>
      </w:r>
      <w:r w:rsidRPr="000A2DC7">
        <w:rPr>
          <w:rFonts w:cs="Arial"/>
          <w:color w:val="101010"/>
        </w:rPr>
        <w:t>f</w:t>
      </w:r>
      <w:r w:rsidR="00927A9C" w:rsidRPr="000A2DC7">
        <w:rPr>
          <w:rFonts w:cs="Arial"/>
          <w:color w:val="101010"/>
        </w:rPr>
        <w:t xml:space="preserve">. </w:t>
      </w:r>
      <w:r w:rsidRPr="000A2DC7">
        <w:rPr>
          <w:rFonts w:cs="Arial"/>
          <w:color w:val="101010"/>
        </w:rPr>
        <w:tab/>
      </w:r>
      <w:r w:rsidR="00927A9C" w:rsidRPr="00CB68BC">
        <w:rPr>
          <w:rFonts w:cs="Arial"/>
          <w:b/>
          <w:color w:val="232323"/>
          <w:u w:val="single"/>
        </w:rPr>
        <w:t>Minimum Lot Sizes.</w:t>
      </w:r>
      <w:r w:rsidR="00927A9C" w:rsidRPr="000A2DC7">
        <w:rPr>
          <w:rFonts w:cs="Arial"/>
          <w:color w:val="232323"/>
        </w:rPr>
        <w:t xml:space="preserve"> </w:t>
      </w:r>
      <w:r w:rsidR="00927A9C" w:rsidRPr="000A2DC7">
        <w:rPr>
          <w:rFonts w:cs="Arial"/>
          <w:color w:val="101010"/>
        </w:rPr>
        <w:t>The min</w:t>
      </w:r>
      <w:r w:rsidR="00927A9C" w:rsidRPr="000A2DC7">
        <w:rPr>
          <w:rFonts w:cs="Arial"/>
          <w:color w:val="393939"/>
        </w:rPr>
        <w:t>i</w:t>
      </w:r>
      <w:r w:rsidR="00927A9C" w:rsidRPr="000A2DC7">
        <w:rPr>
          <w:rFonts w:cs="Arial"/>
          <w:color w:val="101010"/>
        </w:rPr>
        <w:t xml:space="preserve">mum </w:t>
      </w:r>
      <w:r w:rsidR="00927A9C" w:rsidRPr="000A2DC7">
        <w:rPr>
          <w:rFonts w:cs="Arial"/>
          <w:color w:val="232323"/>
        </w:rPr>
        <w:t xml:space="preserve">lot </w:t>
      </w:r>
      <w:r w:rsidR="00927A9C" w:rsidRPr="000A2DC7">
        <w:rPr>
          <w:rFonts w:cs="Arial"/>
          <w:color w:val="101010"/>
        </w:rPr>
        <w:t xml:space="preserve">sizes </w:t>
      </w:r>
      <w:r w:rsidR="00927A9C" w:rsidRPr="000A2DC7">
        <w:rPr>
          <w:rFonts w:cs="Arial"/>
          <w:color w:val="393939"/>
        </w:rPr>
        <w:t xml:space="preserve">in </w:t>
      </w:r>
      <w:proofErr w:type="spellStart"/>
      <w:r w:rsidR="00927A9C" w:rsidRPr="000A2DC7">
        <w:rPr>
          <w:rFonts w:cs="Arial"/>
          <w:color w:val="232323"/>
        </w:rPr>
        <w:t>SFd</w:t>
      </w:r>
      <w:proofErr w:type="spellEnd"/>
      <w:r w:rsidR="00927A9C" w:rsidRPr="000A2DC7">
        <w:rPr>
          <w:rFonts w:cs="Arial"/>
          <w:color w:val="232323"/>
        </w:rPr>
        <w:t xml:space="preserve"> </w:t>
      </w:r>
      <w:r w:rsidR="00927A9C" w:rsidRPr="000A2DC7">
        <w:rPr>
          <w:rFonts w:cs="Arial"/>
          <w:color w:val="101010"/>
        </w:rPr>
        <w:t xml:space="preserve">residential Planning </w:t>
      </w:r>
      <w:r w:rsidR="00CB68BC">
        <w:rPr>
          <w:rFonts w:cs="Arial"/>
          <w:color w:val="101010"/>
        </w:rPr>
        <w:tab/>
      </w:r>
      <w:r w:rsidR="00CB68BC">
        <w:rPr>
          <w:rFonts w:cs="Arial"/>
          <w:color w:val="101010"/>
        </w:rPr>
        <w:tab/>
      </w:r>
      <w:r w:rsidR="00CB68BC">
        <w:rPr>
          <w:rFonts w:cs="Arial"/>
          <w:color w:val="101010"/>
        </w:rPr>
        <w:tab/>
      </w:r>
      <w:r w:rsidR="00CB68BC">
        <w:rPr>
          <w:rFonts w:cs="Arial"/>
          <w:color w:val="101010"/>
        </w:rPr>
        <w:tab/>
      </w:r>
      <w:r w:rsidR="00927A9C" w:rsidRPr="000A2DC7">
        <w:rPr>
          <w:rFonts w:cs="Arial"/>
          <w:color w:val="101010"/>
        </w:rPr>
        <w:t>A</w:t>
      </w:r>
      <w:r w:rsidR="00927A9C" w:rsidRPr="000A2DC7">
        <w:rPr>
          <w:rFonts w:cs="Arial"/>
          <w:color w:val="575757"/>
        </w:rPr>
        <w:t>r</w:t>
      </w:r>
      <w:r w:rsidR="00927A9C" w:rsidRPr="000A2DC7">
        <w:rPr>
          <w:rFonts w:cs="Arial"/>
          <w:color w:val="232323"/>
        </w:rPr>
        <w:t xml:space="preserve">eas shall be thirty five </w:t>
      </w:r>
      <w:r w:rsidR="00927A9C" w:rsidRPr="000A2DC7">
        <w:rPr>
          <w:rFonts w:cs="Arial"/>
          <w:color w:val="101010"/>
        </w:rPr>
        <w:t>hu</w:t>
      </w:r>
      <w:r w:rsidR="00927A9C" w:rsidRPr="000A2DC7">
        <w:rPr>
          <w:rFonts w:cs="Arial"/>
          <w:color w:val="393939"/>
        </w:rPr>
        <w:t>n</w:t>
      </w:r>
      <w:r w:rsidR="00927A9C" w:rsidRPr="000A2DC7">
        <w:rPr>
          <w:rFonts w:cs="Arial"/>
          <w:color w:val="101010"/>
        </w:rPr>
        <w:t>d</w:t>
      </w:r>
      <w:r w:rsidR="00927A9C" w:rsidRPr="000A2DC7">
        <w:rPr>
          <w:rFonts w:cs="Arial"/>
          <w:color w:val="393939"/>
        </w:rPr>
        <w:t xml:space="preserve">red </w:t>
      </w:r>
      <w:r w:rsidR="00927A9C" w:rsidRPr="000A2DC7">
        <w:rPr>
          <w:rFonts w:cs="Times New Roman"/>
          <w:color w:val="393939"/>
        </w:rPr>
        <w:t>(</w:t>
      </w:r>
      <w:r w:rsidR="00927A9C" w:rsidRPr="000A2DC7">
        <w:rPr>
          <w:rFonts w:cs="Times New Roman"/>
          <w:color w:val="101010"/>
        </w:rPr>
        <w:t>3500</w:t>
      </w:r>
      <w:r w:rsidRPr="000A2DC7">
        <w:rPr>
          <w:rFonts w:cs="Times New Roman"/>
          <w:color w:val="393939"/>
        </w:rPr>
        <w:t xml:space="preserve">) </w:t>
      </w:r>
      <w:r w:rsidR="00927A9C" w:rsidRPr="000A2DC7">
        <w:rPr>
          <w:rFonts w:cs="Arial"/>
          <w:color w:val="232323"/>
        </w:rPr>
        <w:t>square feet.</w:t>
      </w:r>
    </w:p>
    <w:p w:rsidR="00927A9C" w:rsidRPr="000D71F7" w:rsidRDefault="00AD38B5" w:rsidP="008D71EA">
      <w:pPr>
        <w:pStyle w:val="Heading2"/>
      </w:pPr>
      <w:r>
        <w:tab/>
      </w:r>
      <w:bookmarkStart w:id="13" w:name="_Toc466455208"/>
      <w:r w:rsidR="00927A9C" w:rsidRPr="000D71F7">
        <w:t xml:space="preserve">C. </w:t>
      </w:r>
      <w:r w:rsidR="000A2DC7" w:rsidRPr="000D71F7">
        <w:tab/>
      </w:r>
      <w:r w:rsidR="00927A9C" w:rsidRPr="000D71F7">
        <w:t>Residential (</w:t>
      </w:r>
      <w:proofErr w:type="spellStart"/>
      <w:r w:rsidR="00927A9C" w:rsidRPr="000D71F7">
        <w:t>SFe</w:t>
      </w:r>
      <w:proofErr w:type="spellEnd"/>
      <w:r w:rsidR="00927A9C" w:rsidRPr="000D71F7">
        <w:t>)</w:t>
      </w:r>
      <w:bookmarkEnd w:id="13"/>
    </w:p>
    <w:p w:rsidR="00927A9C" w:rsidRPr="000D71F7" w:rsidRDefault="00EF3FB6" w:rsidP="00AD38B5">
      <w:pPr>
        <w:pStyle w:val="NoSpacing"/>
        <w:ind w:left="1440"/>
        <w:rPr>
          <w:rFonts w:cs="Arial"/>
          <w:b/>
          <w:color w:val="101010"/>
        </w:rPr>
      </w:pPr>
      <w:r w:rsidRPr="000D71F7">
        <w:rPr>
          <w:rFonts w:cs="Times New Roman"/>
          <w:b/>
          <w:color w:val="101010"/>
        </w:rPr>
        <w:tab/>
      </w:r>
      <w:r w:rsidR="00927A9C" w:rsidRPr="000D71F7">
        <w:rPr>
          <w:rFonts w:cs="Times New Roman"/>
          <w:b/>
          <w:color w:val="101010"/>
        </w:rPr>
        <w:t xml:space="preserve">1. </w:t>
      </w:r>
      <w:r w:rsidRPr="000D71F7">
        <w:rPr>
          <w:rFonts w:cs="Times New Roman"/>
          <w:b/>
          <w:color w:val="101010"/>
        </w:rPr>
        <w:tab/>
      </w:r>
      <w:r w:rsidR="00927A9C" w:rsidRPr="000D71F7">
        <w:rPr>
          <w:rFonts w:cs="Arial"/>
          <w:b/>
          <w:color w:val="101010"/>
        </w:rPr>
        <w:t>Intent</w:t>
      </w:r>
    </w:p>
    <w:p w:rsidR="00927A9C" w:rsidRPr="000A2DC7" w:rsidRDefault="000A2DC7" w:rsidP="00AD38B5">
      <w:pPr>
        <w:pStyle w:val="NoSpacing"/>
        <w:ind w:left="1440"/>
        <w:rPr>
          <w:rFonts w:cs="Arial"/>
          <w:color w:val="232323"/>
        </w:rPr>
      </w:pPr>
      <w:r w:rsidRPr="000A2DC7">
        <w:rPr>
          <w:rFonts w:cs="Arial"/>
          <w:color w:val="101010"/>
        </w:rPr>
        <w:tab/>
      </w:r>
      <w:r w:rsidRPr="000A2DC7">
        <w:rPr>
          <w:rFonts w:cs="Arial"/>
          <w:color w:val="101010"/>
        </w:rPr>
        <w:tab/>
      </w:r>
      <w:r w:rsidR="00927A9C" w:rsidRPr="000A2DC7">
        <w:rPr>
          <w:rFonts w:cs="Arial"/>
          <w:color w:val="101010"/>
        </w:rPr>
        <w:t xml:space="preserve">Provide for </w:t>
      </w:r>
      <w:r w:rsidR="00927A9C" w:rsidRPr="000A2DC7">
        <w:rPr>
          <w:rFonts w:cs="Arial"/>
          <w:color w:val="232323"/>
        </w:rPr>
        <w:t xml:space="preserve">residential </w:t>
      </w:r>
      <w:r w:rsidR="00927A9C" w:rsidRPr="000A2DC7">
        <w:rPr>
          <w:rFonts w:cs="Arial"/>
          <w:color w:val="101010"/>
        </w:rPr>
        <w:t>Deve</w:t>
      </w:r>
      <w:r w:rsidR="00927A9C" w:rsidRPr="000A2DC7">
        <w:rPr>
          <w:rFonts w:cs="Arial"/>
          <w:color w:val="393939"/>
        </w:rPr>
        <w:t>lopm</w:t>
      </w:r>
      <w:r w:rsidR="00927A9C" w:rsidRPr="000A2DC7">
        <w:rPr>
          <w:rFonts w:cs="Arial"/>
          <w:color w:val="101010"/>
        </w:rPr>
        <w:t xml:space="preserve">ent </w:t>
      </w:r>
      <w:r w:rsidR="00927A9C" w:rsidRPr="000A2DC7">
        <w:rPr>
          <w:rFonts w:cs="Arial"/>
          <w:color w:val="232323"/>
        </w:rPr>
        <w:t xml:space="preserve">allowing </w:t>
      </w:r>
      <w:r w:rsidR="00927A9C" w:rsidRPr="000A2DC7">
        <w:rPr>
          <w:rFonts w:cs="Arial"/>
          <w:color w:val="101010"/>
        </w:rPr>
        <w:t xml:space="preserve">for </w:t>
      </w:r>
      <w:r w:rsidR="00927A9C" w:rsidRPr="000A2DC7">
        <w:rPr>
          <w:rFonts w:cs="Arial"/>
          <w:color w:val="232323"/>
        </w:rPr>
        <w:t xml:space="preserve">a variety of Single </w:t>
      </w:r>
      <w:r w:rsidR="00927A9C" w:rsidRPr="000A2DC7">
        <w:rPr>
          <w:rFonts w:cs="Arial"/>
          <w:color w:val="101010"/>
        </w:rPr>
        <w:t>Fam</w:t>
      </w:r>
      <w:r w:rsidR="00927A9C" w:rsidRPr="000A2DC7">
        <w:rPr>
          <w:rFonts w:cs="Arial"/>
          <w:color w:val="393939"/>
        </w:rPr>
        <w:t xml:space="preserve">ily </w:t>
      </w:r>
      <w:r w:rsidR="00CB68BC">
        <w:rPr>
          <w:rFonts w:cs="Arial"/>
          <w:color w:val="393939"/>
        </w:rPr>
        <w:tab/>
      </w:r>
      <w:r w:rsidR="00CB68BC">
        <w:rPr>
          <w:rFonts w:cs="Arial"/>
          <w:color w:val="393939"/>
        </w:rPr>
        <w:tab/>
      </w:r>
      <w:r w:rsidR="00CB68BC">
        <w:rPr>
          <w:rFonts w:cs="Arial"/>
          <w:color w:val="393939"/>
        </w:rPr>
        <w:tab/>
      </w:r>
      <w:r w:rsidR="00927A9C" w:rsidRPr="000A2DC7">
        <w:rPr>
          <w:rFonts w:cs="Arial"/>
          <w:color w:val="101010"/>
        </w:rPr>
        <w:t>De</w:t>
      </w:r>
      <w:r w:rsidR="00927A9C" w:rsidRPr="000A2DC7">
        <w:rPr>
          <w:rFonts w:cs="Arial"/>
          <w:color w:val="393939"/>
        </w:rPr>
        <w:t xml:space="preserve">tached </w:t>
      </w:r>
      <w:r w:rsidR="00927A9C" w:rsidRPr="000A2DC7">
        <w:rPr>
          <w:rFonts w:cs="Arial"/>
          <w:color w:val="101010"/>
        </w:rPr>
        <w:t>Dwelling Un</w:t>
      </w:r>
      <w:r w:rsidRPr="000A2DC7">
        <w:rPr>
          <w:rFonts w:cs="Arial"/>
          <w:color w:val="393939"/>
        </w:rPr>
        <w:t xml:space="preserve">its, </w:t>
      </w:r>
      <w:r w:rsidR="00927A9C" w:rsidRPr="000A2DC7">
        <w:rPr>
          <w:rFonts w:cs="Arial"/>
          <w:color w:val="232323"/>
        </w:rPr>
        <w:t xml:space="preserve">Zero </w:t>
      </w:r>
      <w:r w:rsidR="00927A9C" w:rsidRPr="000A2DC7">
        <w:rPr>
          <w:rFonts w:cs="Arial"/>
          <w:color w:val="101010"/>
        </w:rPr>
        <w:t>Lo</w:t>
      </w:r>
      <w:r w:rsidR="00927A9C" w:rsidRPr="000A2DC7">
        <w:rPr>
          <w:rFonts w:cs="Arial"/>
          <w:color w:val="393939"/>
        </w:rPr>
        <w:t xml:space="preserve">t </w:t>
      </w:r>
      <w:r w:rsidR="00EF3FB6" w:rsidRPr="000A2DC7">
        <w:rPr>
          <w:rFonts w:cs="Arial"/>
          <w:color w:val="232323"/>
        </w:rPr>
        <w:t xml:space="preserve">Line Dwelling </w:t>
      </w:r>
      <w:r w:rsidR="00927A9C" w:rsidRPr="000A2DC7">
        <w:rPr>
          <w:rFonts w:cs="Arial"/>
          <w:color w:val="232323"/>
        </w:rPr>
        <w:t xml:space="preserve">Units, Single </w:t>
      </w:r>
      <w:r w:rsidR="00927A9C" w:rsidRPr="000A2DC7">
        <w:rPr>
          <w:rFonts w:cs="Arial"/>
          <w:color w:val="101010"/>
        </w:rPr>
        <w:t>Fa</w:t>
      </w:r>
      <w:r w:rsidR="00927A9C" w:rsidRPr="000A2DC7">
        <w:rPr>
          <w:rFonts w:cs="Arial"/>
          <w:color w:val="393939"/>
        </w:rPr>
        <w:t>mi</w:t>
      </w:r>
      <w:r w:rsidR="00927A9C" w:rsidRPr="000A2DC7">
        <w:rPr>
          <w:rFonts w:cs="Arial"/>
          <w:color w:val="101010"/>
        </w:rPr>
        <w:t xml:space="preserve">ly </w:t>
      </w:r>
      <w:r w:rsidR="00927A9C" w:rsidRPr="000A2DC7">
        <w:rPr>
          <w:rFonts w:cs="Arial"/>
          <w:color w:val="232323"/>
        </w:rPr>
        <w:t xml:space="preserve">Attached, </w:t>
      </w:r>
      <w:r w:rsidR="00CB68BC">
        <w:rPr>
          <w:rFonts w:cs="Arial"/>
          <w:color w:val="232323"/>
        </w:rPr>
        <w:tab/>
      </w:r>
      <w:r w:rsidR="00CB68BC">
        <w:rPr>
          <w:rFonts w:cs="Arial"/>
          <w:color w:val="232323"/>
        </w:rPr>
        <w:tab/>
      </w:r>
      <w:r w:rsidR="00CB68BC">
        <w:rPr>
          <w:rFonts w:cs="Arial"/>
          <w:color w:val="232323"/>
        </w:rPr>
        <w:tab/>
      </w:r>
      <w:r w:rsidR="00927A9C" w:rsidRPr="000A2DC7">
        <w:rPr>
          <w:rFonts w:cs="Arial"/>
          <w:color w:val="101010"/>
        </w:rPr>
        <w:t>Se</w:t>
      </w:r>
      <w:r w:rsidR="00927A9C" w:rsidRPr="000A2DC7">
        <w:rPr>
          <w:rFonts w:cs="Arial"/>
          <w:color w:val="393939"/>
        </w:rPr>
        <w:t>mi</w:t>
      </w:r>
      <w:r w:rsidR="00927A9C" w:rsidRPr="000A2DC7">
        <w:rPr>
          <w:rFonts w:cs="Arial"/>
          <w:color w:val="101010"/>
        </w:rPr>
        <w:t xml:space="preserve">-detached, </w:t>
      </w:r>
      <w:r w:rsidR="00927A9C" w:rsidRPr="000A2DC7">
        <w:rPr>
          <w:rFonts w:cs="Arial"/>
          <w:color w:val="393939"/>
        </w:rPr>
        <w:t>C</w:t>
      </w:r>
      <w:r w:rsidR="00927A9C" w:rsidRPr="000A2DC7">
        <w:rPr>
          <w:rFonts w:cs="Arial"/>
          <w:color w:val="101010"/>
        </w:rPr>
        <w:t>luste</w:t>
      </w:r>
      <w:r w:rsidR="00927A9C" w:rsidRPr="000A2DC7">
        <w:rPr>
          <w:rFonts w:cs="Arial"/>
          <w:color w:val="393939"/>
        </w:rPr>
        <w:t xml:space="preserve">red </w:t>
      </w:r>
      <w:r w:rsidR="00CB68BC">
        <w:rPr>
          <w:rFonts w:cs="Arial"/>
          <w:color w:val="232323"/>
        </w:rPr>
        <w:t xml:space="preserve">Single </w:t>
      </w:r>
      <w:r w:rsidR="00927A9C" w:rsidRPr="000A2DC7">
        <w:rPr>
          <w:rFonts w:cs="Arial"/>
          <w:color w:val="101010"/>
        </w:rPr>
        <w:t xml:space="preserve">Family </w:t>
      </w:r>
      <w:r w:rsidR="00927A9C" w:rsidRPr="000A2DC7">
        <w:rPr>
          <w:rFonts w:cs="Arial"/>
          <w:color w:val="232323"/>
        </w:rPr>
        <w:t xml:space="preserve">Dwelling </w:t>
      </w:r>
      <w:r w:rsidR="00927A9C" w:rsidRPr="000A2DC7">
        <w:rPr>
          <w:rFonts w:cs="Arial"/>
          <w:color w:val="101010"/>
        </w:rPr>
        <w:t>Units, D</w:t>
      </w:r>
      <w:r w:rsidR="00927A9C" w:rsidRPr="000A2DC7">
        <w:rPr>
          <w:rFonts w:cs="Arial"/>
          <w:color w:val="393939"/>
        </w:rPr>
        <w:t xml:space="preserve">uplex </w:t>
      </w:r>
      <w:r w:rsidR="00EF3FB6" w:rsidRPr="000A2DC7">
        <w:rPr>
          <w:rFonts w:cs="Arial"/>
          <w:color w:val="101010"/>
        </w:rPr>
        <w:t>Dwelli</w:t>
      </w:r>
      <w:r w:rsidR="00927A9C" w:rsidRPr="000A2DC7">
        <w:rPr>
          <w:rFonts w:cs="Arial"/>
          <w:color w:val="101010"/>
        </w:rPr>
        <w:t>ng Un</w:t>
      </w:r>
      <w:r w:rsidR="00927A9C" w:rsidRPr="000A2DC7">
        <w:rPr>
          <w:rFonts w:cs="Arial"/>
          <w:color w:val="393939"/>
        </w:rPr>
        <w:t>i</w:t>
      </w:r>
      <w:r w:rsidR="00927A9C" w:rsidRPr="000A2DC7">
        <w:rPr>
          <w:rFonts w:cs="Arial"/>
          <w:color w:val="101010"/>
        </w:rPr>
        <w:t>ts</w:t>
      </w:r>
      <w:r w:rsidR="00927A9C" w:rsidRPr="000A2DC7">
        <w:rPr>
          <w:rFonts w:cs="Arial"/>
          <w:color w:val="575757"/>
        </w:rPr>
        <w:t xml:space="preserve">, </w:t>
      </w:r>
      <w:r w:rsidR="00CB68BC">
        <w:rPr>
          <w:rFonts w:cs="Arial"/>
          <w:color w:val="575757"/>
        </w:rPr>
        <w:tab/>
      </w:r>
      <w:r w:rsidR="00CB68BC">
        <w:rPr>
          <w:rFonts w:cs="Arial"/>
          <w:color w:val="575757"/>
        </w:rPr>
        <w:tab/>
      </w:r>
      <w:r w:rsidR="00CB68BC">
        <w:rPr>
          <w:rFonts w:cs="Arial"/>
          <w:color w:val="575757"/>
        </w:rPr>
        <w:tab/>
      </w:r>
      <w:r w:rsidR="00927A9C" w:rsidRPr="000A2DC7">
        <w:rPr>
          <w:rFonts w:cs="Arial"/>
          <w:color w:val="101010"/>
        </w:rPr>
        <w:t>Triple</w:t>
      </w:r>
      <w:r w:rsidR="00927A9C" w:rsidRPr="000A2DC7">
        <w:rPr>
          <w:rFonts w:cs="Arial"/>
          <w:color w:val="393939"/>
        </w:rPr>
        <w:t xml:space="preserve">x </w:t>
      </w:r>
      <w:r w:rsidR="00927A9C" w:rsidRPr="000A2DC7">
        <w:rPr>
          <w:rFonts w:cs="Times New Roman"/>
          <w:color w:val="232323"/>
        </w:rPr>
        <w:t>and</w:t>
      </w:r>
      <w:r w:rsidR="00EF3FB6" w:rsidRPr="000A2DC7">
        <w:rPr>
          <w:rFonts w:cs="Arial"/>
          <w:color w:val="232323"/>
        </w:rPr>
        <w:t xml:space="preserve"> </w:t>
      </w:r>
      <w:proofErr w:type="spellStart"/>
      <w:r w:rsidR="00927A9C" w:rsidRPr="000A2DC7">
        <w:rPr>
          <w:rFonts w:cs="Arial"/>
          <w:color w:val="232323"/>
        </w:rPr>
        <w:t>Fourplex</w:t>
      </w:r>
      <w:proofErr w:type="spellEnd"/>
      <w:r w:rsidR="00927A9C" w:rsidRPr="000A2DC7">
        <w:rPr>
          <w:rFonts w:cs="Arial"/>
          <w:color w:val="232323"/>
        </w:rPr>
        <w:t xml:space="preserve"> Dwelling </w:t>
      </w:r>
      <w:r w:rsidR="00927A9C" w:rsidRPr="000A2DC7">
        <w:rPr>
          <w:rFonts w:cs="Arial"/>
          <w:color w:val="101010"/>
        </w:rPr>
        <w:t>Unit</w:t>
      </w:r>
      <w:r w:rsidR="00927A9C" w:rsidRPr="000A2DC7">
        <w:rPr>
          <w:rFonts w:cs="Arial"/>
          <w:color w:val="393939"/>
        </w:rPr>
        <w:t xml:space="preserve">s, </w:t>
      </w:r>
      <w:r w:rsidR="00927A9C" w:rsidRPr="000A2DC7">
        <w:rPr>
          <w:rFonts w:cs="Arial"/>
          <w:color w:val="101010"/>
        </w:rPr>
        <w:t>Town</w:t>
      </w:r>
      <w:r w:rsidR="00CB68BC">
        <w:rPr>
          <w:rFonts w:cs="Arial"/>
          <w:color w:val="393939"/>
        </w:rPr>
        <w:t xml:space="preserve">home </w:t>
      </w:r>
      <w:r w:rsidR="00927A9C" w:rsidRPr="000A2DC7">
        <w:rPr>
          <w:rFonts w:cs="Arial"/>
          <w:bCs/>
          <w:color w:val="232323"/>
        </w:rPr>
        <w:t xml:space="preserve">Dwelling </w:t>
      </w:r>
      <w:r w:rsidR="00927A9C" w:rsidRPr="000A2DC7">
        <w:rPr>
          <w:rFonts w:cs="Arial"/>
          <w:color w:val="101010"/>
        </w:rPr>
        <w:t>U</w:t>
      </w:r>
      <w:r w:rsidR="00927A9C" w:rsidRPr="000A2DC7">
        <w:rPr>
          <w:rFonts w:cs="Arial"/>
          <w:color w:val="393939"/>
        </w:rPr>
        <w:t>nits</w:t>
      </w:r>
      <w:r w:rsidR="00927A9C" w:rsidRPr="000A2DC7">
        <w:rPr>
          <w:rFonts w:cs="Arial"/>
          <w:color w:val="575757"/>
        </w:rPr>
        <w:t xml:space="preserve">, </w:t>
      </w:r>
      <w:r w:rsidR="00927A9C" w:rsidRPr="000A2DC7">
        <w:rPr>
          <w:rFonts w:cs="Arial"/>
          <w:color w:val="232323"/>
        </w:rPr>
        <w:t xml:space="preserve">Condominium </w:t>
      </w:r>
      <w:r w:rsidR="00CB68BC">
        <w:rPr>
          <w:rFonts w:cs="Arial"/>
          <w:color w:val="232323"/>
        </w:rPr>
        <w:tab/>
      </w:r>
      <w:r w:rsidR="00CB68BC">
        <w:rPr>
          <w:rFonts w:cs="Arial"/>
          <w:color w:val="232323"/>
        </w:rPr>
        <w:tab/>
      </w:r>
      <w:r w:rsidR="00CB68BC">
        <w:rPr>
          <w:rFonts w:cs="Arial"/>
          <w:color w:val="232323"/>
        </w:rPr>
        <w:tab/>
      </w:r>
      <w:r w:rsidR="00EF3FB6" w:rsidRPr="000A2DC7">
        <w:rPr>
          <w:rFonts w:cs="Arial"/>
          <w:color w:val="101010"/>
        </w:rPr>
        <w:t>Dwe</w:t>
      </w:r>
      <w:r w:rsidR="00EF3FB6" w:rsidRPr="000A2DC7">
        <w:rPr>
          <w:rFonts w:cs="Arial"/>
          <w:color w:val="393939"/>
        </w:rPr>
        <w:t>lli</w:t>
      </w:r>
      <w:r w:rsidR="00EF3FB6" w:rsidRPr="000A2DC7">
        <w:rPr>
          <w:rFonts w:cs="Arial"/>
          <w:color w:val="101010"/>
        </w:rPr>
        <w:t>ng</w:t>
      </w:r>
      <w:r w:rsidR="00927A9C" w:rsidRPr="000A2DC7">
        <w:rPr>
          <w:rFonts w:cs="Arial"/>
          <w:color w:val="101010"/>
        </w:rPr>
        <w:t xml:space="preserve"> Un</w:t>
      </w:r>
      <w:r w:rsidR="00927A9C" w:rsidRPr="000A2DC7">
        <w:rPr>
          <w:rFonts w:cs="Arial"/>
          <w:color w:val="393939"/>
        </w:rPr>
        <w:t xml:space="preserve">its </w:t>
      </w:r>
      <w:r w:rsidR="00927A9C" w:rsidRPr="000A2DC7">
        <w:rPr>
          <w:rFonts w:cs="Arial"/>
          <w:bCs/>
          <w:color w:val="232323"/>
        </w:rPr>
        <w:t xml:space="preserve">and </w:t>
      </w:r>
      <w:r w:rsidR="00927A9C" w:rsidRPr="000A2DC7">
        <w:rPr>
          <w:rFonts w:cs="Arial"/>
          <w:color w:val="232323"/>
        </w:rPr>
        <w:t xml:space="preserve">Accessory </w:t>
      </w:r>
      <w:r w:rsidR="00927A9C" w:rsidRPr="000A2DC7">
        <w:rPr>
          <w:rFonts w:cs="Arial"/>
          <w:color w:val="393939"/>
        </w:rPr>
        <w:t>Uses</w:t>
      </w:r>
      <w:r w:rsidR="00927A9C" w:rsidRPr="000A2DC7">
        <w:rPr>
          <w:rFonts w:cs="Arial"/>
          <w:color w:val="575757"/>
        </w:rPr>
        <w:t>.</w:t>
      </w:r>
    </w:p>
    <w:p w:rsidR="00EF3FB6" w:rsidRPr="000A2DC7" w:rsidRDefault="00EF3FB6" w:rsidP="00AD38B5">
      <w:pPr>
        <w:pStyle w:val="NoSpacing"/>
        <w:ind w:left="1440"/>
        <w:rPr>
          <w:rFonts w:cs="Times New Roman"/>
          <w:color w:val="232323"/>
        </w:rPr>
      </w:pPr>
    </w:p>
    <w:p w:rsidR="00927A9C" w:rsidRPr="000D71F7" w:rsidRDefault="00EF3FB6" w:rsidP="00AD38B5">
      <w:pPr>
        <w:pStyle w:val="NoSpacing"/>
        <w:ind w:left="1440"/>
        <w:rPr>
          <w:rFonts w:cs="Arial"/>
          <w:b/>
          <w:color w:val="232323"/>
        </w:rPr>
      </w:pPr>
      <w:r w:rsidRPr="000D71F7">
        <w:rPr>
          <w:rFonts w:cs="Times New Roman"/>
          <w:b/>
          <w:color w:val="232323"/>
        </w:rPr>
        <w:tab/>
      </w:r>
      <w:r w:rsidR="00927A9C" w:rsidRPr="000D71F7">
        <w:rPr>
          <w:rFonts w:cs="Times New Roman"/>
          <w:b/>
          <w:color w:val="232323"/>
        </w:rPr>
        <w:t xml:space="preserve">2. </w:t>
      </w:r>
      <w:r w:rsidRPr="000D71F7">
        <w:rPr>
          <w:rFonts w:cs="Times New Roman"/>
          <w:b/>
          <w:color w:val="232323"/>
        </w:rPr>
        <w:tab/>
      </w:r>
      <w:r w:rsidR="00927A9C" w:rsidRPr="000D71F7">
        <w:rPr>
          <w:rFonts w:cs="Arial"/>
          <w:b/>
          <w:color w:val="232323"/>
        </w:rPr>
        <w:t xml:space="preserve">Uses </w:t>
      </w:r>
      <w:r w:rsidR="00927A9C" w:rsidRPr="000D71F7">
        <w:rPr>
          <w:rFonts w:cs="Arial"/>
          <w:b/>
          <w:color w:val="101010"/>
        </w:rPr>
        <w:t xml:space="preserve">Permitted </w:t>
      </w:r>
      <w:r w:rsidR="00927A9C" w:rsidRPr="000D71F7">
        <w:rPr>
          <w:rFonts w:cs="Arial"/>
          <w:b/>
          <w:color w:val="232323"/>
        </w:rPr>
        <w:t>by Right</w:t>
      </w:r>
    </w:p>
    <w:p w:rsidR="00EF3FB6" w:rsidRPr="000A2DC7" w:rsidRDefault="000A2DC7" w:rsidP="00AD38B5">
      <w:pPr>
        <w:pStyle w:val="NoSpacing"/>
        <w:ind w:left="1440"/>
        <w:rPr>
          <w:rFonts w:cs="Arial"/>
          <w:color w:val="393939"/>
        </w:rPr>
      </w:pPr>
      <w:r w:rsidRPr="000A2DC7">
        <w:tab/>
      </w:r>
      <w:r w:rsidRPr="000A2DC7">
        <w:tab/>
      </w:r>
      <w:r w:rsidR="00EF3FB6" w:rsidRPr="000A2DC7">
        <w:rPr>
          <w:rFonts w:cs="Arial"/>
          <w:color w:val="232323"/>
        </w:rPr>
        <w:t>a.</w:t>
      </w:r>
      <w:r w:rsidR="00EF3FB6" w:rsidRPr="000A2DC7">
        <w:rPr>
          <w:rFonts w:cs="Arial"/>
          <w:color w:val="232323"/>
        </w:rPr>
        <w:tab/>
        <w:t xml:space="preserve">Single Family </w:t>
      </w:r>
      <w:r w:rsidR="00EF3FB6" w:rsidRPr="000A2DC7">
        <w:rPr>
          <w:rFonts w:cs="Arial"/>
          <w:color w:val="393939"/>
        </w:rPr>
        <w:t xml:space="preserve">Detached </w:t>
      </w:r>
      <w:r w:rsidR="00EF3FB6" w:rsidRPr="000A2DC7">
        <w:rPr>
          <w:rFonts w:cs="Arial"/>
          <w:color w:val="232323"/>
        </w:rPr>
        <w:t xml:space="preserve">Dwelling </w:t>
      </w:r>
      <w:r w:rsidR="00EF3FB6" w:rsidRPr="000A2DC7">
        <w:rPr>
          <w:rFonts w:cs="Arial"/>
          <w:color w:val="393939"/>
        </w:rPr>
        <w:t>Un</w:t>
      </w:r>
      <w:r w:rsidR="00EF3FB6" w:rsidRPr="000A2DC7">
        <w:rPr>
          <w:rFonts w:cs="Arial"/>
          <w:color w:val="101010"/>
        </w:rPr>
        <w:t>its</w:t>
      </w:r>
      <w:r w:rsidR="00EF3FB6" w:rsidRPr="000A2DC7">
        <w:rPr>
          <w:rFonts w:cs="Arial"/>
          <w:color w:val="393939"/>
        </w:rPr>
        <w:t>.</w:t>
      </w:r>
    </w:p>
    <w:p w:rsidR="00EF3FB6" w:rsidRPr="000A2DC7" w:rsidRDefault="00EF3FB6" w:rsidP="00AD38B5">
      <w:pPr>
        <w:pStyle w:val="NoSpacing"/>
        <w:ind w:left="1440"/>
      </w:pPr>
      <w:r w:rsidRPr="000A2DC7">
        <w:tab/>
      </w:r>
      <w:r w:rsidRPr="000A2DC7">
        <w:tab/>
        <w:t xml:space="preserve">b. </w:t>
      </w:r>
      <w:r w:rsidRPr="000A2DC7">
        <w:tab/>
        <w:t xml:space="preserve">Zero Lot Line Dwelling Units </w:t>
      </w:r>
    </w:p>
    <w:p w:rsidR="00EF3FB6" w:rsidRPr="000A2DC7" w:rsidRDefault="00EF3FB6" w:rsidP="00AD38B5">
      <w:pPr>
        <w:pStyle w:val="NoSpacing"/>
        <w:ind w:left="1440"/>
      </w:pPr>
      <w:r w:rsidRPr="000A2DC7">
        <w:tab/>
      </w:r>
      <w:r w:rsidRPr="000A2DC7">
        <w:tab/>
        <w:t xml:space="preserve">c. </w:t>
      </w:r>
      <w:r w:rsidRPr="000A2DC7">
        <w:tab/>
        <w:t xml:space="preserve">Duplex, Triplex, and Fourplex Dwelling Units. </w:t>
      </w:r>
    </w:p>
    <w:p w:rsidR="00EF3FB6" w:rsidRPr="000A2DC7" w:rsidRDefault="00EF3FB6" w:rsidP="00AD38B5">
      <w:pPr>
        <w:pStyle w:val="NoSpacing"/>
        <w:ind w:left="1440"/>
      </w:pPr>
      <w:r w:rsidRPr="000A2DC7">
        <w:tab/>
      </w:r>
      <w:r w:rsidRPr="000A2DC7">
        <w:tab/>
      </w:r>
      <w:proofErr w:type="gramStart"/>
      <w:r w:rsidRPr="000A2DC7">
        <w:t xml:space="preserve">d. </w:t>
      </w:r>
      <w:r w:rsidRPr="000A2DC7">
        <w:tab/>
        <w:t>Townhome</w:t>
      </w:r>
      <w:proofErr w:type="gramEnd"/>
      <w:r w:rsidRPr="000A2DC7">
        <w:t xml:space="preserve"> Dwelling Units including Single Family Attac</w:t>
      </w:r>
      <w:r w:rsidR="00CB68BC">
        <w:t>hed, Semi-</w:t>
      </w:r>
      <w:r w:rsidR="00CB68BC">
        <w:tab/>
      </w:r>
      <w:r w:rsidR="00CB68BC">
        <w:tab/>
      </w:r>
      <w:r w:rsidR="00CB68BC">
        <w:tab/>
      </w:r>
      <w:r w:rsidR="00CB68BC">
        <w:tab/>
        <w:t xml:space="preserve">detached Dwelling </w:t>
      </w:r>
      <w:r w:rsidRPr="000A2DC7">
        <w:t xml:space="preserve">Units and Live/Work Dwelling Units. </w:t>
      </w:r>
    </w:p>
    <w:p w:rsidR="00EF3FB6" w:rsidRPr="000A2DC7" w:rsidRDefault="00EF3FB6" w:rsidP="00AD38B5">
      <w:pPr>
        <w:pStyle w:val="NoSpacing"/>
        <w:ind w:left="1440"/>
      </w:pPr>
      <w:r w:rsidRPr="000A2DC7">
        <w:tab/>
      </w:r>
      <w:r w:rsidRPr="000A2DC7">
        <w:tab/>
        <w:t xml:space="preserve">e. </w:t>
      </w:r>
      <w:r w:rsidRPr="000A2DC7">
        <w:tab/>
        <w:t xml:space="preserve">Condominiums </w:t>
      </w:r>
    </w:p>
    <w:p w:rsidR="00EF3FB6" w:rsidRPr="000A2DC7" w:rsidRDefault="00EF3FB6" w:rsidP="00AD38B5">
      <w:pPr>
        <w:pStyle w:val="NoSpacing"/>
        <w:ind w:left="1440"/>
      </w:pPr>
      <w:r w:rsidRPr="000A2DC7">
        <w:tab/>
      </w:r>
      <w:r w:rsidRPr="000A2DC7">
        <w:tab/>
        <w:t xml:space="preserve">f. </w:t>
      </w:r>
      <w:r w:rsidRPr="000A2DC7">
        <w:tab/>
        <w:t>Age targeted housing (Not depicted on plan for this P</w:t>
      </w:r>
      <w:r w:rsidR="0064757C">
        <w:t>D</w:t>
      </w:r>
      <w:r w:rsidRPr="000A2DC7">
        <w:t xml:space="preserve"> Subm</w:t>
      </w:r>
      <w:r w:rsidR="00CB68BC">
        <w:t xml:space="preserve">ittal - Will </w:t>
      </w:r>
      <w:r w:rsidR="00CB68BC">
        <w:tab/>
      </w:r>
      <w:r w:rsidR="00CB68BC">
        <w:tab/>
      </w:r>
      <w:r w:rsidR="00CB68BC">
        <w:tab/>
      </w:r>
      <w:r w:rsidR="00CB68BC">
        <w:tab/>
        <w:t xml:space="preserve">be included in </w:t>
      </w:r>
      <w:r w:rsidRPr="000A2DC7">
        <w:t>Site Plan/Subdivision Submittals)</w:t>
      </w:r>
    </w:p>
    <w:p w:rsidR="00EF3FB6" w:rsidRPr="000A2DC7" w:rsidRDefault="00EF3FB6" w:rsidP="00AD38B5">
      <w:pPr>
        <w:pStyle w:val="NoSpacing"/>
        <w:ind w:left="1440"/>
      </w:pPr>
      <w:r w:rsidRPr="000A2DC7">
        <w:tab/>
      </w:r>
      <w:r w:rsidRPr="000A2DC7">
        <w:tab/>
        <w:t xml:space="preserve">g. </w:t>
      </w:r>
      <w:r w:rsidRPr="000A2DC7">
        <w:tab/>
        <w:t xml:space="preserve">Age restricted senior housing (Not depicted on plan for this PD </w:t>
      </w:r>
      <w:r w:rsidR="00CB68BC">
        <w:tab/>
      </w:r>
      <w:r w:rsidR="00CB68BC">
        <w:tab/>
      </w:r>
      <w:r w:rsidR="00CB68BC">
        <w:tab/>
      </w:r>
      <w:r w:rsidR="00CB68BC">
        <w:tab/>
      </w:r>
      <w:r w:rsidR="00CB68BC">
        <w:tab/>
      </w:r>
      <w:r w:rsidRPr="000A2DC7">
        <w:t>Su</w:t>
      </w:r>
      <w:r w:rsidR="00CB68BC">
        <w:t xml:space="preserve">bmittal - Will be </w:t>
      </w:r>
      <w:r w:rsidRPr="000A2DC7">
        <w:t xml:space="preserve">included In Site Plan/Subdivision Submittals) </w:t>
      </w:r>
    </w:p>
    <w:p w:rsidR="00EF3FB6" w:rsidRPr="000A2DC7" w:rsidRDefault="00EF3FB6" w:rsidP="00AD38B5">
      <w:pPr>
        <w:pStyle w:val="NoSpacing"/>
        <w:ind w:left="1440"/>
      </w:pPr>
      <w:r w:rsidRPr="000A2DC7">
        <w:lastRenderedPageBreak/>
        <w:tab/>
      </w:r>
      <w:r w:rsidRPr="000A2DC7">
        <w:tab/>
        <w:t xml:space="preserve">h. </w:t>
      </w:r>
      <w:r w:rsidRPr="000A2DC7">
        <w:tab/>
        <w:t xml:space="preserve">Clustered Single Family </w:t>
      </w:r>
      <w:r w:rsidRPr="000A2DC7">
        <w:rPr>
          <w:color w:val="101010"/>
        </w:rPr>
        <w:t>Dwelli</w:t>
      </w:r>
      <w:r w:rsidRPr="000A2DC7">
        <w:rPr>
          <w:color w:val="393939"/>
        </w:rPr>
        <w:t xml:space="preserve">ng </w:t>
      </w:r>
      <w:r w:rsidRPr="000A2DC7">
        <w:t xml:space="preserve">Units, </w:t>
      </w:r>
      <w:r w:rsidRPr="000A2DC7">
        <w:rPr>
          <w:color w:val="393939"/>
        </w:rPr>
        <w:t>i</w:t>
      </w:r>
      <w:r w:rsidRPr="000A2DC7">
        <w:rPr>
          <w:color w:val="101010"/>
        </w:rPr>
        <w:t xml:space="preserve">ncluding </w:t>
      </w:r>
      <w:r w:rsidRPr="000A2DC7">
        <w:t xml:space="preserve">but not </w:t>
      </w:r>
      <w:r w:rsidRPr="000A2DC7">
        <w:rPr>
          <w:color w:val="393939"/>
        </w:rPr>
        <w:t>l</w:t>
      </w:r>
      <w:r w:rsidRPr="000A2DC7">
        <w:rPr>
          <w:color w:val="101010"/>
        </w:rPr>
        <w:t xml:space="preserve">imited </w:t>
      </w:r>
      <w:r w:rsidRPr="000A2DC7">
        <w:rPr>
          <w:color w:val="393939"/>
        </w:rPr>
        <w:t xml:space="preserve">to </w:t>
      </w:r>
      <w:r w:rsidRPr="000A2DC7">
        <w:rPr>
          <w:color w:val="101010"/>
        </w:rPr>
        <w:t>Ze</w:t>
      </w:r>
      <w:r w:rsidRPr="000A2DC7">
        <w:rPr>
          <w:color w:val="393939"/>
        </w:rPr>
        <w:t xml:space="preserve">ro </w:t>
      </w:r>
      <w:r w:rsidR="00CB68BC">
        <w:rPr>
          <w:color w:val="393939"/>
        </w:rPr>
        <w:tab/>
      </w:r>
      <w:r w:rsidR="00CB68BC">
        <w:rPr>
          <w:color w:val="393939"/>
        </w:rPr>
        <w:tab/>
      </w:r>
      <w:r w:rsidR="00CB68BC">
        <w:rPr>
          <w:color w:val="393939"/>
        </w:rPr>
        <w:tab/>
      </w:r>
      <w:r w:rsidR="00CB68BC">
        <w:rPr>
          <w:color w:val="393939"/>
        </w:rPr>
        <w:tab/>
      </w:r>
      <w:r w:rsidRPr="000A2DC7">
        <w:t xml:space="preserve">Lot </w:t>
      </w:r>
      <w:r w:rsidR="00CB68BC">
        <w:rPr>
          <w:color w:val="101010"/>
        </w:rPr>
        <w:t xml:space="preserve">Line </w:t>
      </w:r>
      <w:r w:rsidRPr="000A2DC7">
        <w:t xml:space="preserve">Dwelling Units, Patio Dwelling </w:t>
      </w:r>
      <w:r w:rsidRPr="000A2DC7">
        <w:rPr>
          <w:color w:val="101010"/>
        </w:rPr>
        <w:t>Un</w:t>
      </w:r>
      <w:r w:rsidRPr="000A2DC7">
        <w:rPr>
          <w:color w:val="393939"/>
        </w:rPr>
        <w:t>it</w:t>
      </w:r>
      <w:r w:rsidRPr="000A2DC7">
        <w:rPr>
          <w:color w:val="101010"/>
        </w:rPr>
        <w:t xml:space="preserve">s, </w:t>
      </w:r>
      <w:r w:rsidRPr="000A2DC7">
        <w:t xml:space="preserve">Two, </w:t>
      </w:r>
      <w:r w:rsidRPr="000A2DC7">
        <w:rPr>
          <w:color w:val="101010"/>
        </w:rPr>
        <w:t>Th</w:t>
      </w:r>
      <w:r w:rsidRPr="000A2DC7">
        <w:rPr>
          <w:color w:val="393939"/>
        </w:rPr>
        <w:t xml:space="preserve">ree, </w:t>
      </w:r>
      <w:r w:rsidRPr="000A2DC7">
        <w:t xml:space="preserve">and </w:t>
      </w:r>
      <w:r w:rsidRPr="000A2DC7">
        <w:rPr>
          <w:color w:val="101010"/>
        </w:rPr>
        <w:t xml:space="preserve">Four </w:t>
      </w:r>
      <w:r w:rsidR="00CB68BC">
        <w:rPr>
          <w:color w:val="101010"/>
        </w:rPr>
        <w:tab/>
      </w:r>
      <w:r w:rsidR="00CB68BC">
        <w:rPr>
          <w:color w:val="101010"/>
        </w:rPr>
        <w:tab/>
      </w:r>
      <w:r w:rsidR="00CB68BC">
        <w:rPr>
          <w:color w:val="101010"/>
        </w:rPr>
        <w:tab/>
      </w:r>
      <w:r w:rsidR="00CB68BC">
        <w:rPr>
          <w:color w:val="101010"/>
        </w:rPr>
        <w:tab/>
      </w:r>
      <w:r w:rsidRPr="000A2DC7">
        <w:t xml:space="preserve">Family </w:t>
      </w:r>
      <w:r w:rsidRPr="000A2DC7">
        <w:rPr>
          <w:color w:val="101010"/>
        </w:rPr>
        <w:t>Dwelling Un</w:t>
      </w:r>
      <w:r w:rsidRPr="000A2DC7">
        <w:rPr>
          <w:color w:val="393939"/>
        </w:rPr>
        <w:t xml:space="preserve">its </w:t>
      </w:r>
      <w:r w:rsidR="00CB68BC">
        <w:t xml:space="preserve">and </w:t>
      </w:r>
      <w:r w:rsidRPr="000A2DC7">
        <w:t xml:space="preserve">Atrium Dwelling </w:t>
      </w:r>
      <w:r w:rsidRPr="000A2DC7">
        <w:rPr>
          <w:color w:val="101010"/>
        </w:rPr>
        <w:t>Un</w:t>
      </w:r>
      <w:r w:rsidRPr="000A2DC7">
        <w:rPr>
          <w:color w:val="393939"/>
        </w:rPr>
        <w:t>its.</w:t>
      </w:r>
    </w:p>
    <w:p w:rsidR="00EF3FB6" w:rsidRPr="000A2DC7" w:rsidRDefault="00EF3FB6" w:rsidP="00AD38B5">
      <w:pPr>
        <w:pStyle w:val="NoSpacing"/>
        <w:ind w:left="1440"/>
      </w:pPr>
      <w:r w:rsidRPr="000A2DC7">
        <w:tab/>
      </w:r>
      <w:r w:rsidRPr="000A2DC7">
        <w:tab/>
      </w:r>
      <w:proofErr w:type="spellStart"/>
      <w:r w:rsidRPr="000A2DC7">
        <w:t>i</w:t>
      </w:r>
      <w:proofErr w:type="spellEnd"/>
      <w:r w:rsidRPr="000A2DC7">
        <w:t>.</w:t>
      </w:r>
      <w:r w:rsidRPr="000A2DC7">
        <w:tab/>
        <w:t>Group Homes/Nursing Homes</w:t>
      </w:r>
    </w:p>
    <w:p w:rsidR="00EF3FB6" w:rsidRPr="000A2DC7" w:rsidRDefault="00EF3FB6" w:rsidP="00AD38B5">
      <w:pPr>
        <w:pStyle w:val="NoSpacing"/>
        <w:ind w:left="1440"/>
      </w:pPr>
      <w:r w:rsidRPr="000A2DC7">
        <w:tab/>
      </w:r>
      <w:r w:rsidRPr="000A2DC7">
        <w:tab/>
        <w:t>j.</w:t>
      </w:r>
      <w:r w:rsidRPr="000A2DC7">
        <w:tab/>
        <w:t>A temporary sales and marketing center function develop</w:t>
      </w:r>
      <w:r w:rsidR="00CB68BC">
        <w:t xml:space="preserve">ed to </w:t>
      </w:r>
      <w:r w:rsidR="00CB68BC">
        <w:tab/>
      </w:r>
      <w:r w:rsidR="00CB68BC">
        <w:tab/>
      </w:r>
      <w:r w:rsidR="00CB68BC">
        <w:tab/>
      </w:r>
      <w:r w:rsidR="00CB68BC">
        <w:tab/>
      </w:r>
      <w:r w:rsidR="00CB68BC">
        <w:tab/>
        <w:t xml:space="preserve">showcase a variety of </w:t>
      </w:r>
      <w:r w:rsidRPr="000A2DC7">
        <w:t xml:space="preserve">builders and housing types within a limited area. </w:t>
      </w:r>
    </w:p>
    <w:p w:rsidR="00EF3FB6" w:rsidRPr="000A2DC7" w:rsidRDefault="00EF3FB6" w:rsidP="00AD38B5">
      <w:pPr>
        <w:pStyle w:val="NoSpacing"/>
        <w:ind w:left="1440"/>
      </w:pPr>
      <w:r w:rsidRPr="000A2DC7">
        <w:tab/>
      </w:r>
      <w:r w:rsidRPr="000A2DC7">
        <w:tab/>
        <w:t xml:space="preserve">k. </w:t>
      </w:r>
      <w:r w:rsidRPr="000A2DC7">
        <w:tab/>
        <w:t>Attached or detached private garages (3 cars maximum).</w:t>
      </w:r>
    </w:p>
    <w:p w:rsidR="00EF3FB6" w:rsidRPr="000A2DC7" w:rsidRDefault="00EF3FB6" w:rsidP="00AD38B5">
      <w:pPr>
        <w:pStyle w:val="NoSpacing"/>
        <w:ind w:left="1440"/>
      </w:pPr>
      <w:r w:rsidRPr="000A2DC7">
        <w:tab/>
      </w:r>
      <w:r w:rsidRPr="000A2DC7">
        <w:tab/>
        <w:t xml:space="preserve">I. </w:t>
      </w:r>
      <w:r w:rsidRPr="000A2DC7">
        <w:tab/>
        <w:t>Commo</w:t>
      </w:r>
      <w:r w:rsidR="008206E7" w:rsidRPr="000A2DC7">
        <w:t>nly associated Accessory Uses, i</w:t>
      </w:r>
      <w:r w:rsidRPr="000A2DC7">
        <w:t>ncidental to the</w:t>
      </w:r>
      <w:r w:rsidR="00CB68BC">
        <w:t xml:space="preserve"> Principal Use or </w:t>
      </w:r>
      <w:r w:rsidR="00CB68BC">
        <w:tab/>
      </w:r>
      <w:r w:rsidR="00CB68BC">
        <w:tab/>
      </w:r>
      <w:r w:rsidR="00CB68BC">
        <w:tab/>
      </w:r>
      <w:r w:rsidR="00CB68BC">
        <w:tab/>
        <w:t xml:space="preserve">Building, </w:t>
      </w:r>
      <w:r w:rsidRPr="000A2DC7">
        <w:t>including but not limited to: carriage house units not for s</w:t>
      </w:r>
      <w:r w:rsidR="00CB68BC">
        <w:t xml:space="preserve">ale, </w:t>
      </w:r>
      <w:r w:rsidR="00CB68BC">
        <w:tab/>
      </w:r>
      <w:r w:rsidR="00CB68BC">
        <w:tab/>
      </w:r>
      <w:r w:rsidR="00CB68BC">
        <w:tab/>
      </w:r>
      <w:r w:rsidR="00CB68BC">
        <w:tab/>
        <w:t xml:space="preserve">storage sheds, private </w:t>
      </w:r>
      <w:r w:rsidRPr="000A2DC7">
        <w:t xml:space="preserve">greenhouses, home occupations, radio or TV </w:t>
      </w:r>
      <w:r w:rsidR="00CB68BC">
        <w:tab/>
      </w:r>
      <w:r w:rsidR="00CB68BC">
        <w:tab/>
      </w:r>
      <w:r w:rsidR="00CB68BC">
        <w:tab/>
      </w:r>
      <w:r w:rsidR="00CB68BC">
        <w:tab/>
      </w:r>
      <w:r w:rsidRPr="000A2DC7">
        <w:t>antenna, TV satellite dishes, pri</w:t>
      </w:r>
      <w:r w:rsidR="00CB68BC">
        <w:t xml:space="preserve">vate tennis </w:t>
      </w:r>
      <w:r w:rsidRPr="000A2DC7">
        <w:t xml:space="preserve">courts, private swimming </w:t>
      </w:r>
      <w:r w:rsidR="00CB68BC">
        <w:tab/>
      </w:r>
      <w:r w:rsidR="00CB68BC">
        <w:tab/>
      </w:r>
      <w:r w:rsidR="00CB68BC">
        <w:tab/>
      </w:r>
      <w:r w:rsidR="00CB68BC">
        <w:tab/>
      </w:r>
      <w:r w:rsidRPr="000A2DC7">
        <w:t>pools, and private facilities for th</w:t>
      </w:r>
      <w:r w:rsidR="00CB68BC">
        <w:t xml:space="preserve">e keeping of household pets </w:t>
      </w:r>
      <w:r w:rsidRPr="000A2DC7">
        <w:t xml:space="preserve">according </w:t>
      </w:r>
      <w:r w:rsidR="00CB68BC">
        <w:tab/>
      </w:r>
      <w:r w:rsidR="00CB68BC">
        <w:tab/>
      </w:r>
      <w:r w:rsidR="00CB68BC">
        <w:tab/>
      </w:r>
      <w:r w:rsidR="00CB68BC">
        <w:tab/>
      </w:r>
      <w:r w:rsidRPr="000A2DC7">
        <w:t>to the regulations and standards within the Parker Municipal Code.</w:t>
      </w:r>
    </w:p>
    <w:p w:rsidR="00EF3FB6" w:rsidRPr="000A2DC7" w:rsidRDefault="00EF3FB6" w:rsidP="00AD38B5">
      <w:pPr>
        <w:pStyle w:val="NoSpacing"/>
        <w:ind w:left="1440"/>
      </w:pPr>
      <w:r w:rsidRPr="000A2DC7">
        <w:tab/>
      </w:r>
      <w:r w:rsidRPr="000A2DC7">
        <w:tab/>
        <w:t xml:space="preserve">m. </w:t>
      </w:r>
      <w:r w:rsidRPr="000A2DC7">
        <w:tab/>
        <w:t xml:space="preserve">Public Open Space. </w:t>
      </w:r>
    </w:p>
    <w:p w:rsidR="008206E7" w:rsidRPr="000A2DC7" w:rsidRDefault="008206E7" w:rsidP="00AD38B5">
      <w:pPr>
        <w:pStyle w:val="NoSpacing"/>
        <w:ind w:left="1440"/>
      </w:pPr>
      <w:r w:rsidRPr="000A2DC7">
        <w:tab/>
      </w:r>
      <w:r w:rsidRPr="000A2DC7">
        <w:tab/>
        <w:t>n.</w:t>
      </w:r>
      <w:r w:rsidRPr="000A2DC7">
        <w:tab/>
        <w:t>Public and private schools and related administrative fa</w:t>
      </w:r>
      <w:r w:rsidR="00CB68BC">
        <w:t xml:space="preserve">cilities for </w:t>
      </w:r>
      <w:r w:rsidR="00CB68BC">
        <w:tab/>
      </w:r>
      <w:r w:rsidR="00CB68BC">
        <w:tab/>
      </w:r>
      <w:r w:rsidR="00CB68BC">
        <w:tab/>
      </w:r>
      <w:r w:rsidR="00CB68BC">
        <w:tab/>
        <w:t xml:space="preserve">elementary and </w:t>
      </w:r>
      <w:r w:rsidRPr="000A2DC7">
        <w:t>secondary education.</w:t>
      </w:r>
    </w:p>
    <w:p w:rsidR="00EF3FB6" w:rsidRPr="000A2DC7" w:rsidRDefault="00EF3FB6" w:rsidP="00AD38B5">
      <w:pPr>
        <w:pStyle w:val="NoSpacing"/>
        <w:ind w:left="1440"/>
      </w:pPr>
      <w:r w:rsidRPr="000A2DC7">
        <w:tab/>
      </w:r>
      <w:r w:rsidRPr="000A2DC7">
        <w:tab/>
      </w:r>
      <w:r w:rsidR="008206E7" w:rsidRPr="000A2DC7">
        <w:t>o</w:t>
      </w:r>
      <w:r w:rsidRPr="000A2DC7">
        <w:t xml:space="preserve">. </w:t>
      </w:r>
      <w:r w:rsidRPr="000A2DC7">
        <w:tab/>
        <w:t>Private recreational and park uses, country clubs, recreationa</w:t>
      </w:r>
      <w:r w:rsidR="00CB68BC">
        <w:t xml:space="preserve">l facilities, </w:t>
      </w:r>
      <w:r w:rsidR="00CB68BC">
        <w:tab/>
      </w:r>
      <w:r w:rsidR="00CB68BC">
        <w:tab/>
      </w:r>
      <w:r w:rsidR="00CB68BC">
        <w:tab/>
      </w:r>
      <w:r w:rsidR="00CB68BC">
        <w:tab/>
        <w:t xml:space="preserve">including but </w:t>
      </w:r>
      <w:r w:rsidRPr="000A2DC7">
        <w:t xml:space="preserve">not limited to: tennis courts, swimming pools and jogging, </w:t>
      </w:r>
      <w:r w:rsidR="00CB68BC">
        <w:tab/>
      </w:r>
      <w:r w:rsidR="00CB68BC">
        <w:tab/>
      </w:r>
      <w:r w:rsidR="00CB68BC">
        <w:tab/>
      </w:r>
      <w:r w:rsidR="00CB68BC">
        <w:tab/>
      </w:r>
      <w:r w:rsidRPr="000A2DC7">
        <w:t xml:space="preserve">riding, hiking and biking trails. </w:t>
      </w:r>
    </w:p>
    <w:p w:rsidR="00EF3FB6" w:rsidRPr="000A2DC7" w:rsidRDefault="00EF3FB6" w:rsidP="00AD38B5">
      <w:pPr>
        <w:pStyle w:val="NoSpacing"/>
        <w:ind w:left="1440"/>
      </w:pPr>
      <w:r w:rsidRPr="000A2DC7">
        <w:tab/>
      </w:r>
      <w:r w:rsidRPr="000A2DC7">
        <w:tab/>
      </w:r>
      <w:r w:rsidR="008206E7" w:rsidRPr="000A2DC7">
        <w:t>p</w:t>
      </w:r>
      <w:r w:rsidRPr="000A2DC7">
        <w:t xml:space="preserve">. </w:t>
      </w:r>
      <w:r w:rsidRPr="000A2DC7">
        <w:tab/>
        <w:t xml:space="preserve">Public parks, playgrounds and other recreational areas. </w:t>
      </w:r>
    </w:p>
    <w:p w:rsidR="00927A9C" w:rsidRPr="000A2DC7" w:rsidRDefault="00EF3FB6" w:rsidP="00AD38B5">
      <w:pPr>
        <w:pStyle w:val="NoSpacing"/>
        <w:ind w:left="1440"/>
      </w:pPr>
      <w:r w:rsidRPr="000A2DC7">
        <w:tab/>
      </w:r>
      <w:r w:rsidRPr="000A2DC7">
        <w:tab/>
      </w:r>
      <w:r w:rsidR="008206E7" w:rsidRPr="000A2DC7">
        <w:t>q</w:t>
      </w:r>
      <w:r w:rsidRPr="000A2DC7">
        <w:t xml:space="preserve">. </w:t>
      </w:r>
      <w:r w:rsidRPr="000A2DC7">
        <w:tab/>
        <w:t xml:space="preserve">Places of religious assembly, religious schools. </w:t>
      </w:r>
    </w:p>
    <w:p w:rsidR="008206E7" w:rsidRPr="000A2DC7" w:rsidRDefault="008206E7" w:rsidP="00AD38B5">
      <w:pPr>
        <w:pStyle w:val="NoSpacing"/>
        <w:ind w:left="1440"/>
        <w:rPr>
          <w:rFonts w:ascii="Times New Roman" w:hAnsi="Times New Roman" w:cs="Times New Roman"/>
          <w:color w:val="1F1F1F"/>
          <w:sz w:val="19"/>
          <w:szCs w:val="19"/>
        </w:rPr>
      </w:pPr>
      <w:r w:rsidRPr="000A2DC7">
        <w:tab/>
      </w:r>
      <w:r w:rsidRPr="000A2DC7">
        <w:tab/>
        <w:t xml:space="preserve">r. </w:t>
      </w:r>
      <w:r w:rsidRPr="000A2DC7">
        <w:tab/>
        <w:t xml:space="preserve">Any other uses </w:t>
      </w:r>
      <w:r w:rsidRPr="000A2DC7">
        <w:rPr>
          <w:color w:val="1F1F1F"/>
        </w:rPr>
        <w:t xml:space="preserve">consistent </w:t>
      </w:r>
      <w:r w:rsidRPr="000A2DC7">
        <w:t>with the purposes of th</w:t>
      </w:r>
      <w:r w:rsidRPr="000A2DC7">
        <w:rPr>
          <w:color w:val="313131"/>
        </w:rPr>
        <w:t xml:space="preserve">is </w:t>
      </w:r>
      <w:r w:rsidRPr="000A2DC7">
        <w:rPr>
          <w:color w:val="1F1F1F"/>
        </w:rPr>
        <w:t xml:space="preserve">Section and </w:t>
      </w:r>
      <w:r w:rsidR="00CB68BC">
        <w:rPr>
          <w:color w:val="1F1F1F"/>
        </w:rPr>
        <w:tab/>
      </w:r>
      <w:r w:rsidR="00CB68BC">
        <w:rPr>
          <w:color w:val="1F1F1F"/>
        </w:rPr>
        <w:tab/>
      </w:r>
      <w:r w:rsidR="00CB68BC">
        <w:rPr>
          <w:color w:val="1F1F1F"/>
        </w:rPr>
        <w:tab/>
      </w:r>
      <w:r w:rsidR="00CB68BC">
        <w:rPr>
          <w:color w:val="1F1F1F"/>
        </w:rPr>
        <w:tab/>
      </w:r>
      <w:r w:rsidR="00CB68BC">
        <w:rPr>
          <w:color w:val="1F1F1F"/>
        </w:rPr>
        <w:tab/>
      </w:r>
      <w:r w:rsidRPr="000A2DC7">
        <w:rPr>
          <w:color w:val="1F1F1F"/>
        </w:rPr>
        <w:t xml:space="preserve">compatible </w:t>
      </w:r>
      <w:r w:rsidRPr="000A2DC7">
        <w:t xml:space="preserve">with </w:t>
      </w:r>
      <w:r w:rsidR="00CB68BC">
        <w:rPr>
          <w:color w:val="1F1F1F"/>
        </w:rPr>
        <w:t xml:space="preserve">the </w:t>
      </w:r>
      <w:r w:rsidRPr="000A2DC7">
        <w:t xml:space="preserve">uses set </w:t>
      </w:r>
      <w:r w:rsidRPr="000A2DC7">
        <w:rPr>
          <w:color w:val="1F1F1F"/>
        </w:rPr>
        <w:t xml:space="preserve">forth </w:t>
      </w:r>
      <w:r w:rsidRPr="000A2DC7">
        <w:t xml:space="preserve">herein, </w:t>
      </w:r>
      <w:r w:rsidRPr="000A2DC7">
        <w:rPr>
          <w:rFonts w:cs="Times New Roman"/>
          <w:color w:val="1F1F1F"/>
        </w:rPr>
        <w:t>as</w:t>
      </w:r>
      <w:r w:rsidRPr="000A2DC7">
        <w:rPr>
          <w:rFonts w:ascii="Times New Roman" w:hAnsi="Times New Roman" w:cs="Times New Roman"/>
          <w:color w:val="1F1F1F"/>
          <w:sz w:val="19"/>
          <w:szCs w:val="19"/>
        </w:rPr>
        <w:t xml:space="preserve"> </w:t>
      </w:r>
      <w:r w:rsidRPr="000A2DC7">
        <w:rPr>
          <w:color w:val="1F1F1F"/>
        </w:rPr>
        <w:t xml:space="preserve">permitted by </w:t>
      </w:r>
      <w:r w:rsidRPr="000A2DC7">
        <w:t xml:space="preserve">Section </w:t>
      </w:r>
      <w:r w:rsidR="00CB68BC">
        <w:tab/>
      </w:r>
      <w:r w:rsidR="00CB68BC">
        <w:tab/>
      </w:r>
      <w:r w:rsidR="00CB68BC">
        <w:tab/>
      </w:r>
      <w:r w:rsidR="00CB68BC">
        <w:tab/>
      </w:r>
      <w:r w:rsidRPr="000A2DC7">
        <w:t>13</w:t>
      </w:r>
      <w:r w:rsidRPr="000A2DC7">
        <w:rPr>
          <w:color w:val="313131"/>
        </w:rPr>
        <w:t>.</w:t>
      </w:r>
      <w:r w:rsidRPr="000A2DC7">
        <w:t>04</w:t>
      </w:r>
      <w:r w:rsidRPr="000A2DC7">
        <w:rPr>
          <w:color w:val="424242"/>
        </w:rPr>
        <w:t>.</w:t>
      </w:r>
      <w:r w:rsidRPr="000A2DC7">
        <w:rPr>
          <w:color w:val="1F1F1F"/>
        </w:rPr>
        <w:t xml:space="preserve">220 of the </w:t>
      </w:r>
      <w:r w:rsidRPr="000A2DC7">
        <w:t xml:space="preserve">Parker </w:t>
      </w:r>
      <w:r w:rsidRPr="000A2DC7">
        <w:rPr>
          <w:color w:val="1F1F1F"/>
        </w:rPr>
        <w:t xml:space="preserve">Municipal </w:t>
      </w:r>
      <w:r w:rsidRPr="000A2DC7">
        <w:t>Code.</w:t>
      </w:r>
    </w:p>
    <w:p w:rsidR="008206E7" w:rsidRPr="000A2DC7" w:rsidRDefault="008206E7" w:rsidP="00AD38B5">
      <w:pPr>
        <w:pStyle w:val="NoSpacing"/>
        <w:ind w:left="1440"/>
        <w:rPr>
          <w:rFonts w:cs="Times New Roman"/>
          <w:color w:val="0F0F0F"/>
        </w:rPr>
      </w:pPr>
    </w:p>
    <w:p w:rsidR="00927A9C" w:rsidRPr="000D71F7" w:rsidRDefault="008206E7" w:rsidP="00AD38B5">
      <w:pPr>
        <w:pStyle w:val="NoSpacing"/>
        <w:ind w:left="1440"/>
        <w:rPr>
          <w:rFonts w:cs="Arial"/>
          <w:b/>
          <w:color w:val="313131"/>
        </w:rPr>
      </w:pPr>
      <w:r w:rsidRPr="000D71F7">
        <w:rPr>
          <w:rFonts w:cs="Times New Roman"/>
          <w:b/>
          <w:color w:val="0F0F0F"/>
        </w:rPr>
        <w:tab/>
      </w:r>
      <w:r w:rsidR="00927A9C" w:rsidRPr="000D71F7">
        <w:rPr>
          <w:rFonts w:cs="Times New Roman"/>
          <w:b/>
          <w:color w:val="0F0F0F"/>
        </w:rPr>
        <w:t xml:space="preserve">3. </w:t>
      </w:r>
      <w:r w:rsidRPr="000D71F7">
        <w:rPr>
          <w:rFonts w:cs="Times New Roman"/>
          <w:b/>
          <w:color w:val="0F0F0F"/>
        </w:rPr>
        <w:tab/>
      </w:r>
      <w:r w:rsidR="00927A9C" w:rsidRPr="000D71F7">
        <w:rPr>
          <w:rFonts w:cs="Arial"/>
          <w:b/>
          <w:color w:val="0F0F0F"/>
        </w:rPr>
        <w:t>Uses Perm</w:t>
      </w:r>
      <w:r w:rsidR="00927A9C" w:rsidRPr="000D71F7">
        <w:rPr>
          <w:rFonts w:cs="Arial"/>
          <w:b/>
          <w:color w:val="424242"/>
        </w:rPr>
        <w:t>i</w:t>
      </w:r>
      <w:r w:rsidR="00927A9C" w:rsidRPr="000D71F7">
        <w:rPr>
          <w:rFonts w:cs="Arial"/>
          <w:b/>
          <w:color w:val="1F1F1F"/>
        </w:rPr>
        <w:t xml:space="preserve">tted </w:t>
      </w:r>
      <w:r w:rsidR="00927A9C" w:rsidRPr="000D71F7">
        <w:rPr>
          <w:rFonts w:cs="Arial"/>
          <w:b/>
          <w:color w:val="0F0F0F"/>
        </w:rPr>
        <w:t xml:space="preserve">by </w:t>
      </w:r>
      <w:r w:rsidR="00927A9C" w:rsidRPr="000D71F7">
        <w:rPr>
          <w:rFonts w:cs="Arial"/>
          <w:b/>
          <w:color w:val="1F1F1F"/>
        </w:rPr>
        <w:t>Spec</w:t>
      </w:r>
      <w:r w:rsidR="00927A9C" w:rsidRPr="000D71F7">
        <w:rPr>
          <w:rFonts w:cs="Arial"/>
          <w:b/>
          <w:color w:val="424242"/>
        </w:rPr>
        <w:t>i</w:t>
      </w:r>
      <w:r w:rsidR="00927A9C" w:rsidRPr="000D71F7">
        <w:rPr>
          <w:rFonts w:cs="Arial"/>
          <w:b/>
          <w:color w:val="1F1F1F"/>
        </w:rPr>
        <w:t xml:space="preserve">al </w:t>
      </w:r>
      <w:r w:rsidR="00927A9C" w:rsidRPr="000D71F7">
        <w:rPr>
          <w:rFonts w:cs="Arial"/>
          <w:b/>
          <w:color w:val="0F0F0F"/>
        </w:rPr>
        <w:t>Re</w:t>
      </w:r>
      <w:r w:rsidR="00927A9C" w:rsidRPr="000D71F7">
        <w:rPr>
          <w:rFonts w:cs="Arial"/>
          <w:b/>
          <w:color w:val="313131"/>
        </w:rPr>
        <w:t>view</w:t>
      </w:r>
    </w:p>
    <w:p w:rsidR="00927A9C" w:rsidRPr="000A2DC7" w:rsidRDefault="008206E7" w:rsidP="00AD38B5">
      <w:pPr>
        <w:pStyle w:val="NoSpacing"/>
        <w:ind w:left="1440"/>
        <w:rPr>
          <w:rFonts w:cs="Arial"/>
          <w:color w:val="313131"/>
        </w:rPr>
      </w:pPr>
      <w:r w:rsidRPr="000A2DC7">
        <w:rPr>
          <w:rFonts w:cs="Arial"/>
          <w:color w:val="0F0F0F"/>
        </w:rPr>
        <w:tab/>
      </w:r>
      <w:r w:rsidRPr="000A2DC7">
        <w:rPr>
          <w:rFonts w:cs="Arial"/>
          <w:color w:val="0F0F0F"/>
        </w:rPr>
        <w:tab/>
      </w:r>
      <w:r w:rsidR="00927A9C" w:rsidRPr="000A2DC7">
        <w:rPr>
          <w:rFonts w:cs="Arial"/>
          <w:color w:val="0F0F0F"/>
        </w:rPr>
        <w:t xml:space="preserve">a. </w:t>
      </w:r>
      <w:r w:rsidRPr="000A2DC7">
        <w:rPr>
          <w:rFonts w:cs="Arial"/>
          <w:color w:val="0F0F0F"/>
        </w:rPr>
        <w:tab/>
      </w:r>
      <w:r w:rsidR="00927A9C" w:rsidRPr="000A2DC7">
        <w:rPr>
          <w:rFonts w:cs="Arial"/>
          <w:color w:val="0F0F0F"/>
        </w:rPr>
        <w:t>Buildings</w:t>
      </w:r>
      <w:r w:rsidR="00927A9C" w:rsidRPr="000A2DC7">
        <w:rPr>
          <w:rFonts w:cs="Arial"/>
          <w:color w:val="424242"/>
        </w:rPr>
        <w:t xml:space="preserve">, </w:t>
      </w:r>
      <w:r w:rsidR="00927A9C" w:rsidRPr="000A2DC7">
        <w:rPr>
          <w:rFonts w:cs="Arial"/>
          <w:color w:val="0F0F0F"/>
        </w:rPr>
        <w:t>garage</w:t>
      </w:r>
      <w:r w:rsidR="00927A9C" w:rsidRPr="000A2DC7">
        <w:rPr>
          <w:rFonts w:cs="Arial"/>
          <w:color w:val="313131"/>
        </w:rPr>
        <w:t xml:space="preserve">s </w:t>
      </w:r>
      <w:r w:rsidR="00927A9C" w:rsidRPr="000A2DC7">
        <w:rPr>
          <w:rFonts w:cs="Arial"/>
          <w:color w:val="1F1F1F"/>
        </w:rPr>
        <w:t xml:space="preserve">and </w:t>
      </w:r>
      <w:r w:rsidR="00927A9C" w:rsidRPr="000A2DC7">
        <w:rPr>
          <w:rFonts w:cs="Arial"/>
          <w:color w:val="0F0F0F"/>
        </w:rPr>
        <w:t xml:space="preserve">utility </w:t>
      </w:r>
      <w:r w:rsidR="00927A9C" w:rsidRPr="000A2DC7">
        <w:rPr>
          <w:rFonts w:cs="Arial"/>
          <w:color w:val="1F1F1F"/>
        </w:rPr>
        <w:t xml:space="preserve">stations </w:t>
      </w:r>
      <w:r w:rsidR="00927A9C" w:rsidRPr="000A2DC7">
        <w:rPr>
          <w:rFonts w:cs="Arial"/>
          <w:color w:val="0F0F0F"/>
        </w:rPr>
        <w:t xml:space="preserve">related to </w:t>
      </w:r>
      <w:r w:rsidR="00927A9C" w:rsidRPr="000A2DC7">
        <w:rPr>
          <w:rFonts w:cs="Arial"/>
          <w:color w:val="1F1F1F"/>
        </w:rPr>
        <w:t xml:space="preserve">emergency services,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1F1F1F"/>
        </w:rPr>
        <w:t xml:space="preserve">such as </w:t>
      </w:r>
      <w:r w:rsidR="00927A9C" w:rsidRPr="000A2DC7">
        <w:rPr>
          <w:rFonts w:cs="Arial"/>
          <w:color w:val="0F0F0F"/>
        </w:rPr>
        <w:t>ambulance</w:t>
      </w:r>
      <w:r w:rsidR="00927A9C" w:rsidRPr="000A2DC7">
        <w:rPr>
          <w:rFonts w:cs="Arial"/>
          <w:color w:val="313131"/>
        </w:rPr>
        <w:t xml:space="preserve">, </w:t>
      </w:r>
      <w:r w:rsidR="00927A9C" w:rsidRPr="000A2DC7">
        <w:rPr>
          <w:rFonts w:cs="Arial"/>
          <w:color w:val="1F1F1F"/>
        </w:rPr>
        <w:t xml:space="preserve">fire, police </w:t>
      </w:r>
      <w:r w:rsidR="00927A9C" w:rsidRPr="000A2DC7">
        <w:rPr>
          <w:rFonts w:cs="Arial"/>
          <w:color w:val="0F0F0F"/>
        </w:rPr>
        <w:t>and rescue</w:t>
      </w:r>
      <w:r w:rsidR="00927A9C" w:rsidRPr="000A2DC7">
        <w:rPr>
          <w:rFonts w:cs="Arial"/>
          <w:color w:val="313131"/>
        </w:rPr>
        <w:t>.</w:t>
      </w:r>
    </w:p>
    <w:p w:rsidR="00927A9C" w:rsidRPr="000A2DC7" w:rsidRDefault="008206E7" w:rsidP="00AD38B5">
      <w:pPr>
        <w:pStyle w:val="NoSpacing"/>
        <w:ind w:left="1440"/>
        <w:rPr>
          <w:rFonts w:cs="Arial"/>
          <w:color w:val="1F1F1F"/>
        </w:rPr>
      </w:pPr>
      <w:r w:rsidRPr="000A2DC7">
        <w:rPr>
          <w:rFonts w:cs="Arial"/>
          <w:color w:val="0F0F0F"/>
        </w:rPr>
        <w:tab/>
      </w:r>
      <w:r w:rsidRPr="000A2DC7">
        <w:rPr>
          <w:rFonts w:cs="Arial"/>
          <w:color w:val="0F0F0F"/>
        </w:rPr>
        <w:tab/>
      </w:r>
      <w:r w:rsidR="00927A9C" w:rsidRPr="000A2DC7">
        <w:rPr>
          <w:rFonts w:cs="Arial"/>
          <w:color w:val="0F0F0F"/>
        </w:rPr>
        <w:t>b</w:t>
      </w:r>
      <w:r w:rsidR="00927A9C" w:rsidRPr="000A2DC7">
        <w:rPr>
          <w:rFonts w:cs="Arial"/>
          <w:color w:val="313131"/>
        </w:rPr>
        <w:t xml:space="preserve">. </w:t>
      </w:r>
      <w:r w:rsidRPr="000A2DC7">
        <w:rPr>
          <w:rFonts w:cs="Arial"/>
          <w:color w:val="313131"/>
        </w:rPr>
        <w:tab/>
      </w:r>
      <w:r w:rsidR="00927A9C" w:rsidRPr="000A2DC7">
        <w:rPr>
          <w:rFonts w:cs="Arial"/>
          <w:color w:val="1F1F1F"/>
        </w:rPr>
        <w:t xml:space="preserve">Neighborhood </w:t>
      </w:r>
      <w:r w:rsidR="00927A9C" w:rsidRPr="000A2DC7">
        <w:rPr>
          <w:rFonts w:cs="Arial"/>
          <w:color w:val="0F0F0F"/>
        </w:rPr>
        <w:t>pub</w:t>
      </w:r>
      <w:r w:rsidR="00927A9C" w:rsidRPr="000A2DC7">
        <w:rPr>
          <w:rFonts w:cs="Arial"/>
          <w:color w:val="313131"/>
        </w:rPr>
        <w:t xml:space="preserve">lic </w:t>
      </w:r>
      <w:r w:rsidR="00927A9C" w:rsidRPr="000A2DC7">
        <w:rPr>
          <w:rFonts w:cs="Arial"/>
          <w:color w:val="1F1F1F"/>
        </w:rPr>
        <w:t>serv</w:t>
      </w:r>
      <w:r w:rsidR="00927A9C" w:rsidRPr="000A2DC7">
        <w:rPr>
          <w:rFonts w:cs="Arial"/>
          <w:color w:val="424242"/>
        </w:rPr>
        <w:t>i</w:t>
      </w:r>
      <w:r w:rsidR="00927A9C" w:rsidRPr="000A2DC7">
        <w:rPr>
          <w:rFonts w:cs="Arial"/>
          <w:color w:val="1F1F1F"/>
        </w:rPr>
        <w:t xml:space="preserve">ce, health and education </w:t>
      </w:r>
      <w:r w:rsidR="00927A9C" w:rsidRPr="000A2DC7">
        <w:rPr>
          <w:rFonts w:cs="Arial"/>
          <w:color w:val="0F0F0F"/>
        </w:rPr>
        <w:t xml:space="preserve">facilities, </w:t>
      </w:r>
      <w:r w:rsidR="00927A9C" w:rsidRPr="000A2DC7">
        <w:rPr>
          <w:rFonts w:cs="Arial"/>
          <w:color w:val="313131"/>
        </w:rPr>
        <w:t xml:space="preserve">such </w:t>
      </w:r>
      <w:r w:rsidR="00927A9C" w:rsidRPr="000A2DC7">
        <w:rPr>
          <w:rFonts w:cs="Arial"/>
          <w:color w:val="1F1F1F"/>
        </w:rPr>
        <w:t xml:space="preserve">as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1F1F1F"/>
        </w:rPr>
        <w:t xml:space="preserve">community centers, </w:t>
      </w:r>
      <w:r w:rsidR="00927A9C" w:rsidRPr="000A2DC7">
        <w:rPr>
          <w:rFonts w:cs="Arial"/>
          <w:color w:val="0F0F0F"/>
        </w:rPr>
        <w:t>l</w:t>
      </w:r>
      <w:r w:rsidR="00927A9C" w:rsidRPr="000A2DC7">
        <w:rPr>
          <w:rFonts w:cs="Arial"/>
          <w:color w:val="424242"/>
        </w:rPr>
        <w:t>i</w:t>
      </w:r>
      <w:r w:rsidR="00927A9C" w:rsidRPr="000A2DC7">
        <w:rPr>
          <w:rFonts w:cs="Arial"/>
          <w:color w:val="1F1F1F"/>
        </w:rPr>
        <w:t xml:space="preserve">braries </w:t>
      </w:r>
      <w:r w:rsidR="00927A9C" w:rsidRPr="000A2DC7">
        <w:rPr>
          <w:rFonts w:cs="Arial"/>
          <w:color w:val="0F0F0F"/>
        </w:rPr>
        <w:t xml:space="preserve">and </w:t>
      </w:r>
      <w:r w:rsidR="00927A9C" w:rsidRPr="000A2DC7">
        <w:rPr>
          <w:rFonts w:cs="Arial"/>
          <w:color w:val="1F1F1F"/>
        </w:rPr>
        <w:t>museums.</w:t>
      </w:r>
    </w:p>
    <w:p w:rsidR="00927A9C" w:rsidRPr="000A2DC7" w:rsidRDefault="008206E7" w:rsidP="00AD38B5">
      <w:pPr>
        <w:pStyle w:val="NoSpacing"/>
        <w:ind w:left="1440"/>
        <w:rPr>
          <w:rFonts w:cs="Arial"/>
          <w:color w:val="424242"/>
        </w:rPr>
      </w:pPr>
      <w:r w:rsidRPr="000A2DC7">
        <w:rPr>
          <w:rFonts w:cs="Arial"/>
          <w:color w:val="1F1F1F"/>
        </w:rPr>
        <w:tab/>
      </w:r>
      <w:r w:rsidRPr="000A2DC7">
        <w:rPr>
          <w:rFonts w:cs="Arial"/>
          <w:color w:val="1F1F1F"/>
        </w:rPr>
        <w:tab/>
      </w:r>
      <w:r w:rsidR="00927A9C" w:rsidRPr="000A2DC7">
        <w:rPr>
          <w:rFonts w:cs="Arial"/>
          <w:color w:val="1F1F1F"/>
        </w:rPr>
        <w:t>c</w:t>
      </w:r>
      <w:r w:rsidR="00927A9C" w:rsidRPr="000A2DC7">
        <w:rPr>
          <w:rFonts w:cs="Arial"/>
          <w:color w:val="424242"/>
        </w:rPr>
        <w:t xml:space="preserve">. </w:t>
      </w:r>
      <w:r w:rsidRPr="000A2DC7">
        <w:rPr>
          <w:rFonts w:cs="Arial"/>
          <w:color w:val="424242"/>
        </w:rPr>
        <w:tab/>
      </w:r>
      <w:r w:rsidR="00927A9C" w:rsidRPr="000A2DC7">
        <w:rPr>
          <w:rFonts w:cs="Arial"/>
          <w:color w:val="1F1F1F"/>
        </w:rPr>
        <w:t>Child Care Centers</w:t>
      </w:r>
      <w:r w:rsidR="00927A9C" w:rsidRPr="000A2DC7">
        <w:rPr>
          <w:rFonts w:cs="Arial"/>
          <w:color w:val="424242"/>
        </w:rPr>
        <w:t>.</w:t>
      </w:r>
    </w:p>
    <w:p w:rsidR="008206E7" w:rsidRPr="000A2DC7" w:rsidRDefault="008206E7" w:rsidP="00AD38B5">
      <w:pPr>
        <w:pStyle w:val="NoSpacing"/>
        <w:ind w:left="1440"/>
        <w:rPr>
          <w:rFonts w:cs="Times New Roman"/>
          <w:color w:val="0F0F0F"/>
        </w:rPr>
      </w:pPr>
    </w:p>
    <w:p w:rsidR="00927A9C" w:rsidRPr="000D71F7" w:rsidRDefault="008206E7" w:rsidP="00AD38B5">
      <w:pPr>
        <w:pStyle w:val="NoSpacing"/>
        <w:ind w:left="1440"/>
        <w:rPr>
          <w:rFonts w:cs="Arial"/>
          <w:b/>
          <w:color w:val="0F0F0F"/>
        </w:rPr>
      </w:pPr>
      <w:r w:rsidRPr="000D71F7">
        <w:rPr>
          <w:rFonts w:cs="Times New Roman"/>
          <w:b/>
          <w:color w:val="0F0F0F"/>
        </w:rPr>
        <w:tab/>
      </w:r>
      <w:r w:rsidR="00927A9C" w:rsidRPr="000D71F7">
        <w:rPr>
          <w:rFonts w:cs="Times New Roman"/>
          <w:b/>
          <w:color w:val="0F0F0F"/>
        </w:rPr>
        <w:t xml:space="preserve">4. </w:t>
      </w:r>
      <w:r w:rsidRPr="000D71F7">
        <w:rPr>
          <w:rFonts w:cs="Times New Roman"/>
          <w:b/>
          <w:color w:val="0F0F0F"/>
        </w:rPr>
        <w:tab/>
      </w:r>
      <w:r w:rsidR="00927A9C" w:rsidRPr="000D71F7">
        <w:rPr>
          <w:rFonts w:cs="Arial"/>
          <w:b/>
          <w:color w:val="0F0F0F"/>
        </w:rPr>
        <w:t xml:space="preserve">Accessory uses </w:t>
      </w:r>
      <w:r w:rsidR="00927A9C" w:rsidRPr="000D71F7">
        <w:rPr>
          <w:rFonts w:cs="Arial"/>
          <w:b/>
          <w:color w:val="1F1F1F"/>
        </w:rPr>
        <w:t xml:space="preserve">and </w:t>
      </w:r>
      <w:r w:rsidR="00927A9C" w:rsidRPr="000D71F7">
        <w:rPr>
          <w:rFonts w:cs="Arial"/>
          <w:b/>
          <w:color w:val="0F0F0F"/>
        </w:rPr>
        <w:t>build</w:t>
      </w:r>
      <w:r w:rsidR="00927A9C" w:rsidRPr="000D71F7">
        <w:rPr>
          <w:rFonts w:cs="Arial"/>
          <w:b/>
          <w:color w:val="313131"/>
        </w:rPr>
        <w:t>i</w:t>
      </w:r>
      <w:r w:rsidR="00927A9C" w:rsidRPr="000D71F7">
        <w:rPr>
          <w:rFonts w:cs="Arial"/>
          <w:b/>
          <w:color w:val="0F0F0F"/>
        </w:rPr>
        <w:t xml:space="preserve">ng </w:t>
      </w:r>
      <w:r w:rsidR="00927A9C" w:rsidRPr="000D71F7">
        <w:rPr>
          <w:rFonts w:cs="Arial"/>
          <w:b/>
          <w:color w:val="313131"/>
        </w:rPr>
        <w:t xml:space="preserve">- </w:t>
      </w:r>
      <w:r w:rsidR="00927A9C" w:rsidRPr="000D71F7">
        <w:rPr>
          <w:rFonts w:cs="Arial"/>
          <w:b/>
          <w:color w:val="1F1F1F"/>
        </w:rPr>
        <w:t xml:space="preserve">Refer </w:t>
      </w:r>
      <w:r w:rsidR="00927A9C" w:rsidRPr="000D71F7">
        <w:rPr>
          <w:rFonts w:cs="Arial"/>
          <w:b/>
          <w:color w:val="0F0F0F"/>
        </w:rPr>
        <w:t xml:space="preserve">to Town </w:t>
      </w:r>
      <w:r w:rsidR="00927A9C" w:rsidRPr="000D71F7">
        <w:rPr>
          <w:rFonts w:cs="Arial"/>
          <w:b/>
          <w:color w:val="1F1F1F"/>
        </w:rPr>
        <w:t xml:space="preserve">of </w:t>
      </w:r>
      <w:r w:rsidR="00927A9C" w:rsidRPr="000D71F7">
        <w:rPr>
          <w:rFonts w:cs="Arial"/>
          <w:b/>
          <w:color w:val="0F0F0F"/>
        </w:rPr>
        <w:t>Parker Land Use Ord</w:t>
      </w:r>
      <w:r w:rsidR="00927A9C" w:rsidRPr="000D71F7">
        <w:rPr>
          <w:rFonts w:cs="Arial"/>
          <w:b/>
          <w:color w:val="424242"/>
        </w:rPr>
        <w:t>i</w:t>
      </w:r>
      <w:r w:rsidR="00927A9C" w:rsidRPr="000D71F7">
        <w:rPr>
          <w:rFonts w:cs="Arial"/>
          <w:b/>
          <w:color w:val="0F0F0F"/>
        </w:rPr>
        <w:t xml:space="preserve">nance </w:t>
      </w:r>
      <w:r w:rsidR="00CB68BC">
        <w:rPr>
          <w:rFonts w:cs="Arial"/>
          <w:b/>
          <w:color w:val="0F0F0F"/>
        </w:rPr>
        <w:tab/>
      </w:r>
      <w:r w:rsidR="00CB68BC">
        <w:rPr>
          <w:rFonts w:cs="Arial"/>
          <w:b/>
          <w:color w:val="0F0F0F"/>
        </w:rPr>
        <w:tab/>
      </w:r>
      <w:r w:rsidR="00CB68BC">
        <w:rPr>
          <w:rFonts w:cs="Arial"/>
          <w:b/>
          <w:color w:val="0F0F0F"/>
        </w:rPr>
        <w:tab/>
      </w:r>
      <w:r w:rsidR="00927A9C" w:rsidRPr="000D71F7">
        <w:rPr>
          <w:rFonts w:cs="Arial"/>
          <w:b/>
          <w:color w:val="0F0F0F"/>
        </w:rPr>
        <w:t>13.04</w:t>
      </w:r>
      <w:r w:rsidR="00927A9C" w:rsidRPr="000D71F7">
        <w:rPr>
          <w:rFonts w:cs="Arial"/>
          <w:b/>
          <w:color w:val="424242"/>
        </w:rPr>
        <w:t>.</w:t>
      </w:r>
      <w:r w:rsidR="00927A9C" w:rsidRPr="000D71F7">
        <w:rPr>
          <w:rFonts w:cs="Arial"/>
          <w:b/>
          <w:color w:val="0F0F0F"/>
        </w:rPr>
        <w:t>170</w:t>
      </w:r>
    </w:p>
    <w:p w:rsidR="00927A9C" w:rsidRPr="000A2DC7" w:rsidRDefault="008206E7" w:rsidP="00AD38B5">
      <w:pPr>
        <w:pStyle w:val="NoSpacing"/>
        <w:ind w:left="1440"/>
        <w:rPr>
          <w:rFonts w:cs="Arial"/>
          <w:color w:val="1F1F1F"/>
        </w:rPr>
      </w:pPr>
      <w:r w:rsidRPr="000A2DC7">
        <w:rPr>
          <w:rFonts w:cs="Arial"/>
          <w:color w:val="0F0F0F"/>
        </w:rPr>
        <w:tab/>
      </w:r>
      <w:r w:rsidRPr="000A2DC7">
        <w:rPr>
          <w:rFonts w:cs="Arial"/>
          <w:color w:val="0F0F0F"/>
        </w:rPr>
        <w:tab/>
      </w:r>
      <w:r w:rsidR="00927A9C" w:rsidRPr="000A2DC7">
        <w:rPr>
          <w:rFonts w:cs="Arial"/>
          <w:color w:val="0F0F0F"/>
        </w:rPr>
        <w:t>a</w:t>
      </w:r>
      <w:r w:rsidR="00927A9C" w:rsidRPr="000A2DC7">
        <w:rPr>
          <w:rFonts w:cs="Arial"/>
          <w:color w:val="424242"/>
        </w:rPr>
        <w:t xml:space="preserve">. </w:t>
      </w:r>
      <w:r w:rsidRPr="000A2DC7">
        <w:rPr>
          <w:rFonts w:cs="Arial"/>
          <w:color w:val="424242"/>
        </w:rPr>
        <w:tab/>
      </w:r>
      <w:r w:rsidR="00927A9C" w:rsidRPr="000A2DC7">
        <w:rPr>
          <w:rFonts w:cs="Arial"/>
          <w:color w:val="0F0F0F"/>
        </w:rPr>
        <w:t>Sha</w:t>
      </w:r>
      <w:r w:rsidR="00927A9C" w:rsidRPr="000A2DC7">
        <w:rPr>
          <w:rFonts w:cs="Arial"/>
          <w:color w:val="313131"/>
        </w:rPr>
        <w:t xml:space="preserve">ll </w:t>
      </w:r>
      <w:r w:rsidR="00927A9C" w:rsidRPr="000A2DC7">
        <w:rPr>
          <w:rFonts w:cs="Arial"/>
          <w:color w:val="1F1F1F"/>
        </w:rPr>
        <w:t xml:space="preserve">also </w:t>
      </w:r>
      <w:r w:rsidR="00927A9C" w:rsidRPr="000A2DC7">
        <w:rPr>
          <w:rFonts w:cs="Arial"/>
          <w:color w:val="313131"/>
        </w:rPr>
        <w:t>i</w:t>
      </w:r>
      <w:r w:rsidR="00927A9C" w:rsidRPr="000A2DC7">
        <w:rPr>
          <w:rFonts w:cs="Arial"/>
          <w:color w:val="0F0F0F"/>
        </w:rPr>
        <w:t>n</w:t>
      </w:r>
      <w:r w:rsidR="00927A9C" w:rsidRPr="000A2DC7">
        <w:rPr>
          <w:rFonts w:cs="Arial"/>
          <w:color w:val="313131"/>
        </w:rPr>
        <w:t>c</w:t>
      </w:r>
      <w:r w:rsidR="00927A9C" w:rsidRPr="000A2DC7">
        <w:rPr>
          <w:rFonts w:cs="Arial"/>
          <w:color w:val="0F0F0F"/>
        </w:rPr>
        <w:t>lud</w:t>
      </w:r>
      <w:r w:rsidR="00927A9C" w:rsidRPr="000A2DC7">
        <w:rPr>
          <w:rFonts w:cs="Arial"/>
          <w:color w:val="313131"/>
        </w:rPr>
        <w:t xml:space="preserve">e </w:t>
      </w:r>
      <w:r w:rsidR="00927A9C" w:rsidRPr="000A2DC7">
        <w:rPr>
          <w:rFonts w:cs="Arial"/>
          <w:color w:val="1F1F1F"/>
        </w:rPr>
        <w:t xml:space="preserve">utility </w:t>
      </w:r>
      <w:r w:rsidR="00927A9C" w:rsidRPr="000A2DC7">
        <w:rPr>
          <w:rFonts w:cs="Arial"/>
          <w:color w:val="0F0F0F"/>
        </w:rPr>
        <w:t xml:space="preserve">facilities </w:t>
      </w:r>
      <w:r w:rsidR="00927A9C" w:rsidRPr="000A2DC7">
        <w:rPr>
          <w:rFonts w:cs="Times New Roman"/>
          <w:color w:val="1F1F1F"/>
        </w:rPr>
        <w:t xml:space="preserve">and </w:t>
      </w:r>
      <w:r w:rsidR="00927A9C" w:rsidRPr="000A2DC7">
        <w:rPr>
          <w:rFonts w:cs="Arial"/>
          <w:color w:val="1F1F1F"/>
        </w:rPr>
        <w:t>wel</w:t>
      </w:r>
      <w:r w:rsidR="00927A9C" w:rsidRPr="000A2DC7">
        <w:rPr>
          <w:rFonts w:cs="Arial"/>
          <w:color w:val="424242"/>
        </w:rPr>
        <w:t xml:space="preserve">l </w:t>
      </w:r>
      <w:r w:rsidR="00927A9C" w:rsidRPr="000A2DC7">
        <w:rPr>
          <w:rFonts w:cs="Arial"/>
          <w:color w:val="1F1F1F"/>
        </w:rPr>
        <w:t>sites.</w:t>
      </w:r>
    </w:p>
    <w:p w:rsidR="008206E7" w:rsidRPr="000A2DC7" w:rsidRDefault="008206E7" w:rsidP="00AD38B5">
      <w:pPr>
        <w:pStyle w:val="NoSpacing"/>
        <w:ind w:left="1440"/>
        <w:rPr>
          <w:rFonts w:cs="Times New Roman"/>
          <w:color w:val="0F0F0F"/>
        </w:rPr>
      </w:pPr>
    </w:p>
    <w:p w:rsidR="00927A9C" w:rsidRPr="000D71F7" w:rsidRDefault="008206E7" w:rsidP="00AD38B5">
      <w:pPr>
        <w:pStyle w:val="NoSpacing"/>
        <w:ind w:left="1440"/>
        <w:rPr>
          <w:rFonts w:cs="Arial"/>
          <w:b/>
          <w:color w:val="1F1F1F"/>
        </w:rPr>
      </w:pPr>
      <w:r w:rsidRPr="000D71F7">
        <w:rPr>
          <w:rFonts w:cs="Times New Roman"/>
          <w:b/>
          <w:color w:val="0F0F0F"/>
        </w:rPr>
        <w:tab/>
      </w:r>
      <w:r w:rsidR="00927A9C" w:rsidRPr="000D71F7">
        <w:rPr>
          <w:rFonts w:cs="Times New Roman"/>
          <w:b/>
          <w:color w:val="0F0F0F"/>
        </w:rPr>
        <w:t xml:space="preserve">5. </w:t>
      </w:r>
      <w:r w:rsidRPr="000D71F7">
        <w:rPr>
          <w:rFonts w:cs="Times New Roman"/>
          <w:b/>
          <w:color w:val="0F0F0F"/>
        </w:rPr>
        <w:tab/>
      </w:r>
      <w:r w:rsidR="00927A9C" w:rsidRPr="000D71F7">
        <w:rPr>
          <w:rFonts w:cs="Arial"/>
          <w:b/>
          <w:color w:val="0F0F0F"/>
        </w:rPr>
        <w:t xml:space="preserve">Development </w:t>
      </w:r>
      <w:r w:rsidR="00927A9C" w:rsidRPr="000D71F7">
        <w:rPr>
          <w:rFonts w:cs="Arial"/>
          <w:b/>
          <w:color w:val="1F1F1F"/>
        </w:rPr>
        <w:t>Standards</w:t>
      </w:r>
    </w:p>
    <w:p w:rsidR="00927A9C" w:rsidRPr="000A2DC7" w:rsidRDefault="008206E7" w:rsidP="00AD38B5">
      <w:pPr>
        <w:pStyle w:val="NoSpacing"/>
        <w:ind w:left="1440"/>
        <w:rPr>
          <w:rFonts w:cs="Arial"/>
          <w:color w:val="1F1F1F"/>
        </w:rPr>
      </w:pPr>
      <w:r w:rsidRPr="000A2DC7">
        <w:rPr>
          <w:rFonts w:cs="Arial"/>
          <w:color w:val="1F1F1F"/>
        </w:rPr>
        <w:tab/>
      </w:r>
      <w:r w:rsidRPr="000A2DC7">
        <w:rPr>
          <w:rFonts w:cs="Arial"/>
          <w:color w:val="1F1F1F"/>
        </w:rPr>
        <w:tab/>
      </w:r>
      <w:r w:rsidR="00927A9C" w:rsidRPr="000A2DC7">
        <w:rPr>
          <w:rFonts w:cs="Arial"/>
          <w:color w:val="1F1F1F"/>
        </w:rPr>
        <w:t xml:space="preserve">a. </w:t>
      </w:r>
      <w:r w:rsidRPr="000A2DC7">
        <w:rPr>
          <w:rFonts w:cs="Arial"/>
          <w:color w:val="1F1F1F"/>
        </w:rPr>
        <w:tab/>
      </w:r>
      <w:r w:rsidR="00927A9C" w:rsidRPr="00CB68BC">
        <w:rPr>
          <w:rFonts w:cs="Arial"/>
          <w:b/>
          <w:color w:val="0F0F0F"/>
          <w:u w:val="single"/>
        </w:rPr>
        <w:t>Average Density</w:t>
      </w:r>
      <w:r w:rsidR="00927A9C" w:rsidRPr="00CB68BC">
        <w:rPr>
          <w:rFonts w:cs="Arial"/>
          <w:b/>
          <w:color w:val="313131"/>
          <w:u w:val="single"/>
        </w:rPr>
        <w:t>.</w:t>
      </w:r>
      <w:r w:rsidR="00927A9C" w:rsidRPr="000A2DC7">
        <w:rPr>
          <w:rFonts w:cs="Arial"/>
          <w:color w:val="313131"/>
        </w:rPr>
        <w:t xml:space="preserve"> </w:t>
      </w:r>
      <w:r w:rsidR="00927A9C" w:rsidRPr="000A2DC7">
        <w:rPr>
          <w:rFonts w:cs="Arial"/>
          <w:color w:val="0F0F0F"/>
        </w:rPr>
        <w:t xml:space="preserve">The </w:t>
      </w:r>
      <w:r w:rsidR="00927A9C" w:rsidRPr="000A2DC7">
        <w:rPr>
          <w:rFonts w:cs="Arial"/>
          <w:color w:val="1F1F1F"/>
        </w:rPr>
        <w:t xml:space="preserve">Average </w:t>
      </w:r>
      <w:r w:rsidR="00927A9C" w:rsidRPr="000A2DC7">
        <w:rPr>
          <w:rFonts w:cs="Arial"/>
          <w:color w:val="0F0F0F"/>
        </w:rPr>
        <w:t>Den</w:t>
      </w:r>
      <w:r w:rsidR="00927A9C" w:rsidRPr="000A2DC7">
        <w:rPr>
          <w:rFonts w:cs="Arial"/>
          <w:color w:val="313131"/>
        </w:rPr>
        <w:t>s</w:t>
      </w:r>
      <w:r w:rsidR="00927A9C" w:rsidRPr="000A2DC7">
        <w:rPr>
          <w:rFonts w:cs="Arial"/>
          <w:color w:val="595959"/>
        </w:rPr>
        <w:t>i</w:t>
      </w:r>
      <w:r w:rsidR="00927A9C" w:rsidRPr="000A2DC7">
        <w:rPr>
          <w:rFonts w:cs="Arial"/>
          <w:color w:val="1F1F1F"/>
        </w:rPr>
        <w:t>ty sha</w:t>
      </w:r>
      <w:r w:rsidRPr="000A2DC7">
        <w:rPr>
          <w:rFonts w:cs="Arial"/>
          <w:color w:val="1F1F1F"/>
        </w:rPr>
        <w:t>ll</w:t>
      </w:r>
      <w:r w:rsidR="00927A9C" w:rsidRPr="000A2DC7">
        <w:rPr>
          <w:rFonts w:cs="Arial"/>
          <w:color w:val="1F1F1F"/>
        </w:rPr>
        <w:t xml:space="preserve"> </w:t>
      </w:r>
      <w:r w:rsidR="00927A9C" w:rsidRPr="000A2DC7">
        <w:rPr>
          <w:rFonts w:cs="Times New Roman"/>
          <w:bCs/>
          <w:color w:val="1F1F1F"/>
        </w:rPr>
        <w:t xml:space="preserve">be </w:t>
      </w:r>
      <w:r w:rsidR="00927A9C" w:rsidRPr="000A2DC7">
        <w:rPr>
          <w:rFonts w:cs="Arial"/>
          <w:color w:val="0F0F0F"/>
        </w:rPr>
        <w:t xml:space="preserve">up to </w:t>
      </w:r>
      <w:r w:rsidR="00927A9C" w:rsidRPr="000A2DC7">
        <w:rPr>
          <w:rFonts w:cs="Arial"/>
          <w:color w:val="1F1F1F"/>
        </w:rPr>
        <w:t xml:space="preserve">six </w:t>
      </w:r>
      <w:r w:rsidR="00927A9C" w:rsidRPr="000A2DC7">
        <w:rPr>
          <w:rFonts w:cs="Times New Roman"/>
          <w:color w:val="1F1F1F"/>
        </w:rPr>
        <w:t>(6</w:t>
      </w:r>
      <w:r w:rsidR="00927A9C" w:rsidRPr="000A2DC7">
        <w:rPr>
          <w:rFonts w:cs="Times New Roman"/>
          <w:color w:val="424242"/>
        </w:rPr>
        <w:t>.</w:t>
      </w:r>
      <w:r w:rsidR="00927A9C" w:rsidRPr="000A2DC7">
        <w:rPr>
          <w:rFonts w:cs="Times New Roman"/>
          <w:color w:val="1F1F1F"/>
        </w:rPr>
        <w:t xml:space="preserve">0) </w:t>
      </w:r>
      <w:r w:rsidR="00927A9C" w:rsidRPr="000A2DC7">
        <w:rPr>
          <w:rFonts w:cs="Arial"/>
          <w:color w:val="0F0F0F"/>
        </w:rPr>
        <w:t xml:space="preserve">Dwelling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1F1F1F"/>
        </w:rPr>
        <w:t xml:space="preserve">Units per acre for </w:t>
      </w:r>
      <w:r w:rsidR="00927A9C" w:rsidRPr="000A2DC7">
        <w:rPr>
          <w:rFonts w:cs="Arial"/>
          <w:color w:val="0F0F0F"/>
        </w:rPr>
        <w:t xml:space="preserve">each </w:t>
      </w:r>
      <w:proofErr w:type="spellStart"/>
      <w:r w:rsidR="00927A9C" w:rsidRPr="000A2DC7">
        <w:rPr>
          <w:rFonts w:cs="Arial"/>
          <w:color w:val="313131"/>
        </w:rPr>
        <w:t>S</w:t>
      </w:r>
      <w:r w:rsidR="003334A0">
        <w:rPr>
          <w:rFonts w:cs="Arial"/>
          <w:color w:val="0F0F0F"/>
        </w:rPr>
        <w:t>F</w:t>
      </w:r>
      <w:r w:rsidR="00927A9C" w:rsidRPr="000A2DC7">
        <w:rPr>
          <w:rFonts w:cs="Arial"/>
          <w:color w:val="0F0F0F"/>
        </w:rPr>
        <w:t>e</w:t>
      </w:r>
      <w:proofErr w:type="spellEnd"/>
      <w:r w:rsidR="00927A9C" w:rsidRPr="000A2DC7">
        <w:rPr>
          <w:rFonts w:cs="Arial"/>
          <w:color w:val="0F0F0F"/>
        </w:rPr>
        <w:t xml:space="preserve"> </w:t>
      </w:r>
      <w:r w:rsidRPr="000A2DC7">
        <w:rPr>
          <w:rFonts w:cs="Arial"/>
          <w:color w:val="1F1F1F"/>
        </w:rPr>
        <w:t xml:space="preserve">Planning </w:t>
      </w:r>
      <w:r w:rsidR="00927A9C" w:rsidRPr="000A2DC7">
        <w:rPr>
          <w:rFonts w:cs="Arial"/>
          <w:color w:val="0F0F0F"/>
        </w:rPr>
        <w:t>Area</w:t>
      </w:r>
      <w:r w:rsidR="00927A9C" w:rsidRPr="000A2DC7">
        <w:rPr>
          <w:rFonts w:cs="Arial"/>
          <w:color w:val="424242"/>
        </w:rPr>
        <w:t xml:space="preserve">, </w:t>
      </w:r>
      <w:r w:rsidR="00927A9C" w:rsidRPr="000A2DC7">
        <w:rPr>
          <w:rFonts w:cs="Arial"/>
          <w:color w:val="1F1F1F"/>
        </w:rPr>
        <w:t xml:space="preserve">as set </w:t>
      </w:r>
      <w:r w:rsidR="00927A9C" w:rsidRPr="000A2DC7">
        <w:rPr>
          <w:rFonts w:cs="Arial"/>
          <w:color w:val="0F0F0F"/>
        </w:rPr>
        <w:t xml:space="preserve">forth </w:t>
      </w:r>
      <w:r w:rsidR="00927A9C" w:rsidRPr="000A2DC7">
        <w:rPr>
          <w:rFonts w:cs="Arial"/>
          <w:color w:val="313131"/>
        </w:rPr>
        <w:t>i</w:t>
      </w:r>
      <w:r w:rsidR="00927A9C" w:rsidRPr="000A2DC7">
        <w:rPr>
          <w:rFonts w:cs="Arial"/>
          <w:color w:val="0F0F0F"/>
        </w:rPr>
        <w:t xml:space="preserve">n </w:t>
      </w:r>
      <w:r w:rsidR="00927A9C" w:rsidRPr="000A2DC7">
        <w:rPr>
          <w:rFonts w:cs="Arial"/>
          <w:color w:val="1F1F1F"/>
        </w:rPr>
        <w:t xml:space="preserve">the </w:t>
      </w:r>
      <w:r w:rsidR="00927A9C" w:rsidRPr="000A2DC7">
        <w:rPr>
          <w:rFonts w:cs="Arial"/>
          <w:color w:val="0F0F0F"/>
        </w:rPr>
        <w:t xml:space="preserve">PO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 xml:space="preserve">Development </w:t>
      </w:r>
      <w:r w:rsidR="00927A9C" w:rsidRPr="000A2DC7">
        <w:rPr>
          <w:rFonts w:cs="Arial"/>
          <w:bCs/>
          <w:color w:val="0F0F0F"/>
        </w:rPr>
        <w:t xml:space="preserve">Plan, </w:t>
      </w:r>
      <w:r w:rsidR="00927A9C" w:rsidRPr="000A2DC7">
        <w:rPr>
          <w:rFonts w:cs="Arial"/>
          <w:color w:val="0F0F0F"/>
        </w:rPr>
        <w:t xml:space="preserve">and </w:t>
      </w:r>
      <w:r w:rsidR="00927A9C" w:rsidRPr="000A2DC7">
        <w:rPr>
          <w:rFonts w:cs="Arial"/>
          <w:color w:val="1F1F1F"/>
        </w:rPr>
        <w:t xml:space="preserve">reflect the </w:t>
      </w:r>
      <w:r w:rsidR="00927A9C" w:rsidRPr="000A2DC7">
        <w:rPr>
          <w:rFonts w:cs="Arial"/>
          <w:color w:val="0F0F0F"/>
        </w:rPr>
        <w:t xml:space="preserve">number of units over the </w:t>
      </w:r>
      <w:r w:rsidRPr="000A2DC7">
        <w:rPr>
          <w:rFonts w:cs="Arial"/>
          <w:color w:val="1F1F1F"/>
        </w:rPr>
        <w:t xml:space="preserve">entire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Pr="000A2DC7">
        <w:rPr>
          <w:rFonts w:cs="Arial"/>
          <w:color w:val="1F1F1F"/>
        </w:rPr>
        <w:t xml:space="preserve">acreage for the </w:t>
      </w:r>
      <w:r w:rsidR="00927A9C" w:rsidRPr="000A2DC7">
        <w:rPr>
          <w:rFonts w:cs="Arial"/>
          <w:color w:val="0F0F0F"/>
        </w:rPr>
        <w:t xml:space="preserve">Planning Area. </w:t>
      </w:r>
      <w:r w:rsidRPr="000A2DC7">
        <w:rPr>
          <w:rFonts w:cs="Arial"/>
          <w:color w:val="0F0F0F"/>
        </w:rPr>
        <w:t xml:space="preserve"> </w:t>
      </w:r>
      <w:r w:rsidR="00927A9C" w:rsidRPr="000A2DC7">
        <w:rPr>
          <w:rFonts w:cs="Arial"/>
          <w:color w:val="1F1F1F"/>
        </w:rPr>
        <w:t xml:space="preserve">Densities </w:t>
      </w:r>
      <w:r w:rsidR="00927A9C" w:rsidRPr="000A2DC7">
        <w:rPr>
          <w:rFonts w:cs="Arial"/>
          <w:color w:val="0F0F0F"/>
        </w:rPr>
        <w:t xml:space="preserve">within portions </w:t>
      </w:r>
      <w:r w:rsidR="00927A9C" w:rsidRPr="000A2DC7">
        <w:rPr>
          <w:rFonts w:cs="Arial"/>
          <w:color w:val="1F1F1F"/>
        </w:rPr>
        <w:t xml:space="preserve">of </w:t>
      </w:r>
      <w:r w:rsidR="00927A9C" w:rsidRPr="000A2DC7">
        <w:rPr>
          <w:rFonts w:cs="Arial"/>
          <w:color w:val="0F0F0F"/>
        </w:rPr>
        <w:t xml:space="preserve">the Planning </w:t>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 xml:space="preserve">Area </w:t>
      </w:r>
      <w:r w:rsidR="00927A9C" w:rsidRPr="000A2DC7">
        <w:rPr>
          <w:rFonts w:cs="Arial"/>
          <w:bCs/>
          <w:color w:val="1F1F1F"/>
        </w:rPr>
        <w:t xml:space="preserve">will </w:t>
      </w:r>
      <w:r w:rsidR="00927A9C" w:rsidRPr="000A2DC7">
        <w:rPr>
          <w:rFonts w:cs="Arial"/>
          <w:color w:val="0F0F0F"/>
        </w:rPr>
        <w:t xml:space="preserve">vary depending on product </w:t>
      </w:r>
      <w:r w:rsidR="00927A9C" w:rsidRPr="000A2DC7">
        <w:rPr>
          <w:rFonts w:cs="Arial"/>
          <w:color w:val="1F1F1F"/>
        </w:rPr>
        <w:t>type.</w:t>
      </w:r>
    </w:p>
    <w:p w:rsidR="00927A9C" w:rsidRPr="000A2DC7" w:rsidRDefault="008206E7" w:rsidP="00AD38B5">
      <w:pPr>
        <w:pStyle w:val="NoSpacing"/>
        <w:ind w:left="1440"/>
        <w:rPr>
          <w:rFonts w:cs="Arial"/>
          <w:color w:val="0F0F0F"/>
        </w:rPr>
      </w:pPr>
      <w:r w:rsidRPr="000A2DC7">
        <w:rPr>
          <w:rFonts w:cs="Arial"/>
          <w:color w:val="0F0F0F"/>
        </w:rPr>
        <w:tab/>
      </w:r>
      <w:r w:rsidRPr="000A2DC7">
        <w:rPr>
          <w:rFonts w:cs="Arial"/>
          <w:color w:val="0F0F0F"/>
        </w:rPr>
        <w:tab/>
      </w:r>
      <w:r w:rsidR="00927A9C" w:rsidRPr="000A2DC7">
        <w:rPr>
          <w:rFonts w:cs="Arial"/>
          <w:color w:val="0F0F0F"/>
        </w:rPr>
        <w:t>b</w:t>
      </w:r>
      <w:r w:rsidR="00927A9C" w:rsidRPr="000A2DC7">
        <w:rPr>
          <w:rFonts w:cs="Arial"/>
          <w:color w:val="313131"/>
        </w:rPr>
        <w:t>.</w:t>
      </w:r>
      <w:r w:rsidRPr="000A2DC7">
        <w:rPr>
          <w:rFonts w:cs="Arial"/>
          <w:color w:val="313131"/>
        </w:rPr>
        <w:tab/>
      </w:r>
      <w:r w:rsidR="00927A9C" w:rsidRPr="00CB68BC">
        <w:rPr>
          <w:rFonts w:cs="Arial"/>
          <w:b/>
          <w:color w:val="0F0F0F"/>
          <w:u w:val="single"/>
        </w:rPr>
        <w:t xml:space="preserve">Maximum Number of </w:t>
      </w:r>
      <w:r w:rsidRPr="00CB68BC">
        <w:rPr>
          <w:rFonts w:cs="Arial"/>
          <w:b/>
          <w:color w:val="0F0F0F"/>
          <w:u w:val="single"/>
        </w:rPr>
        <w:t>Dwelling</w:t>
      </w:r>
      <w:r w:rsidR="00927A9C" w:rsidRPr="00CB68BC">
        <w:rPr>
          <w:rFonts w:cs="Arial"/>
          <w:b/>
          <w:color w:val="0F0F0F"/>
          <w:u w:val="single"/>
        </w:rPr>
        <w:t xml:space="preserve"> </w:t>
      </w:r>
      <w:r w:rsidRPr="00CB68BC">
        <w:rPr>
          <w:rFonts w:cs="Arial"/>
          <w:b/>
          <w:color w:val="0F0F0F"/>
          <w:u w:val="single"/>
        </w:rPr>
        <w:t>Units</w:t>
      </w:r>
      <w:r w:rsidR="00927A9C" w:rsidRPr="00CB68BC">
        <w:rPr>
          <w:rFonts w:cs="Arial"/>
          <w:b/>
          <w:color w:val="313131"/>
          <w:u w:val="single"/>
        </w:rPr>
        <w:t>.</w:t>
      </w:r>
      <w:r w:rsidR="00927A9C" w:rsidRPr="000A2DC7">
        <w:rPr>
          <w:rFonts w:cs="Arial"/>
          <w:color w:val="313131"/>
        </w:rPr>
        <w:t xml:space="preserve"> </w:t>
      </w:r>
      <w:r w:rsidR="00927A9C" w:rsidRPr="000A2DC7">
        <w:rPr>
          <w:rFonts w:cs="Arial"/>
          <w:color w:val="1F1F1F"/>
        </w:rPr>
        <w:t xml:space="preserve">The </w:t>
      </w:r>
      <w:r w:rsidR="00927A9C" w:rsidRPr="000A2DC7">
        <w:rPr>
          <w:rFonts w:cs="Arial"/>
          <w:color w:val="0F0F0F"/>
        </w:rPr>
        <w:t>maxi</w:t>
      </w:r>
      <w:r w:rsidR="00927A9C" w:rsidRPr="000A2DC7">
        <w:rPr>
          <w:rFonts w:cs="Arial"/>
          <w:color w:val="313131"/>
        </w:rPr>
        <w:t>m</w:t>
      </w:r>
      <w:r w:rsidR="00927A9C" w:rsidRPr="000A2DC7">
        <w:rPr>
          <w:rFonts w:cs="Arial"/>
          <w:color w:val="0F0F0F"/>
        </w:rPr>
        <w:t xml:space="preserve">um number of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Dwelling Units p</w:t>
      </w:r>
      <w:r w:rsidR="00927A9C" w:rsidRPr="000A2DC7">
        <w:rPr>
          <w:rFonts w:cs="Arial"/>
          <w:color w:val="313131"/>
        </w:rPr>
        <w:t>e</w:t>
      </w:r>
      <w:r w:rsidR="00927A9C" w:rsidRPr="000A2DC7">
        <w:rPr>
          <w:rFonts w:cs="Arial"/>
          <w:color w:val="0F0F0F"/>
        </w:rPr>
        <w:t>rmitted w</w:t>
      </w:r>
      <w:r w:rsidR="00927A9C" w:rsidRPr="000A2DC7">
        <w:rPr>
          <w:rFonts w:cs="Arial"/>
          <w:color w:val="313131"/>
        </w:rPr>
        <w:t>i</w:t>
      </w:r>
      <w:r w:rsidR="00927A9C" w:rsidRPr="000A2DC7">
        <w:rPr>
          <w:rFonts w:cs="Arial"/>
          <w:color w:val="0F0F0F"/>
        </w:rPr>
        <w:t xml:space="preserve">thin </w:t>
      </w:r>
      <w:r w:rsidR="00927A9C" w:rsidRPr="000A2DC7">
        <w:rPr>
          <w:rFonts w:cs="Arial"/>
          <w:color w:val="313131"/>
        </w:rPr>
        <w:t>eac</w:t>
      </w:r>
      <w:r w:rsidR="003334A0">
        <w:rPr>
          <w:rFonts w:cs="Arial"/>
          <w:color w:val="0F0F0F"/>
        </w:rPr>
        <w:t xml:space="preserve">h </w:t>
      </w:r>
      <w:proofErr w:type="spellStart"/>
      <w:r w:rsidR="003334A0">
        <w:rPr>
          <w:rFonts w:cs="Arial"/>
          <w:color w:val="0F0F0F"/>
        </w:rPr>
        <w:t>SF</w:t>
      </w:r>
      <w:r w:rsidRPr="000A2DC7">
        <w:rPr>
          <w:rFonts w:cs="Arial"/>
          <w:color w:val="0F0F0F"/>
        </w:rPr>
        <w:t>e</w:t>
      </w:r>
      <w:proofErr w:type="spellEnd"/>
      <w:r w:rsidRPr="000A2DC7">
        <w:rPr>
          <w:rFonts w:cs="Arial"/>
          <w:color w:val="0F0F0F"/>
        </w:rPr>
        <w:t xml:space="preserve"> </w:t>
      </w:r>
      <w:r w:rsidR="00927A9C" w:rsidRPr="000A2DC7">
        <w:rPr>
          <w:rFonts w:cs="Arial"/>
          <w:color w:val="1F1F1F"/>
        </w:rPr>
        <w:t xml:space="preserve">residential </w:t>
      </w:r>
      <w:r w:rsidR="00927A9C" w:rsidRPr="000A2DC7">
        <w:rPr>
          <w:rFonts w:cs="Arial"/>
          <w:color w:val="0F0F0F"/>
        </w:rPr>
        <w:t xml:space="preserve">Planning </w:t>
      </w:r>
      <w:r w:rsidR="00927A9C" w:rsidRPr="000A2DC7">
        <w:rPr>
          <w:rFonts w:cs="Arial"/>
          <w:color w:val="1F1F1F"/>
        </w:rPr>
        <w:t xml:space="preserve">Area shall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0F0F0F"/>
        </w:rPr>
        <w:t xml:space="preserve">not </w:t>
      </w:r>
      <w:r w:rsidR="00927A9C" w:rsidRPr="000A2DC7">
        <w:rPr>
          <w:rFonts w:cs="Arial"/>
          <w:color w:val="1F1F1F"/>
        </w:rPr>
        <w:t xml:space="preserve">exceed </w:t>
      </w:r>
      <w:r w:rsidR="00927A9C" w:rsidRPr="000A2DC7">
        <w:rPr>
          <w:rFonts w:cs="Times New Roman"/>
          <w:color w:val="1F1F1F"/>
        </w:rPr>
        <w:t xml:space="preserve">120% </w:t>
      </w:r>
      <w:r w:rsidR="00927A9C" w:rsidRPr="000A2DC7">
        <w:rPr>
          <w:rFonts w:cs="Arial"/>
          <w:color w:val="1F1F1F"/>
        </w:rPr>
        <w:t xml:space="preserve">of the </w:t>
      </w:r>
      <w:r w:rsidR="00927A9C" w:rsidRPr="000A2DC7">
        <w:rPr>
          <w:rFonts w:cs="Arial"/>
          <w:color w:val="0F0F0F"/>
        </w:rPr>
        <w:t xml:space="preserve">units </w:t>
      </w:r>
      <w:r w:rsidR="00927A9C" w:rsidRPr="000A2DC7">
        <w:rPr>
          <w:rFonts w:cs="Arial"/>
          <w:color w:val="1F1F1F"/>
        </w:rPr>
        <w:t xml:space="preserve">shown on </w:t>
      </w:r>
      <w:r w:rsidR="00927A9C" w:rsidRPr="000A2DC7">
        <w:rPr>
          <w:rFonts w:cs="Arial"/>
          <w:color w:val="313131"/>
        </w:rPr>
        <w:t>th</w:t>
      </w:r>
      <w:r w:rsidR="00927A9C" w:rsidRPr="000A2DC7">
        <w:rPr>
          <w:rFonts w:cs="Arial"/>
          <w:color w:val="0F0F0F"/>
        </w:rPr>
        <w:t xml:space="preserve">e PD </w:t>
      </w:r>
      <w:r w:rsidR="00927A9C" w:rsidRPr="000A2DC7">
        <w:rPr>
          <w:rFonts w:cs="Arial"/>
          <w:color w:val="1F1F1F"/>
        </w:rPr>
        <w:t>Development P</w:t>
      </w:r>
      <w:r w:rsidR="00927A9C" w:rsidRPr="000A2DC7">
        <w:rPr>
          <w:rFonts w:cs="Arial"/>
          <w:color w:val="424242"/>
        </w:rPr>
        <w:t>l</w:t>
      </w:r>
      <w:r w:rsidRPr="000A2DC7">
        <w:rPr>
          <w:rFonts w:cs="Arial"/>
          <w:color w:val="1F1F1F"/>
        </w:rPr>
        <w:t>an</w:t>
      </w:r>
      <w:r w:rsidR="00927A9C" w:rsidRPr="000A2DC7">
        <w:rPr>
          <w:rFonts w:cs="Arial"/>
          <w:color w:val="1F1F1F"/>
        </w:rPr>
        <w:t xml:space="preserve"> </w:t>
      </w:r>
      <w:r w:rsidRPr="000A2DC7">
        <w:rPr>
          <w:rFonts w:cs="Arial"/>
          <w:color w:val="0F0F0F"/>
        </w:rPr>
        <w:t xml:space="preserve">for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Pr="000A2DC7">
        <w:rPr>
          <w:rFonts w:cs="Arial"/>
          <w:color w:val="0F0F0F"/>
        </w:rPr>
        <w:t xml:space="preserve">each </w:t>
      </w:r>
      <w:r w:rsidR="00927A9C" w:rsidRPr="000A2DC7">
        <w:rPr>
          <w:rFonts w:cs="Arial"/>
          <w:color w:val="424242"/>
        </w:rPr>
        <w:t>i</w:t>
      </w:r>
      <w:r w:rsidR="00927A9C" w:rsidRPr="000A2DC7">
        <w:rPr>
          <w:rFonts w:cs="Arial"/>
          <w:color w:val="0F0F0F"/>
        </w:rPr>
        <w:t>ndividual Planning Are</w:t>
      </w:r>
      <w:r w:rsidR="00927A9C" w:rsidRPr="000A2DC7">
        <w:rPr>
          <w:rFonts w:cs="Arial"/>
          <w:color w:val="313131"/>
        </w:rPr>
        <w:t>a.</w:t>
      </w:r>
    </w:p>
    <w:p w:rsidR="00927A9C" w:rsidRPr="000A2DC7" w:rsidRDefault="008206E7" w:rsidP="00AD38B5">
      <w:pPr>
        <w:pStyle w:val="NoSpacing"/>
        <w:ind w:left="1440"/>
        <w:rPr>
          <w:rFonts w:cs="Arial"/>
          <w:color w:val="1F1F1F"/>
        </w:rPr>
      </w:pPr>
      <w:r w:rsidRPr="000A2DC7">
        <w:rPr>
          <w:rFonts w:cs="Arial"/>
          <w:color w:val="1F1F1F"/>
        </w:rPr>
        <w:tab/>
      </w:r>
      <w:r w:rsidRPr="000A2DC7">
        <w:rPr>
          <w:rFonts w:cs="Arial"/>
          <w:color w:val="1F1F1F"/>
        </w:rPr>
        <w:tab/>
      </w:r>
      <w:r w:rsidR="00927A9C" w:rsidRPr="000A2DC7">
        <w:rPr>
          <w:rFonts w:cs="Arial"/>
          <w:color w:val="1F1F1F"/>
        </w:rPr>
        <w:t xml:space="preserve">c. </w:t>
      </w:r>
      <w:r w:rsidRPr="000A2DC7">
        <w:rPr>
          <w:rFonts w:cs="Arial"/>
          <w:color w:val="1F1F1F"/>
        </w:rPr>
        <w:tab/>
      </w:r>
      <w:r w:rsidR="00927A9C" w:rsidRPr="00CB68BC">
        <w:rPr>
          <w:rFonts w:cs="Arial"/>
          <w:b/>
          <w:color w:val="0F0F0F"/>
          <w:u w:val="single"/>
        </w:rPr>
        <w:t>Build</w:t>
      </w:r>
      <w:r w:rsidR="00927A9C" w:rsidRPr="00CB68BC">
        <w:rPr>
          <w:rFonts w:cs="Arial"/>
          <w:b/>
          <w:color w:val="313131"/>
          <w:u w:val="single"/>
        </w:rPr>
        <w:t>i</w:t>
      </w:r>
      <w:r w:rsidR="00927A9C" w:rsidRPr="00CB68BC">
        <w:rPr>
          <w:rFonts w:cs="Arial"/>
          <w:b/>
          <w:color w:val="0F0F0F"/>
          <w:u w:val="single"/>
        </w:rPr>
        <w:t xml:space="preserve">ng </w:t>
      </w:r>
      <w:r w:rsidR="00927A9C" w:rsidRPr="00CB68BC">
        <w:rPr>
          <w:rFonts w:cs="Arial"/>
          <w:b/>
          <w:color w:val="1F1F1F"/>
          <w:u w:val="single"/>
        </w:rPr>
        <w:t>Setback</w:t>
      </w:r>
      <w:r w:rsidR="00927A9C" w:rsidRPr="00CB68BC">
        <w:rPr>
          <w:rFonts w:cs="Arial"/>
          <w:b/>
          <w:color w:val="424242"/>
          <w:u w:val="single"/>
        </w:rPr>
        <w:t>:</w:t>
      </w:r>
      <w:r w:rsidR="00927A9C" w:rsidRPr="000A2DC7">
        <w:rPr>
          <w:rFonts w:cs="Arial"/>
          <w:color w:val="424242"/>
        </w:rPr>
        <w:t xml:space="preserve"> </w:t>
      </w:r>
      <w:r w:rsidR="00927A9C" w:rsidRPr="000A2DC7">
        <w:rPr>
          <w:rFonts w:cs="Arial"/>
          <w:color w:val="0F0F0F"/>
        </w:rPr>
        <w:t xml:space="preserve">The </w:t>
      </w:r>
      <w:r w:rsidR="00927A9C" w:rsidRPr="000A2DC7">
        <w:rPr>
          <w:rFonts w:cs="Arial"/>
          <w:color w:val="1F1F1F"/>
        </w:rPr>
        <w:t xml:space="preserve">minimum </w:t>
      </w:r>
      <w:r w:rsidR="00927A9C" w:rsidRPr="000A2DC7">
        <w:rPr>
          <w:rFonts w:cs="Arial"/>
          <w:color w:val="0F0F0F"/>
        </w:rPr>
        <w:t>Buil</w:t>
      </w:r>
      <w:r w:rsidR="00927A9C" w:rsidRPr="000A2DC7">
        <w:rPr>
          <w:rFonts w:cs="Arial"/>
          <w:color w:val="313131"/>
        </w:rPr>
        <w:t xml:space="preserve">ding </w:t>
      </w:r>
      <w:r w:rsidR="003334A0">
        <w:rPr>
          <w:rFonts w:cs="Arial"/>
          <w:color w:val="1F1F1F"/>
        </w:rPr>
        <w:t xml:space="preserve">Setbacks in </w:t>
      </w:r>
      <w:proofErr w:type="spellStart"/>
      <w:r w:rsidR="003334A0">
        <w:rPr>
          <w:rFonts w:cs="Arial"/>
          <w:color w:val="1F1F1F"/>
        </w:rPr>
        <w:t>SF</w:t>
      </w:r>
      <w:r w:rsidR="00927A9C" w:rsidRPr="000A2DC7">
        <w:rPr>
          <w:rFonts w:cs="Arial"/>
          <w:color w:val="1F1F1F"/>
        </w:rPr>
        <w:t>e</w:t>
      </w:r>
      <w:proofErr w:type="spellEnd"/>
      <w:r w:rsidR="00927A9C" w:rsidRPr="000A2DC7">
        <w:rPr>
          <w:rFonts w:cs="Arial"/>
          <w:color w:val="1F1F1F"/>
        </w:rPr>
        <w:t xml:space="preserve"> residential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0F0F0F"/>
        </w:rPr>
        <w:t xml:space="preserve">Planning </w:t>
      </w:r>
      <w:r w:rsidR="00927A9C" w:rsidRPr="000A2DC7">
        <w:rPr>
          <w:rFonts w:cs="Arial"/>
          <w:color w:val="1F1F1F"/>
        </w:rPr>
        <w:t xml:space="preserve">Area </w:t>
      </w:r>
      <w:r w:rsidR="00927A9C" w:rsidRPr="000A2DC7">
        <w:rPr>
          <w:rFonts w:cs="Arial"/>
          <w:color w:val="0F0F0F"/>
        </w:rPr>
        <w:t xml:space="preserve">will </w:t>
      </w:r>
      <w:r w:rsidR="00927A9C" w:rsidRPr="000A2DC7">
        <w:rPr>
          <w:rFonts w:cs="Arial"/>
          <w:color w:val="1F1F1F"/>
        </w:rPr>
        <w:t xml:space="preserve">vary </w:t>
      </w:r>
      <w:r w:rsidR="00927A9C" w:rsidRPr="000A2DC7">
        <w:rPr>
          <w:rFonts w:cs="Arial"/>
          <w:color w:val="0F0F0F"/>
        </w:rPr>
        <w:t>d</w:t>
      </w:r>
      <w:r w:rsidR="00927A9C" w:rsidRPr="000A2DC7">
        <w:rPr>
          <w:rFonts w:cs="Arial"/>
          <w:color w:val="313131"/>
        </w:rPr>
        <w:t>epe</w:t>
      </w:r>
      <w:r w:rsidR="00927A9C" w:rsidRPr="000A2DC7">
        <w:rPr>
          <w:rFonts w:cs="Arial"/>
          <w:color w:val="0F0F0F"/>
        </w:rPr>
        <w:t xml:space="preserve">nding </w:t>
      </w:r>
      <w:r w:rsidR="004C74EF" w:rsidRPr="000A2DC7">
        <w:rPr>
          <w:rFonts w:cs="Arial"/>
          <w:color w:val="1F1F1F"/>
        </w:rPr>
        <w:t xml:space="preserve">upon the </w:t>
      </w:r>
      <w:r w:rsidR="00927A9C" w:rsidRPr="000A2DC7">
        <w:rPr>
          <w:rFonts w:cs="Arial"/>
          <w:color w:val="0F0F0F"/>
        </w:rPr>
        <w:t xml:space="preserve">product type in any </w:t>
      </w:r>
      <w:r w:rsidR="00927A9C" w:rsidRPr="000A2DC7">
        <w:rPr>
          <w:rFonts w:cs="Arial"/>
          <w:color w:val="1F1F1F"/>
        </w:rPr>
        <w:t xml:space="preserve">given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0F0F0F"/>
        </w:rPr>
        <w:t xml:space="preserve">portion </w:t>
      </w:r>
      <w:r w:rsidR="00927A9C" w:rsidRPr="000A2DC7">
        <w:rPr>
          <w:rFonts w:cs="Arial"/>
          <w:color w:val="1F1F1F"/>
        </w:rPr>
        <w:t xml:space="preserve">of </w:t>
      </w:r>
      <w:r w:rsidR="00927A9C" w:rsidRPr="000A2DC7">
        <w:rPr>
          <w:rFonts w:cs="Arial"/>
          <w:color w:val="0F0F0F"/>
        </w:rPr>
        <w:t xml:space="preserve">the Planning </w:t>
      </w:r>
      <w:r w:rsidR="00927A9C" w:rsidRPr="000A2DC7">
        <w:rPr>
          <w:rFonts w:cs="Arial"/>
          <w:color w:val="1F1F1F"/>
        </w:rPr>
        <w:t xml:space="preserve">Area. </w:t>
      </w:r>
      <w:r w:rsidR="00927A9C" w:rsidRPr="000A2DC7">
        <w:rPr>
          <w:rFonts w:cs="Arial"/>
          <w:color w:val="0F0F0F"/>
        </w:rPr>
        <w:t xml:space="preserve">The following setbacks will be associated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with the</w:t>
      </w:r>
      <w:r w:rsidR="004C74EF" w:rsidRPr="000A2DC7">
        <w:rPr>
          <w:rFonts w:cs="Arial"/>
          <w:color w:val="1F1F1F"/>
        </w:rPr>
        <w:t xml:space="preserve"> </w:t>
      </w:r>
      <w:r w:rsidR="00927A9C" w:rsidRPr="000A2DC7">
        <w:rPr>
          <w:rFonts w:cs="Arial"/>
          <w:color w:val="0F0F0F"/>
        </w:rPr>
        <w:t xml:space="preserve">different product types </w:t>
      </w:r>
      <w:r w:rsidR="00927A9C" w:rsidRPr="000A2DC7">
        <w:rPr>
          <w:rFonts w:cs="Arial"/>
          <w:color w:val="1F1F1F"/>
        </w:rPr>
        <w:t xml:space="preserve">defined as </w:t>
      </w:r>
      <w:r w:rsidR="00CB68BC">
        <w:rPr>
          <w:rFonts w:cs="Arial"/>
          <w:color w:val="0F0F0F"/>
        </w:rPr>
        <w:t xml:space="preserve">a Use </w:t>
      </w:r>
      <w:r w:rsidR="00927A9C" w:rsidRPr="000A2DC7">
        <w:rPr>
          <w:rFonts w:cs="Arial"/>
          <w:color w:val="0F0F0F"/>
        </w:rPr>
        <w:t>Permitted by Righ</w:t>
      </w:r>
      <w:r w:rsidR="00927A9C" w:rsidRPr="000A2DC7">
        <w:rPr>
          <w:rFonts w:cs="Arial"/>
          <w:color w:val="313131"/>
        </w:rPr>
        <w:t>t.</w:t>
      </w:r>
    </w:p>
    <w:p w:rsidR="004C74EF" w:rsidRPr="000A2DC7" w:rsidRDefault="004C74EF" w:rsidP="00AD38B5">
      <w:pPr>
        <w:pStyle w:val="NoSpacing"/>
        <w:ind w:left="1440"/>
        <w:rPr>
          <w:rFonts w:cs="Arial"/>
          <w:color w:val="0F0F0F"/>
        </w:rPr>
      </w:pPr>
    </w:p>
    <w:p w:rsidR="008206E7" w:rsidRPr="000D71F7" w:rsidRDefault="008206E7" w:rsidP="00AD38B5">
      <w:pPr>
        <w:pStyle w:val="NoSpacing"/>
        <w:ind w:left="1440"/>
        <w:rPr>
          <w:rFonts w:cs="Arial"/>
          <w:b/>
          <w:color w:val="111111"/>
        </w:rPr>
      </w:pPr>
      <w:r w:rsidRPr="000A2DC7">
        <w:rPr>
          <w:rFonts w:cs="Arial"/>
          <w:color w:val="111111"/>
        </w:rPr>
        <w:tab/>
      </w:r>
      <w:r w:rsidRPr="000A2DC7">
        <w:rPr>
          <w:rFonts w:cs="Arial"/>
          <w:color w:val="111111"/>
        </w:rPr>
        <w:tab/>
      </w:r>
      <w:r w:rsidRPr="000D71F7">
        <w:rPr>
          <w:rFonts w:cs="Arial"/>
          <w:b/>
          <w:color w:val="111111"/>
        </w:rPr>
        <w:t xml:space="preserve">Single Family </w:t>
      </w:r>
      <w:r w:rsidRPr="000D71F7">
        <w:rPr>
          <w:rFonts w:cs="Times New Roman"/>
          <w:b/>
          <w:bCs/>
          <w:color w:val="111111"/>
        </w:rPr>
        <w:t xml:space="preserve">Detached </w:t>
      </w:r>
      <w:r w:rsidRPr="000D71F7">
        <w:rPr>
          <w:rFonts w:cs="Arial"/>
          <w:b/>
          <w:color w:val="111111"/>
        </w:rPr>
        <w:t>Unit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206E7" w:rsidRPr="000A2DC7" w:rsidRDefault="008206E7"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206E7" w:rsidRPr="000A2DC7" w:rsidRDefault="008206E7"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206E7" w:rsidRPr="000A2DC7" w:rsidRDefault="008206E7" w:rsidP="00AD38B5">
      <w:pPr>
        <w:pStyle w:val="NoSpacing"/>
        <w:ind w:left="1440"/>
        <w:rPr>
          <w:rFonts w:cs="Arial"/>
          <w:bCs/>
          <w:color w:val="111111"/>
        </w:rPr>
      </w:pPr>
    </w:p>
    <w:p w:rsidR="008206E7" w:rsidRPr="000D71F7" w:rsidRDefault="008206E7" w:rsidP="00AD38B5">
      <w:pPr>
        <w:pStyle w:val="NoSpacing"/>
        <w:ind w:left="1440"/>
        <w:rPr>
          <w:rFonts w:cs="Arial"/>
          <w:b/>
          <w:color w:val="111111"/>
        </w:rPr>
      </w:pPr>
      <w:r w:rsidRPr="000A2DC7">
        <w:rPr>
          <w:rFonts w:cs="Arial"/>
          <w:bCs/>
          <w:color w:val="111111"/>
        </w:rPr>
        <w:tab/>
      </w:r>
      <w:r w:rsidRPr="000A2DC7">
        <w:rPr>
          <w:rFonts w:cs="Arial"/>
          <w:bCs/>
          <w:color w:val="111111"/>
        </w:rPr>
        <w:tab/>
      </w:r>
      <w:r w:rsidRPr="000D71F7">
        <w:rPr>
          <w:rFonts w:cs="Arial"/>
          <w:b/>
          <w:bCs/>
          <w:color w:val="111111"/>
        </w:rPr>
        <w:t xml:space="preserve">Zero </w:t>
      </w:r>
      <w:r w:rsidRPr="000D71F7">
        <w:rPr>
          <w:rFonts w:cs="Arial"/>
          <w:b/>
          <w:color w:val="111111"/>
        </w:rPr>
        <w:t xml:space="preserve">Lot </w:t>
      </w:r>
      <w:r w:rsidRPr="000D71F7">
        <w:rPr>
          <w:rFonts w:cs="Arial"/>
          <w:b/>
          <w:bCs/>
          <w:color w:val="111111"/>
        </w:rPr>
        <w:t xml:space="preserve">Line Dwelling </w:t>
      </w:r>
      <w:r w:rsidRPr="000D71F7">
        <w:rPr>
          <w:rFonts w:cs="Arial"/>
          <w:b/>
          <w:color w:val="111111"/>
        </w:rPr>
        <w:t>Unit</w:t>
      </w:r>
    </w:p>
    <w:p w:rsidR="008206E7" w:rsidRPr="000A2DC7" w:rsidRDefault="008206E7"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206E7" w:rsidRPr="000A2DC7" w:rsidRDefault="008206E7"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1</w:t>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206E7" w:rsidRPr="000A2DC7" w:rsidRDefault="008206E7"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206E7" w:rsidRPr="000A2DC7" w:rsidRDefault="008206E7" w:rsidP="00AD38B5">
      <w:pPr>
        <w:pStyle w:val="NoSpacing"/>
        <w:ind w:left="1440"/>
        <w:rPr>
          <w:rFonts w:cs="Arial"/>
          <w:color w:val="111111"/>
        </w:rPr>
      </w:pPr>
      <w:r w:rsidRPr="000A2DC7">
        <w:rPr>
          <w:rFonts w:cs="Arial"/>
          <w:color w:val="111111"/>
        </w:rPr>
        <w:tab/>
      </w:r>
    </w:p>
    <w:p w:rsidR="008206E7" w:rsidRPr="000D71F7" w:rsidRDefault="008206E7" w:rsidP="00AD38B5">
      <w:pPr>
        <w:pStyle w:val="NoSpacing"/>
        <w:ind w:left="1440"/>
        <w:rPr>
          <w:rFonts w:cs="Arial"/>
          <w:b/>
          <w:color w:val="111111"/>
        </w:rPr>
      </w:pPr>
      <w:r w:rsidRPr="000A2DC7">
        <w:rPr>
          <w:rFonts w:cs="Arial"/>
          <w:color w:val="111111"/>
        </w:rPr>
        <w:tab/>
      </w:r>
      <w:r w:rsidRPr="000A2DC7">
        <w:rPr>
          <w:rFonts w:cs="Arial"/>
          <w:color w:val="111111"/>
        </w:rPr>
        <w:tab/>
      </w:r>
      <w:r w:rsidRPr="000D71F7">
        <w:rPr>
          <w:rFonts w:cs="Arial"/>
          <w:b/>
          <w:color w:val="111111"/>
        </w:rPr>
        <w:t xml:space="preserve">Duplex </w:t>
      </w:r>
      <w:r w:rsidRPr="000D71F7">
        <w:rPr>
          <w:rFonts w:cs="Arial"/>
          <w:b/>
          <w:bCs/>
          <w:color w:val="111111"/>
        </w:rPr>
        <w:t xml:space="preserve">Dwelling </w:t>
      </w:r>
      <w:r w:rsidRPr="000D71F7">
        <w:rPr>
          <w:rFonts w:cs="Arial"/>
          <w:b/>
          <w:color w:val="111111"/>
        </w:rPr>
        <w:t>Unit</w:t>
      </w:r>
    </w:p>
    <w:p w:rsidR="008206E7" w:rsidRPr="000A2DC7" w:rsidRDefault="008206E7"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206E7" w:rsidRPr="000A2DC7" w:rsidRDefault="008206E7"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4 feet </w:t>
      </w:r>
      <w:r w:rsidRPr="000A2DC7">
        <w:rPr>
          <w:rFonts w:cs="Arial"/>
          <w:color w:val="363636"/>
        </w:rPr>
        <w:t xml:space="preserve">from corner </w:t>
      </w:r>
      <w:r w:rsidRPr="000A2DC7">
        <w:rPr>
          <w:rFonts w:cs="Arial"/>
          <w:color w:val="232323"/>
        </w:rPr>
        <w:t>street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206E7" w:rsidRPr="000A2DC7" w:rsidRDefault="008206E7"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206E7" w:rsidRPr="000A2DC7" w:rsidRDefault="008206E7" w:rsidP="00AD38B5">
      <w:pPr>
        <w:pStyle w:val="NoSpacing"/>
        <w:ind w:left="1440"/>
        <w:rPr>
          <w:rFonts w:cs="Arial"/>
          <w:bCs/>
          <w:color w:val="101010"/>
        </w:rPr>
      </w:pPr>
      <w:r w:rsidRPr="000A2DC7">
        <w:rPr>
          <w:rFonts w:cs="Arial"/>
          <w:bCs/>
          <w:color w:val="101010"/>
        </w:rPr>
        <w:tab/>
      </w:r>
      <w:r w:rsidRPr="000A2DC7">
        <w:rPr>
          <w:rFonts w:cs="Arial"/>
          <w:bCs/>
          <w:color w:val="101010"/>
        </w:rPr>
        <w:tab/>
      </w:r>
    </w:p>
    <w:p w:rsidR="008206E7" w:rsidRPr="000D71F7" w:rsidRDefault="008206E7"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Pr="000D71F7">
        <w:rPr>
          <w:rFonts w:cs="Arial"/>
          <w:b/>
          <w:bCs/>
          <w:color w:val="101010"/>
        </w:rPr>
        <w:t xml:space="preserve">Townhome Dwelling Unit (Including Live/Work Townhomes and </w:t>
      </w:r>
      <w:r w:rsidR="00CB68BC">
        <w:rPr>
          <w:rFonts w:cs="Arial"/>
          <w:b/>
          <w:bCs/>
          <w:color w:val="101010"/>
        </w:rPr>
        <w:tab/>
      </w:r>
      <w:r w:rsidR="00CB68BC">
        <w:rPr>
          <w:rFonts w:cs="Arial"/>
          <w:b/>
          <w:bCs/>
          <w:color w:val="101010"/>
        </w:rPr>
        <w:tab/>
      </w:r>
      <w:r w:rsidR="00CB68BC">
        <w:rPr>
          <w:rFonts w:cs="Arial"/>
          <w:b/>
          <w:bCs/>
          <w:color w:val="101010"/>
        </w:rPr>
        <w:tab/>
      </w:r>
      <w:r w:rsidR="00CB68BC">
        <w:rPr>
          <w:rFonts w:cs="Arial"/>
          <w:b/>
          <w:bCs/>
          <w:color w:val="101010"/>
        </w:rPr>
        <w:tab/>
      </w:r>
      <w:r w:rsidRPr="000D71F7">
        <w:rPr>
          <w:rFonts w:cs="Arial"/>
          <w:b/>
          <w:bCs/>
          <w:color w:val="101010"/>
        </w:rPr>
        <w:t>Condominiums)</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4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206E7" w:rsidRPr="000A2DC7" w:rsidRDefault="008206E7"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 xml:space="preserve">lines &amp; lots with common </w:t>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00CB68BC">
        <w:rPr>
          <w:rFonts w:cs="Arial"/>
          <w:color w:val="232323"/>
        </w:rPr>
        <w:tab/>
      </w:r>
      <w:r w:rsidRPr="000A2DC7">
        <w:rPr>
          <w:rFonts w:cs="Arial"/>
          <w:color w:val="232323"/>
        </w:rPr>
        <w:t>walls</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206E7" w:rsidRPr="000A2DC7" w:rsidRDefault="008206E7"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206E7" w:rsidRPr="000A2DC7" w:rsidRDefault="008206E7" w:rsidP="00AD38B5">
      <w:pPr>
        <w:pStyle w:val="NoSpacing"/>
        <w:ind w:left="1440"/>
        <w:rPr>
          <w:rFonts w:cs="Arial"/>
          <w:color w:val="363636"/>
        </w:rPr>
      </w:pPr>
    </w:p>
    <w:p w:rsidR="008206E7" w:rsidRPr="000D71F7" w:rsidRDefault="008206E7"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Pr="000D71F7">
        <w:rPr>
          <w:rFonts w:cs="Arial"/>
          <w:b/>
          <w:bCs/>
          <w:color w:val="101010"/>
        </w:rPr>
        <w:t>Patio Dwelling Unit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8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206E7" w:rsidRPr="000A2DC7" w:rsidRDefault="008206E7"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10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6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8 feet </w:t>
      </w:r>
      <w:r w:rsidRPr="000A2DC7">
        <w:rPr>
          <w:rFonts w:cs="Arial"/>
          <w:color w:val="363636"/>
        </w:rPr>
        <w:t xml:space="preserve">from corner </w:t>
      </w:r>
      <w:r w:rsidRPr="000A2DC7">
        <w:rPr>
          <w:rFonts w:cs="Arial"/>
          <w:color w:val="232323"/>
        </w:rPr>
        <w:t>street</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206E7" w:rsidRPr="000A2DC7" w:rsidRDefault="008206E7"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206E7" w:rsidRPr="000A2DC7" w:rsidRDefault="008206E7"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206E7" w:rsidRPr="000A2DC7" w:rsidRDefault="008206E7" w:rsidP="00AD38B5">
      <w:pPr>
        <w:pStyle w:val="NoSpacing"/>
        <w:ind w:left="1440"/>
        <w:rPr>
          <w:rFonts w:cs="Arial"/>
          <w:color w:val="363636"/>
        </w:rPr>
      </w:pPr>
    </w:p>
    <w:p w:rsidR="00927A9C" w:rsidRPr="000A2DC7" w:rsidRDefault="008206E7" w:rsidP="00AD38B5">
      <w:pPr>
        <w:pStyle w:val="NoSpacing"/>
        <w:ind w:left="1440"/>
        <w:rPr>
          <w:rFonts w:cs="Arial"/>
          <w:color w:val="272727"/>
        </w:rPr>
      </w:pPr>
      <w:r w:rsidRPr="000A2DC7">
        <w:rPr>
          <w:rFonts w:cs="Times New Roman"/>
          <w:color w:val="131313"/>
        </w:rPr>
        <w:tab/>
      </w:r>
      <w:r w:rsidR="000D71F7">
        <w:rPr>
          <w:rFonts w:cs="Times New Roman"/>
          <w:color w:val="131313"/>
        </w:rPr>
        <w:tab/>
      </w:r>
      <w:r w:rsidR="00927A9C" w:rsidRPr="000A2DC7">
        <w:rPr>
          <w:rFonts w:cs="Times New Roman"/>
          <w:color w:val="131313"/>
        </w:rPr>
        <w:t xml:space="preserve">d. </w:t>
      </w:r>
      <w:r w:rsidRPr="000A2DC7">
        <w:rPr>
          <w:rFonts w:cs="Times New Roman"/>
          <w:color w:val="131313"/>
        </w:rPr>
        <w:tab/>
      </w:r>
      <w:r w:rsidR="00927A9C" w:rsidRPr="00CB68BC">
        <w:rPr>
          <w:rFonts w:cs="Arial"/>
          <w:b/>
          <w:color w:val="131313"/>
          <w:u w:val="single"/>
        </w:rPr>
        <w:t xml:space="preserve">Building </w:t>
      </w:r>
      <w:r w:rsidR="00927A9C" w:rsidRPr="00CB68BC">
        <w:rPr>
          <w:rFonts w:cs="Arial"/>
          <w:b/>
          <w:color w:val="272727"/>
          <w:u w:val="single"/>
        </w:rPr>
        <w:t>Separation.</w:t>
      </w:r>
      <w:r w:rsidR="00927A9C" w:rsidRPr="000A2DC7">
        <w:rPr>
          <w:rFonts w:cs="Arial"/>
          <w:color w:val="272727"/>
        </w:rPr>
        <w:t xml:space="preserve"> </w:t>
      </w:r>
      <w:r w:rsidR="00927A9C" w:rsidRPr="000A2DC7">
        <w:rPr>
          <w:rFonts w:cs="Arial"/>
          <w:color w:val="131313"/>
        </w:rPr>
        <w:t xml:space="preserve">The minimum building separation </w:t>
      </w:r>
      <w:r w:rsidR="00927A9C" w:rsidRPr="000A2DC7">
        <w:rPr>
          <w:rFonts w:cs="Arial"/>
          <w:color w:val="272727"/>
        </w:rPr>
        <w:t xml:space="preserve">shall </w:t>
      </w:r>
      <w:r w:rsidR="00927A9C" w:rsidRPr="000A2DC7">
        <w:rPr>
          <w:rFonts w:cs="Arial"/>
          <w:color w:val="131313"/>
        </w:rPr>
        <w:t xml:space="preserve">be the </w:t>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927A9C" w:rsidRPr="000A2DC7">
        <w:rPr>
          <w:rFonts w:cs="Arial"/>
          <w:color w:val="131313"/>
        </w:rPr>
        <w:t xml:space="preserve">greater </w:t>
      </w:r>
      <w:r w:rsidR="00927A9C" w:rsidRPr="000A2DC7">
        <w:rPr>
          <w:rFonts w:cs="Arial"/>
          <w:color w:val="272727"/>
        </w:rPr>
        <w:t>of:</w:t>
      </w:r>
    </w:p>
    <w:p w:rsidR="00927A9C" w:rsidRPr="000A2DC7" w:rsidRDefault="008206E7" w:rsidP="00AD38B5">
      <w:pPr>
        <w:pStyle w:val="NoSpacing"/>
        <w:ind w:left="1440"/>
        <w:rPr>
          <w:rFonts w:cs="Arial"/>
          <w:color w:val="272727"/>
        </w:rPr>
      </w:pPr>
      <w:r w:rsidRPr="000A2DC7">
        <w:rPr>
          <w:rFonts w:cs="Arial"/>
          <w:color w:val="272727"/>
        </w:rPr>
        <w:lastRenderedPageBreak/>
        <w:tab/>
      </w:r>
      <w:r w:rsidRPr="000A2DC7">
        <w:rPr>
          <w:rFonts w:cs="Arial"/>
          <w:color w:val="272727"/>
        </w:rPr>
        <w:tab/>
      </w:r>
      <w:r w:rsidR="000D71F7">
        <w:rPr>
          <w:rFonts w:cs="Arial"/>
          <w:color w:val="272727"/>
        </w:rPr>
        <w:tab/>
      </w:r>
      <w:proofErr w:type="spellStart"/>
      <w:r w:rsidRPr="000A2DC7">
        <w:rPr>
          <w:rFonts w:cs="Arial"/>
          <w:color w:val="272727"/>
        </w:rPr>
        <w:t>i</w:t>
      </w:r>
      <w:proofErr w:type="spellEnd"/>
      <w:r w:rsidRPr="000A2DC7">
        <w:rPr>
          <w:rFonts w:cs="Arial"/>
          <w:color w:val="272727"/>
        </w:rPr>
        <w:t>)</w:t>
      </w:r>
      <w:r w:rsidRPr="000A2DC7">
        <w:rPr>
          <w:rFonts w:cs="Arial"/>
          <w:color w:val="272727"/>
        </w:rPr>
        <w:tab/>
        <w:t>S</w:t>
      </w:r>
      <w:r w:rsidR="00927A9C" w:rsidRPr="000A2DC7">
        <w:rPr>
          <w:rFonts w:cs="Arial"/>
          <w:color w:val="272727"/>
        </w:rPr>
        <w:t xml:space="preserve">even </w:t>
      </w:r>
      <w:r w:rsidRPr="000A2DC7">
        <w:rPr>
          <w:rFonts w:cs="Arial"/>
          <w:color w:val="131313"/>
        </w:rPr>
        <w:t xml:space="preserve">and ½ </w:t>
      </w:r>
      <w:r w:rsidRPr="000A2DC7">
        <w:rPr>
          <w:rFonts w:cs="Times New Roman"/>
          <w:i/>
          <w:iCs/>
          <w:color w:val="272727"/>
        </w:rPr>
        <w:t>(</w:t>
      </w:r>
      <w:r w:rsidR="00927A9C" w:rsidRPr="000A2DC7">
        <w:rPr>
          <w:rFonts w:cs="Times New Roman"/>
          <w:color w:val="131313"/>
        </w:rPr>
        <w:t xml:space="preserve">7.5) </w:t>
      </w:r>
      <w:r w:rsidR="00927A9C" w:rsidRPr="000A2DC7">
        <w:rPr>
          <w:rFonts w:cs="Arial"/>
          <w:color w:val="131313"/>
        </w:rPr>
        <w:t xml:space="preserve">feet for </w:t>
      </w:r>
      <w:r w:rsidR="00927A9C" w:rsidRPr="000A2DC7">
        <w:rPr>
          <w:rFonts w:cs="Arial"/>
          <w:color w:val="272727"/>
        </w:rPr>
        <w:t xml:space="preserve">Single </w:t>
      </w:r>
      <w:r w:rsidR="00927A9C" w:rsidRPr="000A2DC7">
        <w:rPr>
          <w:rFonts w:cs="Arial"/>
          <w:color w:val="131313"/>
        </w:rPr>
        <w:t xml:space="preserve">Family Detached Dwelling </w:t>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927A9C" w:rsidRPr="000A2DC7">
        <w:rPr>
          <w:rFonts w:cs="Arial"/>
          <w:color w:val="131313"/>
        </w:rPr>
        <w:t xml:space="preserve">Units, ten </w:t>
      </w:r>
      <w:r w:rsidR="00927A9C" w:rsidRPr="000A2DC7">
        <w:rPr>
          <w:rFonts w:cs="Times New Roman"/>
          <w:color w:val="272727"/>
        </w:rPr>
        <w:t xml:space="preserve">(10) </w:t>
      </w:r>
      <w:r w:rsidR="00927A9C" w:rsidRPr="000A2DC7">
        <w:rPr>
          <w:rFonts w:cs="Arial"/>
          <w:color w:val="131313"/>
        </w:rPr>
        <w:t>fee</w:t>
      </w:r>
      <w:r w:rsidR="00927A9C" w:rsidRPr="000A2DC7">
        <w:rPr>
          <w:rFonts w:cs="Arial"/>
          <w:color w:val="3E3E3E"/>
        </w:rPr>
        <w:t xml:space="preserve">t </w:t>
      </w:r>
      <w:r w:rsidR="00927A9C" w:rsidRPr="000A2DC7">
        <w:rPr>
          <w:rFonts w:cs="Arial"/>
          <w:color w:val="272727"/>
        </w:rPr>
        <w:t xml:space="preserve">for </w:t>
      </w:r>
      <w:r w:rsidR="00927A9C" w:rsidRPr="000A2DC7">
        <w:rPr>
          <w:rFonts w:cs="Arial"/>
          <w:color w:val="131313"/>
        </w:rPr>
        <w:t>Bu</w:t>
      </w:r>
      <w:r w:rsidR="00927A9C" w:rsidRPr="000A2DC7">
        <w:rPr>
          <w:rFonts w:cs="Arial"/>
          <w:color w:val="3E3E3E"/>
        </w:rPr>
        <w:t xml:space="preserve">ildings </w:t>
      </w:r>
      <w:r w:rsidRPr="000A2DC7">
        <w:rPr>
          <w:rFonts w:cs="Arial"/>
          <w:color w:val="272727"/>
        </w:rPr>
        <w:t xml:space="preserve">containing Single </w:t>
      </w:r>
      <w:r w:rsidR="00927A9C" w:rsidRPr="000A2DC7">
        <w:rPr>
          <w:rFonts w:cs="Arial"/>
          <w:color w:val="131313"/>
        </w:rPr>
        <w:t xml:space="preserve">Family </w:t>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927A9C" w:rsidRPr="000A2DC7">
        <w:rPr>
          <w:rFonts w:cs="Arial"/>
          <w:color w:val="131313"/>
        </w:rPr>
        <w:t xml:space="preserve">Attached </w:t>
      </w:r>
      <w:r w:rsidR="00927A9C" w:rsidRPr="000A2DC7">
        <w:rPr>
          <w:rFonts w:cs="Arial"/>
          <w:color w:val="272727"/>
        </w:rPr>
        <w:t xml:space="preserve">Dwelling Units, </w:t>
      </w:r>
      <w:r w:rsidR="00927A9C" w:rsidRPr="000A2DC7">
        <w:rPr>
          <w:rFonts w:cs="Arial"/>
          <w:color w:val="131313"/>
        </w:rPr>
        <w:t xml:space="preserve">and </w:t>
      </w:r>
      <w:r w:rsidR="00927A9C" w:rsidRPr="000A2DC7">
        <w:rPr>
          <w:rFonts w:cs="Arial"/>
          <w:color w:val="272727"/>
        </w:rPr>
        <w:t xml:space="preserve">twenty </w:t>
      </w:r>
      <w:r w:rsidR="00927A9C" w:rsidRPr="000A2DC7">
        <w:rPr>
          <w:rFonts w:cs="Times New Roman"/>
          <w:color w:val="272727"/>
        </w:rPr>
        <w:t xml:space="preserve">(20) </w:t>
      </w:r>
      <w:r w:rsidR="00927A9C" w:rsidRPr="000A2DC7">
        <w:rPr>
          <w:rFonts w:cs="Arial"/>
          <w:color w:val="272727"/>
        </w:rPr>
        <w:t xml:space="preserve">feet for other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131313"/>
        </w:rPr>
        <w:t xml:space="preserve">Principal Buildings </w:t>
      </w:r>
      <w:r w:rsidR="00927A9C" w:rsidRPr="000A2DC7">
        <w:rPr>
          <w:rFonts w:cs="Arial"/>
          <w:color w:val="3E3E3E"/>
        </w:rPr>
        <w:t>loca</w:t>
      </w:r>
      <w:r w:rsidR="00927A9C" w:rsidRPr="000A2DC7">
        <w:rPr>
          <w:rFonts w:cs="Arial"/>
          <w:color w:val="131313"/>
        </w:rPr>
        <w:t xml:space="preserve">ted </w:t>
      </w:r>
      <w:r w:rsidRPr="000A2DC7">
        <w:rPr>
          <w:rFonts w:cs="Arial"/>
          <w:color w:val="131313"/>
        </w:rPr>
        <w:t>with</w:t>
      </w:r>
      <w:r w:rsidRPr="000A2DC7">
        <w:rPr>
          <w:rFonts w:cs="Arial"/>
          <w:color w:val="3E3E3E"/>
        </w:rPr>
        <w:t>i</w:t>
      </w:r>
      <w:r w:rsidRPr="000A2DC7">
        <w:rPr>
          <w:rFonts w:cs="Arial"/>
          <w:color w:val="131313"/>
        </w:rPr>
        <w:t>n</w:t>
      </w:r>
      <w:r w:rsidR="00927A9C" w:rsidRPr="000A2DC7">
        <w:rPr>
          <w:rFonts w:cs="Arial"/>
          <w:color w:val="131313"/>
        </w:rPr>
        <w:t xml:space="preserve"> </w:t>
      </w:r>
      <w:r w:rsidRPr="000A2DC7">
        <w:rPr>
          <w:rFonts w:cs="Arial"/>
          <w:color w:val="272727"/>
        </w:rPr>
        <w:t xml:space="preserve">each </w:t>
      </w:r>
      <w:proofErr w:type="spellStart"/>
      <w:r w:rsidRPr="000A2DC7">
        <w:rPr>
          <w:rFonts w:cs="Arial"/>
          <w:color w:val="272727"/>
        </w:rPr>
        <w:t>SFe</w:t>
      </w:r>
      <w:proofErr w:type="spellEnd"/>
      <w:r w:rsidRPr="000A2DC7">
        <w:rPr>
          <w:rFonts w:cs="Arial"/>
          <w:color w:val="272727"/>
        </w:rPr>
        <w:t xml:space="preserve"> Lands </w:t>
      </w:r>
      <w:r w:rsidR="00927A9C" w:rsidRPr="000A2DC7">
        <w:rPr>
          <w:rFonts w:cs="Arial"/>
          <w:color w:val="131313"/>
        </w:rPr>
        <w:t>Use Pl</w:t>
      </w:r>
      <w:r w:rsidR="00927A9C" w:rsidRPr="000A2DC7">
        <w:rPr>
          <w:rFonts w:cs="Arial"/>
          <w:color w:val="3E3E3E"/>
        </w:rPr>
        <w:t>a</w:t>
      </w:r>
      <w:r w:rsidR="00927A9C" w:rsidRPr="000A2DC7">
        <w:rPr>
          <w:rFonts w:cs="Arial"/>
          <w:color w:val="131313"/>
        </w:rPr>
        <w:t>nn</w:t>
      </w:r>
      <w:r w:rsidR="00927A9C" w:rsidRPr="000A2DC7">
        <w:rPr>
          <w:rFonts w:cs="Arial"/>
          <w:color w:val="3E3E3E"/>
        </w:rPr>
        <w:t xml:space="preserve">ing </w:t>
      </w:r>
      <w:r w:rsidR="00CB68BC">
        <w:rPr>
          <w:rFonts w:cs="Arial"/>
          <w:color w:val="3E3E3E"/>
        </w:rPr>
        <w:tab/>
      </w:r>
      <w:r w:rsidR="00CB68BC">
        <w:rPr>
          <w:rFonts w:cs="Arial"/>
          <w:color w:val="3E3E3E"/>
        </w:rPr>
        <w:tab/>
      </w:r>
      <w:r w:rsidR="00CB68BC">
        <w:rPr>
          <w:rFonts w:cs="Arial"/>
          <w:color w:val="3E3E3E"/>
        </w:rPr>
        <w:tab/>
      </w:r>
      <w:r w:rsidR="00CB68BC">
        <w:rPr>
          <w:rFonts w:cs="Arial"/>
          <w:color w:val="3E3E3E"/>
        </w:rPr>
        <w:tab/>
      </w:r>
      <w:r w:rsidR="00CB68BC">
        <w:rPr>
          <w:rFonts w:cs="Arial"/>
          <w:color w:val="3E3E3E"/>
        </w:rPr>
        <w:tab/>
      </w:r>
      <w:r w:rsidR="00927A9C" w:rsidRPr="000A2DC7">
        <w:rPr>
          <w:rFonts w:cs="Arial"/>
          <w:color w:val="272727"/>
        </w:rPr>
        <w:t xml:space="preserve">Area, </w:t>
      </w:r>
      <w:r w:rsidR="00927A9C" w:rsidRPr="000A2DC7">
        <w:rPr>
          <w:rFonts w:cs="Arial"/>
          <w:bCs/>
          <w:color w:val="272727"/>
        </w:rPr>
        <w:t>or</w:t>
      </w:r>
    </w:p>
    <w:p w:rsidR="00927A9C" w:rsidRPr="000A2DC7" w:rsidRDefault="008206E7" w:rsidP="00AD38B5">
      <w:pPr>
        <w:pStyle w:val="NoSpacing"/>
        <w:ind w:left="1440"/>
        <w:rPr>
          <w:rFonts w:cs="Arial"/>
          <w:color w:val="272727"/>
        </w:rPr>
      </w:pPr>
      <w:r w:rsidRPr="000A2DC7">
        <w:rPr>
          <w:rFonts w:cs="Arial"/>
          <w:color w:val="131313"/>
        </w:rPr>
        <w:tab/>
      </w:r>
      <w:r w:rsidR="000D71F7">
        <w:rPr>
          <w:rFonts w:cs="Arial"/>
          <w:color w:val="131313"/>
        </w:rPr>
        <w:tab/>
      </w:r>
      <w:r w:rsidRPr="000A2DC7">
        <w:rPr>
          <w:rFonts w:cs="Arial"/>
          <w:color w:val="131313"/>
        </w:rPr>
        <w:tab/>
      </w:r>
      <w:r w:rsidR="00927A9C" w:rsidRPr="000A2DC7">
        <w:rPr>
          <w:rFonts w:cs="Arial"/>
          <w:color w:val="131313"/>
        </w:rPr>
        <w:t xml:space="preserve">ii) </w:t>
      </w:r>
      <w:r w:rsidRPr="000A2DC7">
        <w:rPr>
          <w:rFonts w:cs="Arial"/>
          <w:color w:val="131313"/>
        </w:rPr>
        <w:tab/>
      </w:r>
      <w:r w:rsidR="00927A9C" w:rsidRPr="000A2DC7">
        <w:rPr>
          <w:rFonts w:cs="Arial"/>
          <w:bCs/>
          <w:color w:val="131313"/>
        </w:rPr>
        <w:t xml:space="preserve">shall </w:t>
      </w:r>
      <w:r w:rsidR="00927A9C" w:rsidRPr="000A2DC7">
        <w:rPr>
          <w:rFonts w:cs="Arial"/>
          <w:color w:val="131313"/>
        </w:rPr>
        <w:t xml:space="preserve">be </w:t>
      </w:r>
      <w:r w:rsidR="00927A9C" w:rsidRPr="000A2DC7">
        <w:rPr>
          <w:rFonts w:cs="Arial"/>
          <w:color w:val="272727"/>
        </w:rPr>
        <w:t xml:space="preserve">governed </w:t>
      </w:r>
      <w:r w:rsidR="00927A9C" w:rsidRPr="000A2DC7">
        <w:rPr>
          <w:rFonts w:cs="Arial"/>
          <w:color w:val="131313"/>
        </w:rPr>
        <w:t xml:space="preserve">by </w:t>
      </w:r>
      <w:r w:rsidR="00927A9C" w:rsidRPr="000A2DC7">
        <w:rPr>
          <w:rFonts w:cs="Times New Roman"/>
          <w:color w:val="131313"/>
        </w:rPr>
        <w:t xml:space="preserve">the </w:t>
      </w:r>
      <w:r w:rsidR="00927A9C" w:rsidRPr="000A2DC7">
        <w:rPr>
          <w:rFonts w:cs="Arial"/>
          <w:color w:val="272727"/>
        </w:rPr>
        <w:t>applicable building code.</w:t>
      </w:r>
    </w:p>
    <w:p w:rsidR="008206E7" w:rsidRPr="000A2DC7" w:rsidRDefault="008206E7" w:rsidP="00AD38B5">
      <w:pPr>
        <w:pStyle w:val="NoSpacing"/>
        <w:ind w:left="1440"/>
        <w:rPr>
          <w:rFonts w:cs="Arial"/>
          <w:color w:val="272727"/>
        </w:rPr>
      </w:pPr>
    </w:p>
    <w:p w:rsidR="00927A9C" w:rsidRPr="000A2DC7" w:rsidRDefault="008206E7" w:rsidP="00AD38B5">
      <w:pPr>
        <w:pStyle w:val="NoSpacing"/>
        <w:ind w:left="1440"/>
        <w:rPr>
          <w:rFonts w:cs="Arial"/>
          <w:color w:val="272727"/>
        </w:rPr>
      </w:pPr>
      <w:r w:rsidRPr="000A2DC7">
        <w:rPr>
          <w:rFonts w:cs="Arial"/>
          <w:color w:val="272727"/>
        </w:rPr>
        <w:tab/>
      </w:r>
      <w:r w:rsidR="000D71F7">
        <w:rPr>
          <w:rFonts w:cs="Arial"/>
          <w:color w:val="272727"/>
        </w:rPr>
        <w:tab/>
      </w:r>
      <w:r w:rsidR="00927A9C" w:rsidRPr="000A2DC7">
        <w:rPr>
          <w:rFonts w:cs="Arial"/>
          <w:color w:val="272727"/>
        </w:rPr>
        <w:t xml:space="preserve">e. </w:t>
      </w:r>
      <w:r w:rsidRPr="000A2DC7">
        <w:rPr>
          <w:rFonts w:cs="Arial"/>
          <w:color w:val="272727"/>
        </w:rPr>
        <w:tab/>
      </w:r>
      <w:r w:rsidR="00927A9C" w:rsidRPr="00CB68BC">
        <w:rPr>
          <w:rFonts w:cs="Arial"/>
          <w:b/>
          <w:color w:val="131313"/>
          <w:u w:val="single"/>
        </w:rPr>
        <w:t>Building He</w:t>
      </w:r>
      <w:r w:rsidR="00927A9C" w:rsidRPr="00CB68BC">
        <w:rPr>
          <w:rFonts w:cs="Arial"/>
          <w:b/>
          <w:color w:val="3E3E3E"/>
          <w:u w:val="single"/>
        </w:rPr>
        <w:t>i</w:t>
      </w:r>
      <w:r w:rsidR="00927A9C" w:rsidRPr="00CB68BC">
        <w:rPr>
          <w:rFonts w:cs="Arial"/>
          <w:b/>
          <w:color w:val="131313"/>
          <w:u w:val="single"/>
        </w:rPr>
        <w:t>ght</w:t>
      </w:r>
      <w:r w:rsidR="00927A9C" w:rsidRPr="00CB68BC">
        <w:rPr>
          <w:rFonts w:cs="Arial"/>
          <w:b/>
          <w:color w:val="3E3E3E"/>
          <w:u w:val="single"/>
        </w:rPr>
        <w:t>.</w:t>
      </w:r>
      <w:r w:rsidR="00927A9C" w:rsidRPr="000A2DC7">
        <w:rPr>
          <w:rFonts w:cs="Arial"/>
          <w:color w:val="3E3E3E"/>
        </w:rPr>
        <w:t xml:space="preserve"> </w:t>
      </w:r>
      <w:r w:rsidR="00927A9C" w:rsidRPr="000A2DC7">
        <w:rPr>
          <w:rFonts w:cs="Arial"/>
          <w:color w:val="131313"/>
        </w:rPr>
        <w:t xml:space="preserve">No </w:t>
      </w:r>
      <w:r w:rsidR="00927A9C" w:rsidRPr="000A2DC7">
        <w:rPr>
          <w:rFonts w:cs="Arial"/>
          <w:color w:val="272727"/>
        </w:rPr>
        <w:t xml:space="preserve">residential </w:t>
      </w:r>
      <w:r w:rsidR="00927A9C" w:rsidRPr="000A2DC7">
        <w:rPr>
          <w:rFonts w:cs="Arial"/>
          <w:color w:val="131313"/>
        </w:rPr>
        <w:t>Buildings with</w:t>
      </w:r>
      <w:r w:rsidR="00927A9C" w:rsidRPr="000A2DC7">
        <w:rPr>
          <w:rFonts w:cs="Arial"/>
          <w:color w:val="525252"/>
        </w:rPr>
        <w:t>i</w:t>
      </w:r>
      <w:r w:rsidR="00927A9C" w:rsidRPr="000A2DC7">
        <w:rPr>
          <w:rFonts w:cs="Arial"/>
          <w:color w:val="131313"/>
        </w:rPr>
        <w:t xml:space="preserve">n </w:t>
      </w:r>
      <w:proofErr w:type="spellStart"/>
      <w:r w:rsidR="00927A9C" w:rsidRPr="000A2DC7">
        <w:rPr>
          <w:rFonts w:cs="Arial"/>
          <w:color w:val="272727"/>
        </w:rPr>
        <w:t>SFe</w:t>
      </w:r>
      <w:proofErr w:type="spellEnd"/>
      <w:r w:rsidR="00927A9C" w:rsidRPr="000A2DC7">
        <w:rPr>
          <w:rFonts w:cs="Arial"/>
          <w:color w:val="272727"/>
        </w:rPr>
        <w:t xml:space="preserve"> Planning Areas shall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 xml:space="preserve">exceed thirty-five (35) feet </w:t>
      </w:r>
      <w:r w:rsidR="00927A9C" w:rsidRPr="000A2DC7">
        <w:rPr>
          <w:rFonts w:cs="Arial"/>
          <w:color w:val="3E3E3E"/>
        </w:rPr>
        <w:t>i</w:t>
      </w:r>
      <w:r w:rsidR="00927A9C" w:rsidRPr="000A2DC7">
        <w:rPr>
          <w:rFonts w:cs="Arial"/>
          <w:color w:val="131313"/>
        </w:rPr>
        <w:t xml:space="preserve">n </w:t>
      </w:r>
      <w:r w:rsidRPr="000A2DC7">
        <w:rPr>
          <w:rFonts w:cs="Arial"/>
          <w:color w:val="272727"/>
        </w:rPr>
        <w:t xml:space="preserve">height </w:t>
      </w:r>
      <w:r w:rsidR="00927A9C" w:rsidRPr="000A2DC7">
        <w:rPr>
          <w:rFonts w:cs="Arial"/>
          <w:color w:val="131313"/>
        </w:rPr>
        <w:t xml:space="preserve">except by </w:t>
      </w:r>
      <w:r w:rsidR="00927A9C" w:rsidRPr="000A2DC7">
        <w:rPr>
          <w:rFonts w:cs="Arial"/>
          <w:color w:val="272727"/>
        </w:rPr>
        <w:t xml:space="preserve">special </w:t>
      </w:r>
      <w:r w:rsidR="00927A9C" w:rsidRPr="000A2DC7">
        <w:rPr>
          <w:rFonts w:cs="Arial"/>
          <w:color w:val="131313"/>
        </w:rPr>
        <w:t>review.</w:t>
      </w:r>
    </w:p>
    <w:p w:rsidR="00927A9C" w:rsidRDefault="008206E7" w:rsidP="00AD38B5">
      <w:pPr>
        <w:pStyle w:val="NoSpacing"/>
        <w:ind w:left="1440"/>
        <w:rPr>
          <w:rFonts w:cs="Arial"/>
          <w:color w:val="272727"/>
        </w:rPr>
      </w:pPr>
      <w:r w:rsidRPr="000A2DC7">
        <w:rPr>
          <w:rFonts w:cs="Arial"/>
          <w:color w:val="131313"/>
        </w:rPr>
        <w:tab/>
      </w:r>
      <w:r w:rsidR="000D71F7">
        <w:rPr>
          <w:rFonts w:cs="Arial"/>
          <w:color w:val="131313"/>
        </w:rPr>
        <w:tab/>
      </w:r>
      <w:r w:rsidR="00927A9C" w:rsidRPr="000A2DC7">
        <w:rPr>
          <w:rFonts w:cs="Arial"/>
          <w:color w:val="131313"/>
        </w:rPr>
        <w:t xml:space="preserve">f. </w:t>
      </w:r>
      <w:r w:rsidRPr="000A2DC7">
        <w:rPr>
          <w:rFonts w:cs="Arial"/>
          <w:color w:val="131313"/>
        </w:rPr>
        <w:tab/>
      </w:r>
      <w:r w:rsidR="00927A9C" w:rsidRPr="00CB68BC">
        <w:rPr>
          <w:rFonts w:cs="Arial"/>
          <w:b/>
          <w:color w:val="131313"/>
          <w:u w:val="single"/>
        </w:rPr>
        <w:t xml:space="preserve">Minimum Lot </w:t>
      </w:r>
      <w:r w:rsidR="00927A9C" w:rsidRPr="00CB68BC">
        <w:rPr>
          <w:rFonts w:cs="Arial"/>
          <w:b/>
          <w:color w:val="272727"/>
          <w:u w:val="single"/>
        </w:rPr>
        <w:t>Sizes.</w:t>
      </w:r>
      <w:r w:rsidR="00927A9C" w:rsidRPr="000A2DC7">
        <w:rPr>
          <w:rFonts w:cs="Arial"/>
          <w:color w:val="272727"/>
        </w:rPr>
        <w:t xml:space="preserve"> </w:t>
      </w:r>
      <w:r w:rsidR="00927A9C" w:rsidRPr="000A2DC7">
        <w:rPr>
          <w:rFonts w:cs="Arial"/>
          <w:color w:val="131313"/>
        </w:rPr>
        <w:t xml:space="preserve">The </w:t>
      </w:r>
      <w:r w:rsidR="00927A9C" w:rsidRPr="000A2DC7">
        <w:rPr>
          <w:rFonts w:cs="Arial"/>
          <w:color w:val="272727"/>
        </w:rPr>
        <w:t xml:space="preserve">minimum lot sizes In </w:t>
      </w:r>
      <w:proofErr w:type="spellStart"/>
      <w:r w:rsidR="00927A9C" w:rsidRPr="000A2DC7">
        <w:rPr>
          <w:rFonts w:cs="Arial"/>
          <w:color w:val="272727"/>
        </w:rPr>
        <w:t>SFe</w:t>
      </w:r>
      <w:proofErr w:type="spellEnd"/>
      <w:r w:rsidR="00927A9C" w:rsidRPr="000A2DC7">
        <w:rPr>
          <w:rFonts w:cs="Arial"/>
          <w:color w:val="272727"/>
        </w:rPr>
        <w:t xml:space="preserve"> </w:t>
      </w:r>
      <w:r w:rsidR="00927A9C" w:rsidRPr="000A2DC7">
        <w:rPr>
          <w:rFonts w:cs="Arial"/>
          <w:color w:val="131313"/>
        </w:rPr>
        <w:t>resident</w:t>
      </w:r>
      <w:r w:rsidR="00927A9C" w:rsidRPr="000A2DC7">
        <w:rPr>
          <w:rFonts w:cs="Arial"/>
          <w:color w:val="3E3E3E"/>
        </w:rPr>
        <w:t xml:space="preserve">ial </w:t>
      </w:r>
      <w:r w:rsidR="00927A9C" w:rsidRPr="000A2DC7">
        <w:rPr>
          <w:rFonts w:cs="Arial"/>
          <w:color w:val="272727"/>
        </w:rPr>
        <w:t xml:space="preserve">Planning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 xml:space="preserve">Areas </w:t>
      </w:r>
      <w:r w:rsidR="00927A9C" w:rsidRPr="000A2DC7">
        <w:rPr>
          <w:rFonts w:cs="Arial"/>
          <w:color w:val="131313"/>
        </w:rPr>
        <w:t xml:space="preserve">shall </w:t>
      </w:r>
      <w:r w:rsidR="00CB68BC">
        <w:rPr>
          <w:rFonts w:cs="Times New Roman"/>
          <w:color w:val="131313"/>
        </w:rPr>
        <w:t xml:space="preserve">be </w:t>
      </w:r>
      <w:r w:rsidR="00927A9C" w:rsidRPr="000A2DC7">
        <w:rPr>
          <w:rFonts w:cs="Arial"/>
          <w:color w:val="272727"/>
        </w:rPr>
        <w:t xml:space="preserve">thirty five </w:t>
      </w:r>
      <w:r w:rsidR="00927A9C" w:rsidRPr="000A2DC7">
        <w:rPr>
          <w:rFonts w:cs="Arial"/>
          <w:color w:val="131313"/>
        </w:rPr>
        <w:t>hund</w:t>
      </w:r>
      <w:r w:rsidR="00927A9C" w:rsidRPr="000A2DC7">
        <w:rPr>
          <w:rFonts w:cs="Arial"/>
          <w:color w:val="525252"/>
        </w:rPr>
        <w:t>r</w:t>
      </w:r>
      <w:r w:rsidR="00927A9C" w:rsidRPr="000A2DC7">
        <w:rPr>
          <w:rFonts w:cs="Arial"/>
          <w:color w:val="131313"/>
        </w:rPr>
        <w:t xml:space="preserve">ed </w:t>
      </w:r>
      <w:r w:rsidR="00927A9C" w:rsidRPr="000A2DC7">
        <w:rPr>
          <w:rFonts w:cs="Arial"/>
          <w:color w:val="272727"/>
        </w:rPr>
        <w:t>(3500)</w:t>
      </w:r>
      <w:r w:rsidRPr="000A2DC7">
        <w:rPr>
          <w:rFonts w:cs="Arial"/>
          <w:color w:val="272727"/>
        </w:rPr>
        <w:t xml:space="preserve"> </w:t>
      </w:r>
      <w:r w:rsidR="00927A9C" w:rsidRPr="000A2DC7">
        <w:rPr>
          <w:rFonts w:cs="Arial"/>
          <w:color w:val="131313"/>
        </w:rPr>
        <w:t xml:space="preserve">square </w:t>
      </w:r>
      <w:r w:rsidR="00927A9C" w:rsidRPr="000A2DC7">
        <w:rPr>
          <w:rFonts w:cs="Arial"/>
          <w:color w:val="272727"/>
        </w:rPr>
        <w:t>feet.</w:t>
      </w:r>
    </w:p>
    <w:p w:rsidR="00927A9C" w:rsidRPr="000D71F7" w:rsidRDefault="00AD38B5" w:rsidP="008D71EA">
      <w:pPr>
        <w:pStyle w:val="Heading2"/>
      </w:pPr>
      <w:r>
        <w:rPr>
          <w:rFonts w:cs="Times New Roman"/>
        </w:rPr>
        <w:tab/>
      </w:r>
      <w:bookmarkStart w:id="14" w:name="_Toc466455209"/>
      <w:r w:rsidR="00927A9C" w:rsidRPr="000D71F7">
        <w:rPr>
          <w:rFonts w:cs="Times New Roman"/>
        </w:rPr>
        <w:t xml:space="preserve">D. </w:t>
      </w:r>
      <w:r w:rsidR="008206E7" w:rsidRPr="000D71F7">
        <w:rPr>
          <w:rFonts w:cs="Times New Roman"/>
        </w:rPr>
        <w:tab/>
      </w:r>
      <w:r w:rsidR="00927A9C" w:rsidRPr="000D71F7">
        <w:t>Residential (</w:t>
      </w:r>
      <w:proofErr w:type="spellStart"/>
      <w:r w:rsidR="00927A9C" w:rsidRPr="000D71F7">
        <w:t>SFf</w:t>
      </w:r>
      <w:proofErr w:type="spellEnd"/>
      <w:r w:rsidR="00927A9C" w:rsidRPr="000D71F7">
        <w:t>)</w:t>
      </w:r>
      <w:bookmarkEnd w:id="14"/>
    </w:p>
    <w:p w:rsidR="00927A9C" w:rsidRPr="000A2DC7" w:rsidRDefault="008206E7" w:rsidP="00AD38B5">
      <w:pPr>
        <w:pStyle w:val="NoSpacing"/>
        <w:ind w:left="1440"/>
        <w:rPr>
          <w:rFonts w:cs="Arial"/>
          <w:color w:val="131313"/>
        </w:rPr>
      </w:pPr>
      <w:r w:rsidRPr="000A2DC7">
        <w:rPr>
          <w:rFonts w:cs="Arial"/>
          <w:color w:val="131313"/>
        </w:rPr>
        <w:tab/>
      </w:r>
      <w:r w:rsidR="00927A9C" w:rsidRPr="000D71F7">
        <w:rPr>
          <w:rFonts w:cs="Arial"/>
          <w:b/>
          <w:color w:val="131313"/>
        </w:rPr>
        <w:t>1.</w:t>
      </w:r>
      <w:r w:rsidR="00927A9C" w:rsidRPr="000A2DC7">
        <w:rPr>
          <w:rFonts w:cs="Arial"/>
          <w:color w:val="131313"/>
        </w:rPr>
        <w:t xml:space="preserve"> </w:t>
      </w:r>
      <w:r w:rsidRPr="000A2DC7">
        <w:rPr>
          <w:rFonts w:cs="Arial"/>
          <w:color w:val="131313"/>
        </w:rPr>
        <w:tab/>
      </w:r>
      <w:r w:rsidR="00927A9C" w:rsidRPr="000D71F7">
        <w:rPr>
          <w:rFonts w:cs="Arial"/>
          <w:b/>
          <w:color w:val="131313"/>
        </w:rPr>
        <w:t>Intent</w:t>
      </w:r>
    </w:p>
    <w:p w:rsidR="00927A9C" w:rsidRPr="000A2DC7" w:rsidRDefault="008206E7" w:rsidP="00AD38B5">
      <w:pPr>
        <w:pStyle w:val="NoSpacing"/>
        <w:ind w:left="1440"/>
        <w:rPr>
          <w:rFonts w:cs="Arial"/>
          <w:color w:val="3E3E3E"/>
        </w:rPr>
      </w:pPr>
      <w:r w:rsidRPr="000A2DC7">
        <w:rPr>
          <w:rFonts w:cs="Arial"/>
          <w:color w:val="131313"/>
        </w:rPr>
        <w:tab/>
      </w:r>
      <w:r w:rsidRPr="000A2DC7">
        <w:rPr>
          <w:rFonts w:cs="Arial"/>
          <w:color w:val="131313"/>
        </w:rPr>
        <w:tab/>
      </w:r>
      <w:r w:rsidR="00927A9C" w:rsidRPr="000A2DC7">
        <w:rPr>
          <w:rFonts w:cs="Arial"/>
          <w:color w:val="131313"/>
        </w:rPr>
        <w:t>Pro</w:t>
      </w:r>
      <w:r w:rsidR="00927A9C" w:rsidRPr="000A2DC7">
        <w:rPr>
          <w:rFonts w:cs="Arial"/>
          <w:color w:val="3E3E3E"/>
        </w:rPr>
        <w:t>vi</w:t>
      </w:r>
      <w:r w:rsidR="00927A9C" w:rsidRPr="000A2DC7">
        <w:rPr>
          <w:rFonts w:cs="Arial"/>
          <w:color w:val="131313"/>
        </w:rPr>
        <w:t xml:space="preserve">de </w:t>
      </w:r>
      <w:r w:rsidR="00927A9C" w:rsidRPr="000A2DC7">
        <w:rPr>
          <w:rFonts w:cs="Arial"/>
          <w:color w:val="272727"/>
        </w:rPr>
        <w:t xml:space="preserve">for </w:t>
      </w:r>
      <w:r w:rsidR="00927A9C" w:rsidRPr="000A2DC7">
        <w:rPr>
          <w:rFonts w:cs="Arial"/>
          <w:color w:val="131313"/>
        </w:rPr>
        <w:t>residential Development allowi</w:t>
      </w:r>
      <w:r w:rsidR="00927A9C" w:rsidRPr="000A2DC7">
        <w:rPr>
          <w:rFonts w:cs="Arial"/>
          <w:color w:val="3E3E3E"/>
        </w:rPr>
        <w:t xml:space="preserve">ng </w:t>
      </w:r>
      <w:r w:rsidR="00927A9C" w:rsidRPr="000A2DC7">
        <w:rPr>
          <w:rFonts w:cs="Arial"/>
          <w:color w:val="131313"/>
        </w:rPr>
        <w:t xml:space="preserve">for </w:t>
      </w:r>
      <w:r w:rsidR="00927A9C" w:rsidRPr="000A2DC7">
        <w:rPr>
          <w:rFonts w:cs="Arial"/>
          <w:color w:val="272727"/>
        </w:rPr>
        <w:t xml:space="preserve">a variety of Single </w:t>
      </w:r>
      <w:r w:rsidRPr="000A2DC7">
        <w:rPr>
          <w:rFonts w:cs="Arial"/>
          <w:color w:val="131313"/>
        </w:rPr>
        <w:t>F</w:t>
      </w:r>
      <w:r w:rsidR="00927A9C" w:rsidRPr="000A2DC7">
        <w:rPr>
          <w:rFonts w:cs="Arial"/>
          <w:color w:val="272727"/>
        </w:rPr>
        <w:t>amily</w:t>
      </w:r>
      <w:r w:rsidRPr="000A2DC7">
        <w:rPr>
          <w:rFonts w:cs="Arial"/>
          <w:color w:val="272727"/>
        </w:rPr>
        <w:t xml:space="preserve"> </w:t>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Detac</w:t>
      </w:r>
      <w:r w:rsidR="00927A9C" w:rsidRPr="000A2DC7">
        <w:rPr>
          <w:rFonts w:cs="Arial"/>
          <w:color w:val="525252"/>
        </w:rPr>
        <w:t>h</w:t>
      </w:r>
      <w:r w:rsidR="00927A9C" w:rsidRPr="000A2DC7">
        <w:rPr>
          <w:rFonts w:cs="Arial"/>
          <w:color w:val="272727"/>
        </w:rPr>
        <w:t xml:space="preserve">ed </w:t>
      </w:r>
      <w:r w:rsidR="00927A9C" w:rsidRPr="000A2DC7">
        <w:rPr>
          <w:rFonts w:cs="Arial"/>
          <w:color w:val="131313"/>
        </w:rPr>
        <w:t>Dwe</w:t>
      </w:r>
      <w:r w:rsidR="00927A9C" w:rsidRPr="000A2DC7">
        <w:rPr>
          <w:rFonts w:cs="Arial"/>
          <w:color w:val="3E3E3E"/>
        </w:rPr>
        <w:t xml:space="preserve">lling </w:t>
      </w:r>
      <w:r w:rsidR="00927A9C" w:rsidRPr="000A2DC7">
        <w:rPr>
          <w:rFonts w:cs="Arial"/>
          <w:color w:val="131313"/>
        </w:rPr>
        <w:t>Units</w:t>
      </w:r>
      <w:r w:rsidR="00927A9C" w:rsidRPr="000A2DC7">
        <w:rPr>
          <w:rFonts w:cs="Arial"/>
          <w:color w:val="525252"/>
        </w:rPr>
        <w:t xml:space="preserve">, </w:t>
      </w:r>
      <w:r w:rsidR="00927A9C" w:rsidRPr="000A2DC7">
        <w:rPr>
          <w:rFonts w:cs="Arial"/>
          <w:color w:val="272727"/>
        </w:rPr>
        <w:t xml:space="preserve">Zero Lot Line </w:t>
      </w:r>
      <w:r w:rsidR="00927A9C" w:rsidRPr="000A2DC7">
        <w:rPr>
          <w:rFonts w:cs="Arial"/>
          <w:color w:val="131313"/>
        </w:rPr>
        <w:t>Dwell</w:t>
      </w:r>
      <w:r w:rsidRPr="000A2DC7">
        <w:rPr>
          <w:rFonts w:cs="Arial"/>
          <w:color w:val="3E3E3E"/>
        </w:rPr>
        <w:t xml:space="preserve">ing </w:t>
      </w:r>
      <w:r w:rsidR="00927A9C" w:rsidRPr="000A2DC7">
        <w:rPr>
          <w:rFonts w:cs="Arial"/>
          <w:color w:val="272727"/>
        </w:rPr>
        <w:t xml:space="preserve">Units, Single Family </w:t>
      </w:r>
      <w:r w:rsidR="00927A9C" w:rsidRPr="000A2DC7">
        <w:rPr>
          <w:rFonts w:cs="Arial"/>
          <w:color w:val="131313"/>
        </w:rPr>
        <w:t xml:space="preserve">Attached, </w:t>
      </w:r>
      <w:r w:rsidR="00CB68BC">
        <w:rPr>
          <w:rFonts w:cs="Arial"/>
          <w:color w:val="131313"/>
        </w:rPr>
        <w:tab/>
      </w:r>
      <w:r w:rsidR="00CB68BC">
        <w:rPr>
          <w:rFonts w:cs="Arial"/>
          <w:color w:val="131313"/>
        </w:rPr>
        <w:tab/>
      </w:r>
      <w:r w:rsidR="00CB68BC">
        <w:rPr>
          <w:rFonts w:cs="Arial"/>
          <w:color w:val="131313"/>
        </w:rPr>
        <w:tab/>
      </w:r>
      <w:r w:rsidR="00927A9C" w:rsidRPr="000A2DC7">
        <w:rPr>
          <w:rFonts w:cs="Arial"/>
          <w:color w:val="131313"/>
        </w:rPr>
        <w:t>Semi-de</w:t>
      </w:r>
      <w:r w:rsidR="00927A9C" w:rsidRPr="000A2DC7">
        <w:rPr>
          <w:rFonts w:cs="Arial"/>
          <w:color w:val="3E3E3E"/>
        </w:rPr>
        <w:t>tac</w:t>
      </w:r>
      <w:r w:rsidR="00927A9C" w:rsidRPr="000A2DC7">
        <w:rPr>
          <w:rFonts w:cs="Arial"/>
          <w:color w:val="131313"/>
        </w:rPr>
        <w:t xml:space="preserve">hed, </w:t>
      </w:r>
      <w:r w:rsidR="00CB68BC">
        <w:rPr>
          <w:rFonts w:cs="Arial"/>
          <w:color w:val="272727"/>
        </w:rPr>
        <w:t xml:space="preserve">Clustered Single </w:t>
      </w:r>
      <w:r w:rsidR="00927A9C" w:rsidRPr="000A2DC7">
        <w:rPr>
          <w:rFonts w:cs="Arial"/>
          <w:color w:val="272727"/>
        </w:rPr>
        <w:t xml:space="preserve">Family </w:t>
      </w:r>
      <w:r w:rsidRPr="000A2DC7">
        <w:rPr>
          <w:rFonts w:cs="Times New Roman"/>
          <w:bCs/>
          <w:color w:val="131313"/>
        </w:rPr>
        <w:t>Dwelli</w:t>
      </w:r>
      <w:r w:rsidRPr="000A2DC7">
        <w:rPr>
          <w:rFonts w:cs="Times New Roman"/>
          <w:bCs/>
          <w:color w:val="3E3E3E"/>
        </w:rPr>
        <w:t>ng</w:t>
      </w:r>
      <w:r w:rsidR="00927A9C" w:rsidRPr="000A2DC7">
        <w:rPr>
          <w:rFonts w:cs="Times New Roman"/>
          <w:bCs/>
          <w:color w:val="3E3E3E"/>
        </w:rPr>
        <w:t xml:space="preserve"> </w:t>
      </w:r>
      <w:r w:rsidR="00927A9C" w:rsidRPr="000A2DC7">
        <w:rPr>
          <w:rFonts w:cs="Arial"/>
          <w:color w:val="272727"/>
        </w:rPr>
        <w:t>Un</w:t>
      </w:r>
      <w:r w:rsidR="00927A9C" w:rsidRPr="000A2DC7">
        <w:rPr>
          <w:rFonts w:cs="Arial"/>
          <w:color w:val="6C6C6C"/>
        </w:rPr>
        <w:t>i</w:t>
      </w:r>
      <w:r w:rsidR="00927A9C" w:rsidRPr="000A2DC7">
        <w:rPr>
          <w:rFonts w:cs="Arial"/>
          <w:color w:val="272727"/>
        </w:rPr>
        <w:t>ts</w:t>
      </w:r>
      <w:r w:rsidR="00927A9C" w:rsidRPr="000A2DC7">
        <w:rPr>
          <w:rFonts w:cs="Arial"/>
          <w:color w:val="525252"/>
        </w:rPr>
        <w:t xml:space="preserve">, </w:t>
      </w:r>
      <w:r w:rsidR="00927A9C" w:rsidRPr="000A2DC7">
        <w:rPr>
          <w:rFonts w:cs="Arial"/>
          <w:color w:val="131313"/>
        </w:rPr>
        <w:t>Du</w:t>
      </w:r>
      <w:r w:rsidR="00927A9C" w:rsidRPr="000A2DC7">
        <w:rPr>
          <w:rFonts w:cs="Arial"/>
          <w:color w:val="3E3E3E"/>
        </w:rPr>
        <w:t>p</w:t>
      </w:r>
      <w:r w:rsidR="00927A9C" w:rsidRPr="000A2DC7">
        <w:rPr>
          <w:rFonts w:cs="Arial"/>
          <w:color w:val="131313"/>
        </w:rPr>
        <w:t>lex Dwel</w:t>
      </w:r>
      <w:r w:rsidR="00927A9C" w:rsidRPr="000A2DC7">
        <w:rPr>
          <w:rFonts w:cs="Arial"/>
          <w:color w:val="3E3E3E"/>
        </w:rPr>
        <w:t>li</w:t>
      </w:r>
      <w:r w:rsidR="00927A9C" w:rsidRPr="000A2DC7">
        <w:rPr>
          <w:rFonts w:cs="Arial"/>
          <w:color w:val="131313"/>
        </w:rPr>
        <w:t xml:space="preserve">ng </w:t>
      </w:r>
      <w:r w:rsidR="00927A9C" w:rsidRPr="000A2DC7">
        <w:rPr>
          <w:rFonts w:cs="Arial"/>
          <w:color w:val="272727"/>
        </w:rPr>
        <w:t xml:space="preserve">Units, </w:t>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Triplex and</w:t>
      </w:r>
      <w:r w:rsidRPr="000A2DC7">
        <w:rPr>
          <w:rFonts w:cs="Arial"/>
          <w:color w:val="3E3E3E"/>
        </w:rPr>
        <w:t xml:space="preserve"> </w:t>
      </w:r>
      <w:proofErr w:type="spellStart"/>
      <w:r w:rsidR="00927A9C" w:rsidRPr="000A2DC7">
        <w:rPr>
          <w:rFonts w:cs="Arial"/>
          <w:color w:val="131313"/>
        </w:rPr>
        <w:t>Fourplex</w:t>
      </w:r>
      <w:proofErr w:type="spellEnd"/>
      <w:r w:rsidR="00927A9C" w:rsidRPr="000A2DC7">
        <w:rPr>
          <w:rFonts w:cs="Arial"/>
          <w:color w:val="131313"/>
        </w:rPr>
        <w:t xml:space="preserve"> </w:t>
      </w:r>
      <w:r w:rsidRPr="000A2DC7">
        <w:rPr>
          <w:rFonts w:cs="Arial"/>
          <w:color w:val="131313"/>
        </w:rPr>
        <w:t>Dwelling</w:t>
      </w:r>
      <w:r w:rsidR="00927A9C" w:rsidRPr="000A2DC7">
        <w:rPr>
          <w:rFonts w:cs="Arial"/>
          <w:color w:val="131313"/>
        </w:rPr>
        <w:t xml:space="preserve"> Units</w:t>
      </w:r>
      <w:r w:rsidR="00927A9C" w:rsidRPr="000A2DC7">
        <w:rPr>
          <w:rFonts w:cs="Arial"/>
          <w:color w:val="525252"/>
        </w:rPr>
        <w:t xml:space="preserve">, </w:t>
      </w:r>
      <w:r w:rsidR="00CB68BC">
        <w:rPr>
          <w:rFonts w:cs="Arial"/>
          <w:color w:val="272727"/>
        </w:rPr>
        <w:t xml:space="preserve">Townhome </w:t>
      </w:r>
      <w:r w:rsidR="00927A9C" w:rsidRPr="000A2DC7">
        <w:rPr>
          <w:rFonts w:cs="Arial"/>
          <w:color w:val="272727"/>
        </w:rPr>
        <w:t>Dwell</w:t>
      </w:r>
      <w:r w:rsidR="00927A9C" w:rsidRPr="000A2DC7">
        <w:rPr>
          <w:rFonts w:cs="Arial"/>
          <w:color w:val="525252"/>
        </w:rPr>
        <w:t>i</w:t>
      </w:r>
      <w:r w:rsidR="00927A9C" w:rsidRPr="000A2DC7">
        <w:rPr>
          <w:rFonts w:cs="Arial"/>
          <w:color w:val="272727"/>
        </w:rPr>
        <w:t>ng Un</w:t>
      </w:r>
      <w:r w:rsidR="00927A9C" w:rsidRPr="000A2DC7">
        <w:rPr>
          <w:rFonts w:cs="Arial"/>
          <w:color w:val="525252"/>
        </w:rPr>
        <w:t>it</w:t>
      </w:r>
      <w:r w:rsidR="00927A9C" w:rsidRPr="000A2DC7">
        <w:rPr>
          <w:rFonts w:cs="Arial"/>
          <w:color w:val="272727"/>
        </w:rPr>
        <w:t xml:space="preserve">s, Condominium </w:t>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 xml:space="preserve">Dwelling </w:t>
      </w:r>
      <w:r w:rsidR="00927A9C" w:rsidRPr="000A2DC7">
        <w:rPr>
          <w:rFonts w:cs="Arial"/>
          <w:color w:val="131313"/>
        </w:rPr>
        <w:t xml:space="preserve">Units </w:t>
      </w:r>
      <w:r w:rsidR="00927A9C" w:rsidRPr="000A2DC7">
        <w:rPr>
          <w:rFonts w:cs="Arial"/>
          <w:color w:val="272727"/>
        </w:rPr>
        <w:t xml:space="preserve">and Accessory </w:t>
      </w:r>
      <w:r w:rsidR="00927A9C" w:rsidRPr="000A2DC7">
        <w:rPr>
          <w:rFonts w:cs="Arial"/>
          <w:color w:val="3E3E3E"/>
        </w:rPr>
        <w:t>Uses.</w:t>
      </w:r>
    </w:p>
    <w:p w:rsidR="008206E7" w:rsidRPr="000A2DC7" w:rsidRDefault="008206E7" w:rsidP="00AD38B5">
      <w:pPr>
        <w:pStyle w:val="NoSpacing"/>
        <w:ind w:left="1440"/>
        <w:rPr>
          <w:rFonts w:cs="Arial"/>
          <w:color w:val="272727"/>
        </w:rPr>
      </w:pPr>
    </w:p>
    <w:p w:rsidR="00927A9C" w:rsidRPr="000A2DC7" w:rsidRDefault="008206E7" w:rsidP="00AD38B5">
      <w:pPr>
        <w:pStyle w:val="NoSpacing"/>
        <w:ind w:left="1440"/>
        <w:rPr>
          <w:rFonts w:cs="Arial"/>
          <w:color w:val="131313"/>
        </w:rPr>
      </w:pPr>
      <w:r w:rsidRPr="000A2DC7">
        <w:rPr>
          <w:rFonts w:cs="Arial"/>
          <w:color w:val="272727"/>
        </w:rPr>
        <w:tab/>
      </w:r>
      <w:r w:rsidR="00927A9C" w:rsidRPr="000D71F7">
        <w:rPr>
          <w:rFonts w:cs="Arial"/>
          <w:b/>
          <w:color w:val="272727"/>
        </w:rPr>
        <w:t>2.</w:t>
      </w:r>
      <w:r w:rsidR="00927A9C" w:rsidRPr="000A2DC7">
        <w:rPr>
          <w:rFonts w:cs="Arial"/>
          <w:color w:val="272727"/>
        </w:rPr>
        <w:t xml:space="preserve"> </w:t>
      </w:r>
      <w:r w:rsidRPr="000A2DC7">
        <w:rPr>
          <w:rFonts w:cs="Arial"/>
          <w:color w:val="272727"/>
        </w:rPr>
        <w:tab/>
      </w:r>
      <w:r w:rsidR="00927A9C" w:rsidRPr="000D71F7">
        <w:rPr>
          <w:rFonts w:cs="Arial"/>
          <w:b/>
          <w:color w:val="131313"/>
        </w:rPr>
        <w:t>Uses Permitted by Right</w:t>
      </w:r>
    </w:p>
    <w:p w:rsidR="00927A9C" w:rsidRPr="000A2DC7" w:rsidRDefault="008206E7" w:rsidP="00AD38B5">
      <w:pPr>
        <w:pStyle w:val="NoSpacing"/>
        <w:ind w:left="1440"/>
        <w:rPr>
          <w:rFonts w:cs="Arial"/>
          <w:color w:val="3E3E3E"/>
        </w:rPr>
      </w:pPr>
      <w:r w:rsidRPr="000A2DC7">
        <w:rPr>
          <w:rFonts w:cs="Arial"/>
          <w:color w:val="272727"/>
        </w:rPr>
        <w:tab/>
      </w:r>
      <w:r w:rsidRPr="000A2DC7">
        <w:rPr>
          <w:rFonts w:cs="Arial"/>
          <w:color w:val="272727"/>
        </w:rPr>
        <w:tab/>
      </w:r>
      <w:r w:rsidR="00927A9C" w:rsidRPr="000A2DC7">
        <w:rPr>
          <w:rFonts w:cs="Arial"/>
          <w:color w:val="272727"/>
        </w:rPr>
        <w:t>a.</w:t>
      </w:r>
      <w:r w:rsidRPr="000A2DC7">
        <w:rPr>
          <w:rFonts w:cs="Arial"/>
          <w:color w:val="272727"/>
        </w:rPr>
        <w:tab/>
      </w:r>
      <w:r w:rsidR="00927A9C" w:rsidRPr="000A2DC7">
        <w:rPr>
          <w:rFonts w:cs="Arial"/>
          <w:color w:val="272727"/>
        </w:rPr>
        <w:t xml:space="preserve"> Single </w:t>
      </w:r>
      <w:r w:rsidR="00927A9C" w:rsidRPr="000A2DC7">
        <w:rPr>
          <w:rFonts w:cs="Arial"/>
          <w:color w:val="131313"/>
        </w:rPr>
        <w:t>Fa</w:t>
      </w:r>
      <w:r w:rsidR="00927A9C" w:rsidRPr="000A2DC7">
        <w:rPr>
          <w:rFonts w:cs="Arial"/>
          <w:color w:val="3E3E3E"/>
        </w:rPr>
        <w:t>mil</w:t>
      </w:r>
      <w:r w:rsidR="00927A9C" w:rsidRPr="000A2DC7">
        <w:rPr>
          <w:rFonts w:cs="Arial"/>
          <w:color w:val="131313"/>
        </w:rPr>
        <w:t>y Detached Dwelling U</w:t>
      </w:r>
      <w:r w:rsidR="00927A9C" w:rsidRPr="000A2DC7">
        <w:rPr>
          <w:rFonts w:cs="Arial"/>
          <w:color w:val="3E3E3E"/>
        </w:rPr>
        <w:t>n</w:t>
      </w:r>
      <w:r w:rsidR="00927A9C" w:rsidRPr="000A2DC7">
        <w:rPr>
          <w:rFonts w:cs="Arial"/>
          <w:color w:val="131313"/>
        </w:rPr>
        <w:t>its</w:t>
      </w:r>
      <w:r w:rsidR="00927A9C" w:rsidRPr="000A2DC7">
        <w:rPr>
          <w:rFonts w:cs="Arial"/>
          <w:color w:val="3E3E3E"/>
        </w:rPr>
        <w:t>.</w:t>
      </w:r>
    </w:p>
    <w:p w:rsidR="00927A9C" w:rsidRPr="000A2DC7" w:rsidRDefault="008206E7" w:rsidP="00AD38B5">
      <w:pPr>
        <w:pStyle w:val="NoSpacing"/>
        <w:ind w:left="1440"/>
        <w:rPr>
          <w:rFonts w:cs="Arial"/>
          <w:color w:val="525252"/>
        </w:rPr>
      </w:pPr>
      <w:r w:rsidRPr="000A2DC7">
        <w:rPr>
          <w:rFonts w:cs="Arial"/>
          <w:color w:val="272727"/>
        </w:rPr>
        <w:tab/>
      </w:r>
      <w:r w:rsidRPr="000A2DC7">
        <w:rPr>
          <w:rFonts w:cs="Arial"/>
          <w:color w:val="272727"/>
        </w:rPr>
        <w:tab/>
      </w:r>
      <w:r w:rsidR="00927A9C" w:rsidRPr="000A2DC7">
        <w:rPr>
          <w:rFonts w:cs="Arial"/>
          <w:color w:val="272727"/>
        </w:rPr>
        <w:t xml:space="preserve">b. </w:t>
      </w:r>
      <w:r w:rsidRPr="000A2DC7">
        <w:rPr>
          <w:rFonts w:cs="Arial"/>
          <w:color w:val="272727"/>
        </w:rPr>
        <w:tab/>
      </w:r>
      <w:r w:rsidR="00927A9C" w:rsidRPr="000A2DC7">
        <w:rPr>
          <w:rFonts w:cs="Arial"/>
          <w:color w:val="131313"/>
        </w:rPr>
        <w:t xml:space="preserve">Zero </w:t>
      </w:r>
      <w:r w:rsidR="00927A9C" w:rsidRPr="000A2DC7">
        <w:rPr>
          <w:rFonts w:cs="Arial"/>
          <w:color w:val="3E3E3E"/>
        </w:rPr>
        <w:t>Lo</w:t>
      </w:r>
      <w:r w:rsidR="00927A9C" w:rsidRPr="000A2DC7">
        <w:rPr>
          <w:rFonts w:cs="Arial"/>
          <w:color w:val="131313"/>
        </w:rPr>
        <w:t xml:space="preserve">t </w:t>
      </w:r>
      <w:r w:rsidR="00927A9C" w:rsidRPr="000A2DC7">
        <w:rPr>
          <w:rFonts w:cs="Arial"/>
          <w:color w:val="272727"/>
        </w:rPr>
        <w:t xml:space="preserve">Line </w:t>
      </w:r>
      <w:r w:rsidR="00927A9C" w:rsidRPr="000A2DC7">
        <w:rPr>
          <w:rFonts w:cs="Arial"/>
          <w:color w:val="131313"/>
        </w:rPr>
        <w:t>Dwelling Units</w:t>
      </w:r>
      <w:r w:rsidR="00927A9C" w:rsidRPr="000A2DC7">
        <w:rPr>
          <w:rFonts w:cs="Arial"/>
          <w:color w:val="525252"/>
        </w:rPr>
        <w:t>.</w:t>
      </w:r>
    </w:p>
    <w:p w:rsidR="00927A9C" w:rsidRPr="000A2DC7" w:rsidRDefault="008206E7" w:rsidP="00AD38B5">
      <w:pPr>
        <w:pStyle w:val="NoSpacing"/>
        <w:ind w:left="1440"/>
        <w:rPr>
          <w:rFonts w:cs="Arial"/>
          <w:color w:val="525252"/>
        </w:rPr>
      </w:pPr>
      <w:r w:rsidRPr="000A2DC7">
        <w:rPr>
          <w:rFonts w:cs="Arial"/>
          <w:color w:val="272727"/>
        </w:rPr>
        <w:tab/>
      </w:r>
      <w:r w:rsidRPr="000A2DC7">
        <w:rPr>
          <w:rFonts w:cs="Arial"/>
          <w:color w:val="272727"/>
        </w:rPr>
        <w:tab/>
      </w:r>
      <w:r w:rsidR="00927A9C" w:rsidRPr="000A2DC7">
        <w:rPr>
          <w:rFonts w:cs="Arial"/>
          <w:color w:val="272727"/>
        </w:rPr>
        <w:t xml:space="preserve">c. </w:t>
      </w:r>
      <w:r w:rsidRPr="000A2DC7">
        <w:rPr>
          <w:rFonts w:cs="Arial"/>
          <w:color w:val="272727"/>
        </w:rPr>
        <w:tab/>
      </w:r>
      <w:r w:rsidR="00927A9C" w:rsidRPr="000A2DC7">
        <w:rPr>
          <w:rFonts w:cs="Arial"/>
          <w:color w:val="131313"/>
        </w:rPr>
        <w:t xml:space="preserve">Duplex, Triplex, </w:t>
      </w:r>
      <w:r w:rsidR="00927A9C" w:rsidRPr="000A2DC7">
        <w:rPr>
          <w:rFonts w:cs="Arial"/>
          <w:color w:val="3E3E3E"/>
        </w:rPr>
        <w:t xml:space="preserve">and </w:t>
      </w:r>
      <w:r w:rsidR="00927A9C" w:rsidRPr="000A2DC7">
        <w:rPr>
          <w:rFonts w:cs="Arial"/>
          <w:color w:val="131313"/>
        </w:rPr>
        <w:t>Fourplex Dwelling Units</w:t>
      </w:r>
      <w:r w:rsidR="00927A9C" w:rsidRPr="000A2DC7">
        <w:rPr>
          <w:rFonts w:cs="Arial"/>
          <w:color w:val="525252"/>
        </w:rPr>
        <w:t>.</w:t>
      </w:r>
    </w:p>
    <w:p w:rsidR="00927A9C" w:rsidRPr="000A2DC7" w:rsidRDefault="008206E7" w:rsidP="00AD38B5">
      <w:pPr>
        <w:pStyle w:val="NoSpacing"/>
        <w:ind w:left="1440"/>
        <w:rPr>
          <w:rFonts w:cs="Arial"/>
          <w:color w:val="272727"/>
        </w:rPr>
      </w:pPr>
      <w:r w:rsidRPr="000A2DC7">
        <w:rPr>
          <w:rFonts w:cs="Arial"/>
          <w:color w:val="131313"/>
        </w:rPr>
        <w:tab/>
      </w:r>
      <w:r w:rsidRPr="000A2DC7">
        <w:rPr>
          <w:rFonts w:cs="Arial"/>
          <w:color w:val="131313"/>
        </w:rPr>
        <w:tab/>
      </w:r>
      <w:proofErr w:type="gramStart"/>
      <w:r w:rsidR="00927A9C" w:rsidRPr="000A2DC7">
        <w:rPr>
          <w:rFonts w:cs="Arial"/>
          <w:color w:val="131313"/>
        </w:rPr>
        <w:t>d</w:t>
      </w:r>
      <w:r w:rsidR="00927A9C" w:rsidRPr="000A2DC7">
        <w:rPr>
          <w:rFonts w:cs="Arial"/>
          <w:color w:val="525252"/>
        </w:rPr>
        <w:t xml:space="preserve">. </w:t>
      </w:r>
      <w:r w:rsidRPr="000A2DC7">
        <w:rPr>
          <w:rFonts w:cs="Arial"/>
          <w:color w:val="525252"/>
        </w:rPr>
        <w:tab/>
      </w:r>
      <w:r w:rsidR="00927A9C" w:rsidRPr="000A2DC7">
        <w:rPr>
          <w:rFonts w:cs="Arial"/>
          <w:color w:val="131313"/>
        </w:rPr>
        <w:t>Townhome</w:t>
      </w:r>
      <w:proofErr w:type="gramEnd"/>
      <w:r w:rsidR="00927A9C" w:rsidRPr="000A2DC7">
        <w:rPr>
          <w:rFonts w:cs="Arial"/>
          <w:color w:val="131313"/>
        </w:rPr>
        <w:t xml:space="preserve"> Dwelling Units </w:t>
      </w:r>
      <w:r w:rsidR="00927A9C" w:rsidRPr="000A2DC7">
        <w:rPr>
          <w:rFonts w:cs="Arial"/>
          <w:color w:val="3E3E3E"/>
        </w:rPr>
        <w:t>inc</w:t>
      </w:r>
      <w:r w:rsidR="00927A9C" w:rsidRPr="000A2DC7">
        <w:rPr>
          <w:rFonts w:cs="Arial"/>
          <w:color w:val="131313"/>
        </w:rPr>
        <w:t>lud</w:t>
      </w:r>
      <w:r w:rsidR="00927A9C" w:rsidRPr="000A2DC7">
        <w:rPr>
          <w:rFonts w:cs="Arial"/>
          <w:color w:val="3E3E3E"/>
        </w:rPr>
        <w:t>i</w:t>
      </w:r>
      <w:r w:rsidR="00927A9C" w:rsidRPr="000A2DC7">
        <w:rPr>
          <w:rFonts w:cs="Arial"/>
          <w:color w:val="131313"/>
        </w:rPr>
        <w:t>ng S</w:t>
      </w:r>
      <w:r w:rsidR="00927A9C" w:rsidRPr="000A2DC7">
        <w:rPr>
          <w:rFonts w:cs="Arial"/>
          <w:color w:val="525252"/>
        </w:rPr>
        <w:t>i</w:t>
      </w:r>
      <w:r w:rsidR="00927A9C" w:rsidRPr="000A2DC7">
        <w:rPr>
          <w:rFonts w:cs="Arial"/>
          <w:color w:val="272727"/>
        </w:rPr>
        <w:t xml:space="preserve">ngle </w:t>
      </w:r>
      <w:r w:rsidR="00927A9C" w:rsidRPr="000A2DC7">
        <w:rPr>
          <w:rFonts w:cs="Arial"/>
          <w:color w:val="131313"/>
        </w:rPr>
        <w:t xml:space="preserve">Family </w:t>
      </w:r>
      <w:r w:rsidR="00927A9C" w:rsidRPr="000A2DC7">
        <w:rPr>
          <w:rFonts w:cs="Arial"/>
          <w:color w:val="272727"/>
        </w:rPr>
        <w:t>Attached, Semi-</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 xml:space="preserve">detached Dwelling </w:t>
      </w:r>
      <w:r w:rsidR="00927A9C" w:rsidRPr="000A2DC7">
        <w:rPr>
          <w:rFonts w:cs="Arial"/>
          <w:color w:val="131313"/>
        </w:rPr>
        <w:t>Un</w:t>
      </w:r>
      <w:r w:rsidR="00927A9C" w:rsidRPr="000A2DC7">
        <w:rPr>
          <w:rFonts w:cs="Arial"/>
          <w:color w:val="3E3E3E"/>
        </w:rPr>
        <w:t xml:space="preserve">its </w:t>
      </w:r>
      <w:r w:rsidRPr="000A2DC7">
        <w:rPr>
          <w:rFonts w:cs="Arial"/>
          <w:color w:val="272727"/>
        </w:rPr>
        <w:t xml:space="preserve">and Live Work </w:t>
      </w:r>
      <w:r w:rsidR="00927A9C" w:rsidRPr="000A2DC7">
        <w:rPr>
          <w:rFonts w:cs="Arial"/>
          <w:color w:val="131313"/>
        </w:rPr>
        <w:t>Dwelling Units.</w:t>
      </w:r>
    </w:p>
    <w:p w:rsidR="00927A9C" w:rsidRPr="000A2DC7" w:rsidRDefault="008206E7" w:rsidP="00AD38B5">
      <w:pPr>
        <w:pStyle w:val="NoSpacing"/>
        <w:ind w:left="1440"/>
        <w:rPr>
          <w:rFonts w:cs="Arial"/>
          <w:color w:val="131313"/>
        </w:rPr>
      </w:pPr>
      <w:r w:rsidRPr="000A2DC7">
        <w:rPr>
          <w:rFonts w:cs="Arial"/>
          <w:color w:val="272727"/>
        </w:rPr>
        <w:tab/>
      </w:r>
      <w:r w:rsidRPr="000A2DC7">
        <w:rPr>
          <w:rFonts w:cs="Arial"/>
          <w:color w:val="272727"/>
        </w:rPr>
        <w:tab/>
      </w:r>
      <w:r w:rsidR="00927A9C" w:rsidRPr="000A2DC7">
        <w:rPr>
          <w:rFonts w:cs="Arial"/>
          <w:color w:val="272727"/>
        </w:rPr>
        <w:t>e</w:t>
      </w:r>
      <w:r w:rsidR="00927A9C" w:rsidRPr="000A2DC7">
        <w:rPr>
          <w:rFonts w:cs="Arial"/>
          <w:color w:val="525252"/>
        </w:rPr>
        <w:t xml:space="preserve">. </w:t>
      </w:r>
      <w:r w:rsidRPr="000A2DC7">
        <w:rPr>
          <w:rFonts w:cs="Arial"/>
          <w:color w:val="525252"/>
        </w:rPr>
        <w:tab/>
      </w:r>
      <w:r w:rsidR="00927A9C" w:rsidRPr="000A2DC7">
        <w:rPr>
          <w:rFonts w:cs="Arial"/>
          <w:color w:val="131313"/>
        </w:rPr>
        <w:t xml:space="preserve">Age </w:t>
      </w:r>
      <w:r w:rsidR="00927A9C" w:rsidRPr="000A2DC7">
        <w:rPr>
          <w:rFonts w:cs="Arial"/>
          <w:color w:val="272727"/>
        </w:rPr>
        <w:t>targeted dwellings</w:t>
      </w:r>
      <w:r w:rsidR="00927A9C" w:rsidRPr="000A2DC7">
        <w:rPr>
          <w:rFonts w:cs="Arial"/>
          <w:color w:val="525252"/>
        </w:rPr>
        <w:t xml:space="preserve">. </w:t>
      </w:r>
      <w:r w:rsidR="00927A9C" w:rsidRPr="000A2DC7">
        <w:rPr>
          <w:rFonts w:cs="Arial"/>
          <w:color w:val="272727"/>
        </w:rPr>
        <w:t xml:space="preserve">(Not </w:t>
      </w:r>
      <w:r w:rsidR="00927A9C" w:rsidRPr="000A2DC7">
        <w:rPr>
          <w:rFonts w:cs="Arial"/>
          <w:color w:val="131313"/>
        </w:rPr>
        <w:t>depi</w:t>
      </w:r>
      <w:r w:rsidR="00927A9C" w:rsidRPr="000A2DC7">
        <w:rPr>
          <w:rFonts w:cs="Arial"/>
          <w:color w:val="3E3E3E"/>
        </w:rPr>
        <w:t>cte</w:t>
      </w:r>
      <w:r w:rsidR="00927A9C" w:rsidRPr="000A2DC7">
        <w:rPr>
          <w:rFonts w:cs="Arial"/>
          <w:color w:val="131313"/>
        </w:rPr>
        <w:t xml:space="preserve">d </w:t>
      </w:r>
      <w:r w:rsidR="00927A9C" w:rsidRPr="000A2DC7">
        <w:rPr>
          <w:rFonts w:cs="Arial"/>
          <w:color w:val="272727"/>
        </w:rPr>
        <w:t xml:space="preserve">on </w:t>
      </w:r>
      <w:r w:rsidR="00927A9C" w:rsidRPr="000A2DC7">
        <w:rPr>
          <w:rFonts w:cs="Arial"/>
          <w:color w:val="131313"/>
        </w:rPr>
        <w:t xml:space="preserve">plan </w:t>
      </w:r>
      <w:r w:rsidR="00927A9C" w:rsidRPr="000A2DC7">
        <w:rPr>
          <w:rFonts w:cs="Arial"/>
          <w:color w:val="272727"/>
        </w:rPr>
        <w:t>for this PD Subm</w:t>
      </w:r>
      <w:r w:rsidR="00927A9C" w:rsidRPr="000A2DC7">
        <w:rPr>
          <w:rFonts w:cs="Arial"/>
          <w:color w:val="525252"/>
        </w:rPr>
        <w:t>i</w:t>
      </w:r>
      <w:r w:rsidR="00CB68BC">
        <w:rPr>
          <w:rFonts w:cs="Arial"/>
          <w:color w:val="272727"/>
        </w:rPr>
        <w:t xml:space="preserve">ttal -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t xml:space="preserve">Will be included in </w:t>
      </w:r>
      <w:r w:rsidR="00927A9C" w:rsidRPr="000A2DC7">
        <w:rPr>
          <w:rFonts w:cs="Arial"/>
          <w:color w:val="272727"/>
        </w:rPr>
        <w:t xml:space="preserve">Site </w:t>
      </w:r>
      <w:r w:rsidRPr="000A2DC7">
        <w:rPr>
          <w:rFonts w:cs="Arial"/>
          <w:color w:val="131313"/>
        </w:rPr>
        <w:t xml:space="preserve">Plan/Subdivision </w:t>
      </w:r>
      <w:r w:rsidRPr="000A2DC7">
        <w:rPr>
          <w:rFonts w:cs="Arial"/>
          <w:color w:val="272727"/>
        </w:rPr>
        <w:t>Submittals</w:t>
      </w:r>
      <w:r w:rsidR="00927A9C" w:rsidRPr="000A2DC7">
        <w:rPr>
          <w:rFonts w:cs="Arial"/>
          <w:color w:val="272727"/>
        </w:rPr>
        <w:t>)</w:t>
      </w:r>
    </w:p>
    <w:p w:rsidR="00927A9C" w:rsidRPr="000A2DC7" w:rsidRDefault="008206E7" w:rsidP="00AD38B5">
      <w:pPr>
        <w:pStyle w:val="NoSpacing"/>
        <w:ind w:left="1440"/>
        <w:rPr>
          <w:rFonts w:cs="Arial"/>
          <w:color w:val="272727"/>
        </w:rPr>
      </w:pPr>
      <w:r w:rsidRPr="000A2DC7">
        <w:rPr>
          <w:rFonts w:cs="Arial"/>
          <w:color w:val="131313"/>
        </w:rPr>
        <w:tab/>
      </w:r>
      <w:r w:rsidRPr="000A2DC7">
        <w:rPr>
          <w:rFonts w:cs="Arial"/>
          <w:color w:val="131313"/>
        </w:rPr>
        <w:tab/>
      </w:r>
      <w:r w:rsidR="00927A9C" w:rsidRPr="000A2DC7">
        <w:rPr>
          <w:rFonts w:cs="Arial"/>
          <w:color w:val="131313"/>
        </w:rPr>
        <w:t xml:space="preserve">f. </w:t>
      </w:r>
      <w:r w:rsidRPr="000A2DC7">
        <w:rPr>
          <w:rFonts w:cs="Arial"/>
          <w:color w:val="131313"/>
        </w:rPr>
        <w:tab/>
      </w:r>
      <w:r w:rsidR="00927A9C" w:rsidRPr="000A2DC7">
        <w:rPr>
          <w:rFonts w:cs="Arial"/>
          <w:color w:val="131313"/>
        </w:rPr>
        <w:t xml:space="preserve">Age restricted </w:t>
      </w:r>
      <w:r w:rsidR="00927A9C" w:rsidRPr="000A2DC7">
        <w:rPr>
          <w:rFonts w:cs="Arial"/>
          <w:color w:val="272727"/>
        </w:rPr>
        <w:t>dwellings</w:t>
      </w:r>
      <w:r w:rsidR="00927A9C" w:rsidRPr="000A2DC7">
        <w:rPr>
          <w:rFonts w:cs="Arial"/>
          <w:color w:val="525252"/>
        </w:rPr>
        <w:t xml:space="preserve">. </w:t>
      </w:r>
      <w:r w:rsidR="00927A9C" w:rsidRPr="000A2DC7">
        <w:rPr>
          <w:rFonts w:cs="Arial"/>
          <w:color w:val="131313"/>
        </w:rPr>
        <w:t xml:space="preserve">(Not </w:t>
      </w:r>
      <w:r w:rsidR="00927A9C" w:rsidRPr="000A2DC7">
        <w:rPr>
          <w:rFonts w:cs="Arial"/>
          <w:color w:val="272727"/>
        </w:rPr>
        <w:t xml:space="preserve">depicted on plan for </w:t>
      </w:r>
      <w:r w:rsidR="00927A9C" w:rsidRPr="000A2DC7">
        <w:rPr>
          <w:rFonts w:cs="Arial"/>
          <w:color w:val="3E3E3E"/>
        </w:rPr>
        <w:t xml:space="preserve">this </w:t>
      </w:r>
      <w:r w:rsidR="00927A9C" w:rsidRPr="000A2DC7">
        <w:rPr>
          <w:rFonts w:cs="Arial"/>
          <w:color w:val="131313"/>
        </w:rPr>
        <w:t>P</w:t>
      </w:r>
      <w:r w:rsidR="00927A9C" w:rsidRPr="000A2DC7">
        <w:rPr>
          <w:rFonts w:cs="Arial"/>
          <w:color w:val="3E3E3E"/>
        </w:rPr>
        <w:t xml:space="preserve">D </w:t>
      </w:r>
      <w:r w:rsidR="00927A9C" w:rsidRPr="000A2DC7">
        <w:rPr>
          <w:rFonts w:cs="Arial"/>
          <w:color w:val="272727"/>
        </w:rPr>
        <w:t xml:space="preserve">Submittal </w:t>
      </w:r>
      <w:r w:rsidR="00927A9C" w:rsidRPr="000A2DC7">
        <w:rPr>
          <w:rFonts w:cs="Arial"/>
          <w:color w:val="525252"/>
        </w:rPr>
        <w:t xml:space="preserve">- </w:t>
      </w:r>
      <w:r w:rsidR="00CB68BC">
        <w:rPr>
          <w:rFonts w:cs="Arial"/>
          <w:color w:val="525252"/>
        </w:rPr>
        <w:tab/>
      </w:r>
      <w:r w:rsidR="00CB68BC">
        <w:rPr>
          <w:rFonts w:cs="Arial"/>
          <w:color w:val="525252"/>
        </w:rPr>
        <w:tab/>
      </w:r>
      <w:r w:rsidR="00CB68BC">
        <w:rPr>
          <w:rFonts w:cs="Arial"/>
          <w:color w:val="525252"/>
        </w:rPr>
        <w:tab/>
      </w:r>
      <w:r w:rsidR="00CB68BC">
        <w:rPr>
          <w:rFonts w:cs="Arial"/>
          <w:color w:val="525252"/>
        </w:rPr>
        <w:tab/>
      </w:r>
      <w:r w:rsidR="00927A9C" w:rsidRPr="000A2DC7">
        <w:rPr>
          <w:rFonts w:cs="Arial"/>
          <w:color w:val="272727"/>
        </w:rPr>
        <w:t xml:space="preserve">Will be </w:t>
      </w:r>
      <w:r w:rsidR="00927A9C" w:rsidRPr="000A2DC7">
        <w:rPr>
          <w:rFonts w:cs="Arial"/>
          <w:color w:val="3E3E3E"/>
        </w:rPr>
        <w:t>in</w:t>
      </w:r>
      <w:r w:rsidR="00927A9C" w:rsidRPr="000A2DC7">
        <w:rPr>
          <w:rFonts w:cs="Arial"/>
          <w:color w:val="131313"/>
        </w:rPr>
        <w:t>cl</w:t>
      </w:r>
      <w:r w:rsidR="00927A9C" w:rsidRPr="000A2DC7">
        <w:rPr>
          <w:rFonts w:cs="Arial"/>
          <w:color w:val="3E3E3E"/>
        </w:rPr>
        <w:t>u</w:t>
      </w:r>
      <w:r w:rsidR="00927A9C" w:rsidRPr="000A2DC7">
        <w:rPr>
          <w:rFonts w:cs="Arial"/>
          <w:color w:val="131313"/>
        </w:rPr>
        <w:t xml:space="preserve">ded </w:t>
      </w:r>
      <w:r w:rsidR="00927A9C" w:rsidRPr="000A2DC7">
        <w:rPr>
          <w:rFonts w:cs="Arial"/>
          <w:color w:val="3E3E3E"/>
        </w:rPr>
        <w:t>i</w:t>
      </w:r>
      <w:r w:rsidR="00CB68BC">
        <w:rPr>
          <w:rFonts w:cs="Arial"/>
          <w:color w:val="131313"/>
        </w:rPr>
        <w:t xml:space="preserve">n </w:t>
      </w:r>
      <w:r w:rsidR="00927A9C" w:rsidRPr="000A2DC7">
        <w:rPr>
          <w:rFonts w:cs="Arial"/>
          <w:color w:val="272727"/>
        </w:rPr>
        <w:t>S</w:t>
      </w:r>
      <w:r w:rsidR="00927A9C" w:rsidRPr="000A2DC7">
        <w:rPr>
          <w:rFonts w:cs="Arial"/>
          <w:color w:val="525252"/>
        </w:rPr>
        <w:t>i</w:t>
      </w:r>
      <w:r w:rsidR="00927A9C" w:rsidRPr="000A2DC7">
        <w:rPr>
          <w:rFonts w:cs="Arial"/>
          <w:color w:val="131313"/>
        </w:rPr>
        <w:t>te P</w:t>
      </w:r>
      <w:r w:rsidR="00927A9C" w:rsidRPr="000A2DC7">
        <w:rPr>
          <w:rFonts w:cs="Arial"/>
          <w:color w:val="525252"/>
        </w:rPr>
        <w:t>l</w:t>
      </w:r>
      <w:r w:rsidR="00927A9C" w:rsidRPr="000A2DC7">
        <w:rPr>
          <w:rFonts w:cs="Arial"/>
          <w:color w:val="272727"/>
        </w:rPr>
        <w:t>an/S</w:t>
      </w:r>
      <w:r w:rsidR="00927A9C" w:rsidRPr="000A2DC7">
        <w:rPr>
          <w:rFonts w:cs="Arial"/>
          <w:color w:val="525252"/>
        </w:rPr>
        <w:t>u</w:t>
      </w:r>
      <w:r w:rsidRPr="000A2DC7">
        <w:rPr>
          <w:rFonts w:cs="Arial"/>
          <w:color w:val="272727"/>
        </w:rPr>
        <w:t xml:space="preserve">bdivision </w:t>
      </w:r>
      <w:r w:rsidR="00927A9C" w:rsidRPr="000A2DC7">
        <w:rPr>
          <w:rFonts w:cs="Arial"/>
          <w:color w:val="131313"/>
        </w:rPr>
        <w:t>Submittals)</w:t>
      </w:r>
    </w:p>
    <w:p w:rsidR="00927A9C" w:rsidRPr="000A2DC7" w:rsidRDefault="008206E7" w:rsidP="00AD38B5">
      <w:pPr>
        <w:pStyle w:val="NoSpacing"/>
        <w:ind w:left="1440"/>
        <w:rPr>
          <w:rFonts w:cs="Arial"/>
          <w:color w:val="131313"/>
        </w:rPr>
      </w:pPr>
      <w:r w:rsidRPr="000A2DC7">
        <w:rPr>
          <w:rFonts w:cs="Arial"/>
          <w:color w:val="131313"/>
        </w:rPr>
        <w:tab/>
      </w:r>
      <w:r w:rsidRPr="000A2DC7">
        <w:rPr>
          <w:rFonts w:cs="Arial"/>
          <w:color w:val="131313"/>
        </w:rPr>
        <w:tab/>
      </w:r>
      <w:r w:rsidR="00927A9C" w:rsidRPr="000A2DC7">
        <w:rPr>
          <w:rFonts w:cs="Arial"/>
          <w:color w:val="131313"/>
        </w:rPr>
        <w:t xml:space="preserve">g. </w:t>
      </w:r>
      <w:r w:rsidRPr="000A2DC7">
        <w:rPr>
          <w:rFonts w:cs="Arial"/>
          <w:color w:val="131313"/>
        </w:rPr>
        <w:tab/>
      </w:r>
      <w:r w:rsidR="00927A9C" w:rsidRPr="000A2DC7">
        <w:rPr>
          <w:rFonts w:cs="Arial"/>
          <w:color w:val="272727"/>
        </w:rPr>
        <w:t xml:space="preserve">Group </w:t>
      </w:r>
      <w:r w:rsidR="00927A9C" w:rsidRPr="000A2DC7">
        <w:rPr>
          <w:rFonts w:cs="Arial"/>
          <w:color w:val="131313"/>
        </w:rPr>
        <w:t>Homes/Nursing Homes</w:t>
      </w:r>
    </w:p>
    <w:p w:rsidR="00927A9C" w:rsidRPr="000A2DC7" w:rsidRDefault="008206E7" w:rsidP="00AD38B5">
      <w:pPr>
        <w:pStyle w:val="NoSpacing"/>
        <w:ind w:left="1440"/>
        <w:rPr>
          <w:rFonts w:cs="Arial"/>
          <w:color w:val="131313"/>
        </w:rPr>
      </w:pPr>
      <w:r w:rsidRPr="000A2DC7">
        <w:rPr>
          <w:rFonts w:cs="Arial"/>
          <w:color w:val="131313"/>
        </w:rPr>
        <w:tab/>
      </w:r>
      <w:r w:rsidRPr="000A2DC7">
        <w:rPr>
          <w:rFonts w:cs="Arial"/>
          <w:color w:val="131313"/>
        </w:rPr>
        <w:tab/>
      </w:r>
      <w:r w:rsidR="00927A9C" w:rsidRPr="000A2DC7">
        <w:rPr>
          <w:rFonts w:cs="Arial"/>
          <w:color w:val="131313"/>
        </w:rPr>
        <w:t xml:space="preserve">h. </w:t>
      </w:r>
      <w:r w:rsidRPr="000A2DC7">
        <w:rPr>
          <w:rFonts w:cs="Arial"/>
          <w:color w:val="131313"/>
        </w:rPr>
        <w:tab/>
      </w:r>
      <w:r w:rsidR="00927A9C" w:rsidRPr="000A2DC7">
        <w:rPr>
          <w:rFonts w:cs="Arial"/>
          <w:color w:val="272727"/>
        </w:rPr>
        <w:t xml:space="preserve">Clustered Single </w:t>
      </w:r>
      <w:r w:rsidR="00927A9C" w:rsidRPr="000A2DC7">
        <w:rPr>
          <w:rFonts w:cs="Arial"/>
          <w:color w:val="131313"/>
        </w:rPr>
        <w:t xml:space="preserve">Family Dwelling </w:t>
      </w:r>
      <w:r w:rsidR="00927A9C" w:rsidRPr="000A2DC7">
        <w:rPr>
          <w:rFonts w:cs="Arial"/>
          <w:color w:val="272727"/>
        </w:rPr>
        <w:t>Units</w:t>
      </w:r>
      <w:r w:rsidR="00927A9C" w:rsidRPr="000A2DC7">
        <w:rPr>
          <w:rFonts w:cs="Arial"/>
          <w:color w:val="525252"/>
        </w:rPr>
        <w:t xml:space="preserve">, </w:t>
      </w:r>
      <w:r w:rsidR="003334A0">
        <w:rPr>
          <w:rFonts w:cs="Arial"/>
          <w:color w:val="272727"/>
        </w:rPr>
        <w:t>i</w:t>
      </w:r>
      <w:r w:rsidR="00927A9C" w:rsidRPr="000A2DC7">
        <w:rPr>
          <w:rFonts w:cs="Arial"/>
          <w:color w:val="272727"/>
        </w:rPr>
        <w:t xml:space="preserve">ncluding </w:t>
      </w:r>
      <w:r w:rsidR="00927A9C" w:rsidRPr="000A2DC7">
        <w:rPr>
          <w:rFonts w:cs="Arial"/>
          <w:color w:val="131313"/>
        </w:rPr>
        <w:t xml:space="preserve">but not limited to </w:t>
      </w:r>
      <w:r w:rsidR="00927A9C" w:rsidRPr="000A2DC7">
        <w:rPr>
          <w:rFonts w:cs="Arial"/>
          <w:color w:val="272727"/>
        </w:rPr>
        <w:t xml:space="preserve">Zero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131313"/>
        </w:rPr>
        <w:t>Lo</w:t>
      </w:r>
      <w:r w:rsidR="00927A9C" w:rsidRPr="000A2DC7">
        <w:rPr>
          <w:rFonts w:cs="Arial"/>
          <w:color w:val="3E3E3E"/>
        </w:rPr>
        <w:t xml:space="preserve">t </w:t>
      </w:r>
      <w:r w:rsidR="00CB68BC">
        <w:rPr>
          <w:rFonts w:cs="Arial"/>
          <w:color w:val="272727"/>
        </w:rPr>
        <w:t xml:space="preserve">Line </w:t>
      </w:r>
      <w:r w:rsidR="00927A9C" w:rsidRPr="000A2DC7">
        <w:rPr>
          <w:rFonts w:cs="Arial"/>
          <w:color w:val="131313"/>
        </w:rPr>
        <w:t xml:space="preserve">Dwelling </w:t>
      </w:r>
      <w:r w:rsidR="00927A9C" w:rsidRPr="000A2DC7">
        <w:rPr>
          <w:rFonts w:cs="Arial"/>
          <w:color w:val="272727"/>
        </w:rPr>
        <w:t>Units</w:t>
      </w:r>
      <w:r w:rsidR="00927A9C" w:rsidRPr="000A2DC7">
        <w:rPr>
          <w:rFonts w:cs="Arial"/>
          <w:color w:val="6C6C6C"/>
        </w:rPr>
        <w:t xml:space="preserve">, </w:t>
      </w:r>
      <w:r w:rsidR="00927A9C" w:rsidRPr="000A2DC7">
        <w:rPr>
          <w:rFonts w:cs="Arial"/>
          <w:color w:val="131313"/>
        </w:rPr>
        <w:t xml:space="preserve">Patio </w:t>
      </w:r>
      <w:r w:rsidR="00927A9C" w:rsidRPr="000A2DC7">
        <w:rPr>
          <w:rFonts w:cs="Arial"/>
          <w:color w:val="3E3E3E"/>
        </w:rPr>
        <w:t>Dwelli</w:t>
      </w:r>
      <w:r w:rsidRPr="000A2DC7">
        <w:rPr>
          <w:rFonts w:cs="Arial"/>
          <w:color w:val="131313"/>
        </w:rPr>
        <w:t xml:space="preserve">ng </w:t>
      </w:r>
      <w:r w:rsidR="00927A9C" w:rsidRPr="000A2DC7">
        <w:rPr>
          <w:rFonts w:cs="Arial"/>
          <w:color w:val="131313"/>
        </w:rPr>
        <w:t>Units, Two</w:t>
      </w:r>
      <w:r w:rsidR="00927A9C" w:rsidRPr="000A2DC7">
        <w:rPr>
          <w:rFonts w:cs="Arial"/>
          <w:color w:val="3E3E3E"/>
        </w:rPr>
        <w:t xml:space="preserve">, </w:t>
      </w:r>
      <w:r w:rsidR="00927A9C" w:rsidRPr="000A2DC7">
        <w:rPr>
          <w:rFonts w:cs="Arial"/>
          <w:color w:val="131313"/>
        </w:rPr>
        <w:t xml:space="preserve">Three, </w:t>
      </w:r>
      <w:r w:rsidR="00927A9C" w:rsidRPr="000A2DC7">
        <w:rPr>
          <w:rFonts w:cs="Arial"/>
          <w:color w:val="272727"/>
        </w:rPr>
        <w:t xml:space="preserve">and </w:t>
      </w:r>
      <w:r w:rsidR="00927A9C" w:rsidRPr="000A2DC7">
        <w:rPr>
          <w:rFonts w:cs="Arial"/>
          <w:color w:val="131313"/>
        </w:rPr>
        <w:t xml:space="preserve">Four </w:t>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927A9C" w:rsidRPr="000A2DC7">
        <w:rPr>
          <w:rFonts w:cs="Arial"/>
          <w:color w:val="131313"/>
        </w:rPr>
        <w:t>Fam</w:t>
      </w:r>
      <w:r w:rsidR="00927A9C" w:rsidRPr="000A2DC7">
        <w:rPr>
          <w:rFonts w:cs="Arial"/>
          <w:color w:val="3E3E3E"/>
        </w:rPr>
        <w:t>il</w:t>
      </w:r>
      <w:r w:rsidR="00927A9C" w:rsidRPr="000A2DC7">
        <w:rPr>
          <w:rFonts w:cs="Arial"/>
          <w:color w:val="131313"/>
        </w:rPr>
        <w:t>y Dwelli</w:t>
      </w:r>
      <w:r w:rsidR="00927A9C" w:rsidRPr="000A2DC7">
        <w:rPr>
          <w:rFonts w:cs="Arial"/>
          <w:color w:val="3E3E3E"/>
        </w:rPr>
        <w:t xml:space="preserve">ng </w:t>
      </w:r>
      <w:r w:rsidR="00927A9C" w:rsidRPr="000A2DC7">
        <w:rPr>
          <w:rFonts w:cs="Arial"/>
          <w:color w:val="131313"/>
        </w:rPr>
        <w:t xml:space="preserve">Units </w:t>
      </w:r>
      <w:r w:rsidR="00927A9C" w:rsidRPr="000A2DC7">
        <w:rPr>
          <w:rFonts w:cs="Arial"/>
          <w:color w:val="272727"/>
        </w:rPr>
        <w:t xml:space="preserve">and </w:t>
      </w:r>
      <w:r w:rsidR="00927A9C" w:rsidRPr="000A2DC7">
        <w:rPr>
          <w:rFonts w:cs="Arial"/>
          <w:color w:val="131313"/>
        </w:rPr>
        <w:t>Atrium Dwelling Units</w:t>
      </w:r>
      <w:r w:rsidR="00927A9C" w:rsidRPr="000A2DC7">
        <w:rPr>
          <w:rFonts w:cs="Arial"/>
          <w:color w:val="525252"/>
        </w:rPr>
        <w:t>.</w:t>
      </w:r>
    </w:p>
    <w:p w:rsidR="00927A9C" w:rsidRPr="000A2DC7" w:rsidRDefault="008206E7" w:rsidP="00AD38B5">
      <w:pPr>
        <w:pStyle w:val="NoSpacing"/>
        <w:ind w:left="1440"/>
        <w:rPr>
          <w:rFonts w:cs="Times New Roman"/>
          <w:color w:val="272727"/>
        </w:rPr>
      </w:pPr>
      <w:r w:rsidRPr="000A2DC7">
        <w:rPr>
          <w:rFonts w:cs="Arial"/>
          <w:color w:val="272727"/>
        </w:rPr>
        <w:tab/>
      </w:r>
      <w:r w:rsidRPr="000A2DC7">
        <w:rPr>
          <w:rFonts w:cs="Arial"/>
          <w:color w:val="272727"/>
        </w:rPr>
        <w:tab/>
      </w:r>
      <w:proofErr w:type="spellStart"/>
      <w:r w:rsidR="00927A9C" w:rsidRPr="000A2DC7">
        <w:rPr>
          <w:rFonts w:cs="Arial"/>
          <w:color w:val="272727"/>
        </w:rPr>
        <w:t>i</w:t>
      </w:r>
      <w:proofErr w:type="spellEnd"/>
      <w:r w:rsidR="00927A9C" w:rsidRPr="000A2DC7">
        <w:rPr>
          <w:rFonts w:cs="Arial"/>
          <w:color w:val="272727"/>
        </w:rPr>
        <w:t xml:space="preserve">. </w:t>
      </w:r>
      <w:r w:rsidRPr="000A2DC7">
        <w:rPr>
          <w:rFonts w:cs="Arial"/>
          <w:color w:val="272727"/>
        </w:rPr>
        <w:tab/>
      </w:r>
      <w:r w:rsidR="00927A9C" w:rsidRPr="000A2DC7">
        <w:rPr>
          <w:rFonts w:cs="Arial"/>
          <w:color w:val="3E3E3E"/>
        </w:rPr>
        <w:t xml:space="preserve">A </w:t>
      </w:r>
      <w:r w:rsidR="00927A9C" w:rsidRPr="000A2DC7">
        <w:rPr>
          <w:rFonts w:cs="Arial"/>
          <w:color w:val="272727"/>
        </w:rPr>
        <w:t xml:space="preserve">temporary sales </w:t>
      </w:r>
      <w:r w:rsidR="00927A9C" w:rsidRPr="000A2DC7">
        <w:rPr>
          <w:rFonts w:cs="Arial"/>
          <w:color w:val="131313"/>
        </w:rPr>
        <w:t>an</w:t>
      </w:r>
      <w:r w:rsidR="00927A9C" w:rsidRPr="000A2DC7">
        <w:rPr>
          <w:rFonts w:cs="Arial"/>
          <w:color w:val="3E3E3E"/>
        </w:rPr>
        <w:t xml:space="preserve">d </w:t>
      </w:r>
      <w:r w:rsidR="00927A9C" w:rsidRPr="000A2DC7">
        <w:rPr>
          <w:rFonts w:cs="Arial"/>
          <w:color w:val="131313"/>
        </w:rPr>
        <w:t>mar</w:t>
      </w:r>
      <w:r w:rsidR="00927A9C" w:rsidRPr="000A2DC7">
        <w:rPr>
          <w:rFonts w:cs="Arial"/>
          <w:color w:val="3E3E3E"/>
        </w:rPr>
        <w:t>keti</w:t>
      </w:r>
      <w:r w:rsidR="00927A9C" w:rsidRPr="000A2DC7">
        <w:rPr>
          <w:rFonts w:cs="Arial"/>
          <w:color w:val="131313"/>
        </w:rPr>
        <w:t xml:space="preserve">ng </w:t>
      </w:r>
      <w:r w:rsidR="00927A9C" w:rsidRPr="000A2DC7">
        <w:rPr>
          <w:rFonts w:cs="Arial"/>
          <w:color w:val="272727"/>
        </w:rPr>
        <w:t xml:space="preserve">center </w:t>
      </w:r>
      <w:r w:rsidR="00927A9C" w:rsidRPr="000A2DC7">
        <w:rPr>
          <w:rFonts w:cs="Arial"/>
          <w:color w:val="131313"/>
        </w:rPr>
        <w:t xml:space="preserve">function </w:t>
      </w:r>
      <w:r w:rsidR="00927A9C" w:rsidRPr="000A2DC7">
        <w:rPr>
          <w:rFonts w:cs="Arial"/>
          <w:color w:val="272727"/>
        </w:rPr>
        <w:t>deve</w:t>
      </w:r>
      <w:r w:rsidR="00927A9C" w:rsidRPr="000A2DC7">
        <w:rPr>
          <w:rFonts w:cs="Arial"/>
          <w:color w:val="525252"/>
        </w:rPr>
        <w:t>l</w:t>
      </w:r>
      <w:r w:rsidR="00927A9C" w:rsidRPr="000A2DC7">
        <w:rPr>
          <w:rFonts w:cs="Arial"/>
          <w:color w:val="131313"/>
        </w:rPr>
        <w:t xml:space="preserve">oped </w:t>
      </w:r>
      <w:r w:rsidR="00927A9C" w:rsidRPr="000A2DC7">
        <w:rPr>
          <w:rFonts w:cs="Arial"/>
          <w:color w:val="3E3E3E"/>
        </w:rPr>
        <w:t xml:space="preserve">to </w:t>
      </w:r>
      <w:r w:rsidR="00CB68BC">
        <w:rPr>
          <w:rFonts w:cs="Arial"/>
          <w:color w:val="3E3E3E"/>
        </w:rPr>
        <w:tab/>
      </w:r>
      <w:r w:rsidR="00CB68BC">
        <w:rPr>
          <w:rFonts w:cs="Arial"/>
          <w:color w:val="3E3E3E"/>
        </w:rPr>
        <w:tab/>
      </w:r>
      <w:r w:rsidR="00CB68BC">
        <w:rPr>
          <w:rFonts w:cs="Arial"/>
          <w:color w:val="3E3E3E"/>
        </w:rPr>
        <w:tab/>
      </w:r>
      <w:r w:rsidR="00CB68BC">
        <w:rPr>
          <w:rFonts w:cs="Arial"/>
          <w:color w:val="3E3E3E"/>
        </w:rPr>
        <w:tab/>
      </w:r>
      <w:r w:rsidR="00CB68BC">
        <w:rPr>
          <w:rFonts w:cs="Arial"/>
          <w:color w:val="3E3E3E"/>
        </w:rPr>
        <w:tab/>
      </w:r>
      <w:r w:rsidR="00927A9C" w:rsidRPr="000A2DC7">
        <w:rPr>
          <w:rFonts w:cs="Arial"/>
          <w:color w:val="131313"/>
        </w:rPr>
        <w:t xml:space="preserve">showcase </w:t>
      </w:r>
      <w:r w:rsidR="00927A9C" w:rsidRPr="000A2DC7">
        <w:rPr>
          <w:rFonts w:cs="Arial"/>
          <w:color w:val="272727"/>
        </w:rPr>
        <w:t xml:space="preserve">a </w:t>
      </w:r>
      <w:r w:rsidR="00927A9C" w:rsidRPr="000A2DC7">
        <w:rPr>
          <w:rFonts w:cs="Arial"/>
          <w:color w:val="131313"/>
        </w:rPr>
        <w:t>va</w:t>
      </w:r>
      <w:r w:rsidR="00927A9C" w:rsidRPr="000A2DC7">
        <w:rPr>
          <w:rFonts w:cs="Arial"/>
          <w:color w:val="3E3E3E"/>
        </w:rPr>
        <w:t>r</w:t>
      </w:r>
      <w:r w:rsidR="00927A9C" w:rsidRPr="000A2DC7">
        <w:rPr>
          <w:rFonts w:cs="Arial"/>
          <w:color w:val="131313"/>
        </w:rPr>
        <w:t xml:space="preserve">iety </w:t>
      </w:r>
      <w:r w:rsidR="00927A9C" w:rsidRPr="000A2DC7">
        <w:rPr>
          <w:rFonts w:cs="Arial"/>
          <w:color w:val="272727"/>
        </w:rPr>
        <w:t xml:space="preserve">of builders </w:t>
      </w:r>
      <w:r w:rsidR="00927A9C" w:rsidRPr="000A2DC7">
        <w:rPr>
          <w:rFonts w:cs="Arial"/>
          <w:color w:val="3E3E3E"/>
        </w:rPr>
        <w:t>a</w:t>
      </w:r>
      <w:r w:rsidR="00927A9C" w:rsidRPr="000A2DC7">
        <w:rPr>
          <w:rFonts w:cs="Arial"/>
          <w:color w:val="131313"/>
        </w:rPr>
        <w:t>nd hous</w:t>
      </w:r>
      <w:r w:rsidR="00927A9C" w:rsidRPr="000A2DC7">
        <w:rPr>
          <w:rFonts w:cs="Arial"/>
          <w:color w:val="3E3E3E"/>
        </w:rPr>
        <w:t xml:space="preserve">ing </w:t>
      </w:r>
      <w:r w:rsidRPr="000A2DC7">
        <w:rPr>
          <w:rFonts w:cs="Times New Roman"/>
          <w:color w:val="272727"/>
        </w:rPr>
        <w:t xml:space="preserve">types </w:t>
      </w:r>
      <w:r w:rsidR="00927A9C" w:rsidRPr="000A2DC7">
        <w:rPr>
          <w:rFonts w:cs="Arial"/>
          <w:color w:val="131313"/>
        </w:rPr>
        <w:t xml:space="preserve">within </w:t>
      </w:r>
      <w:r w:rsidR="00927A9C" w:rsidRPr="000A2DC7">
        <w:rPr>
          <w:rFonts w:cs="Arial"/>
          <w:color w:val="272727"/>
        </w:rPr>
        <w:t xml:space="preserve">a </w:t>
      </w:r>
      <w:r w:rsidR="00927A9C" w:rsidRPr="000A2DC7">
        <w:rPr>
          <w:rFonts w:cs="Arial"/>
          <w:color w:val="131313"/>
        </w:rPr>
        <w:t xml:space="preserve">limited </w:t>
      </w:r>
      <w:r w:rsidR="00927A9C" w:rsidRPr="000A2DC7">
        <w:rPr>
          <w:rFonts w:cs="Arial"/>
          <w:color w:val="272727"/>
        </w:rPr>
        <w:t>area</w:t>
      </w:r>
      <w:r w:rsidR="00927A9C" w:rsidRPr="000A2DC7">
        <w:rPr>
          <w:rFonts w:cs="Arial"/>
          <w:color w:val="525252"/>
        </w:rPr>
        <w:t>.</w:t>
      </w:r>
    </w:p>
    <w:p w:rsidR="00927A9C" w:rsidRPr="000A2DC7" w:rsidRDefault="008206E7" w:rsidP="00AD38B5">
      <w:pPr>
        <w:pStyle w:val="NoSpacing"/>
        <w:ind w:left="1440"/>
        <w:rPr>
          <w:rFonts w:cs="Arial"/>
          <w:color w:val="272727"/>
        </w:rPr>
      </w:pPr>
      <w:r w:rsidRPr="000A2DC7">
        <w:rPr>
          <w:rFonts w:cs="Arial"/>
          <w:color w:val="131313"/>
        </w:rPr>
        <w:tab/>
      </w:r>
      <w:r w:rsidRPr="000A2DC7">
        <w:rPr>
          <w:rFonts w:cs="Arial"/>
          <w:color w:val="131313"/>
        </w:rPr>
        <w:tab/>
      </w:r>
      <w:r w:rsidR="00927A9C" w:rsidRPr="000A2DC7">
        <w:rPr>
          <w:rFonts w:cs="Arial"/>
          <w:color w:val="131313"/>
        </w:rPr>
        <w:t>j</w:t>
      </w:r>
      <w:r w:rsidR="00927A9C" w:rsidRPr="000A2DC7">
        <w:rPr>
          <w:rFonts w:cs="Arial"/>
          <w:color w:val="525252"/>
        </w:rPr>
        <w:t xml:space="preserve">. </w:t>
      </w:r>
      <w:r w:rsidRPr="000A2DC7">
        <w:rPr>
          <w:rFonts w:cs="Arial"/>
          <w:color w:val="525252"/>
        </w:rPr>
        <w:tab/>
      </w:r>
      <w:r w:rsidR="00927A9C" w:rsidRPr="000A2DC7">
        <w:rPr>
          <w:rFonts w:cs="Arial"/>
          <w:color w:val="272727"/>
        </w:rPr>
        <w:t xml:space="preserve">Attached or detached </w:t>
      </w:r>
      <w:r w:rsidR="00927A9C" w:rsidRPr="000A2DC7">
        <w:rPr>
          <w:rFonts w:cs="Arial"/>
          <w:color w:val="131313"/>
        </w:rPr>
        <w:t>priva</w:t>
      </w:r>
      <w:r w:rsidR="00927A9C" w:rsidRPr="000A2DC7">
        <w:rPr>
          <w:rFonts w:cs="Arial"/>
          <w:color w:val="3E3E3E"/>
        </w:rPr>
        <w:t xml:space="preserve">te </w:t>
      </w:r>
      <w:r w:rsidR="00927A9C" w:rsidRPr="000A2DC7">
        <w:rPr>
          <w:rFonts w:cs="Arial"/>
          <w:color w:val="272727"/>
        </w:rPr>
        <w:t>garages (3 cars maximum).</w:t>
      </w:r>
    </w:p>
    <w:p w:rsidR="00927A9C" w:rsidRPr="000A2DC7" w:rsidRDefault="008206E7" w:rsidP="00AD38B5">
      <w:pPr>
        <w:pStyle w:val="NoSpacing"/>
        <w:ind w:left="1440"/>
        <w:rPr>
          <w:rFonts w:cs="Arial"/>
          <w:color w:val="272727"/>
        </w:rPr>
      </w:pPr>
      <w:r w:rsidRPr="000A2DC7">
        <w:rPr>
          <w:rFonts w:cs="Arial"/>
          <w:bCs/>
          <w:color w:val="131313"/>
        </w:rPr>
        <w:tab/>
      </w:r>
      <w:r w:rsidRPr="000A2DC7">
        <w:rPr>
          <w:rFonts w:cs="Arial"/>
          <w:bCs/>
          <w:color w:val="131313"/>
        </w:rPr>
        <w:tab/>
      </w:r>
      <w:r w:rsidR="00927A9C" w:rsidRPr="000A2DC7">
        <w:rPr>
          <w:rFonts w:cs="Arial"/>
          <w:bCs/>
          <w:color w:val="131313"/>
        </w:rPr>
        <w:t xml:space="preserve">k. </w:t>
      </w:r>
      <w:r w:rsidRPr="000A2DC7">
        <w:rPr>
          <w:rFonts w:cs="Arial"/>
          <w:bCs/>
          <w:color w:val="131313"/>
        </w:rPr>
        <w:tab/>
      </w:r>
      <w:r w:rsidR="00927A9C" w:rsidRPr="000A2DC7">
        <w:rPr>
          <w:rFonts w:cs="Arial"/>
          <w:color w:val="272727"/>
        </w:rPr>
        <w:t xml:space="preserve">Commonly </w:t>
      </w:r>
      <w:r w:rsidR="00927A9C" w:rsidRPr="000A2DC7">
        <w:rPr>
          <w:rFonts w:cs="Arial"/>
          <w:color w:val="131313"/>
        </w:rPr>
        <w:t xml:space="preserve">associated Accessory </w:t>
      </w:r>
      <w:r w:rsidR="00927A9C" w:rsidRPr="000A2DC7">
        <w:rPr>
          <w:rFonts w:cs="Arial"/>
          <w:color w:val="272727"/>
        </w:rPr>
        <w:t xml:space="preserve">Uses, </w:t>
      </w:r>
      <w:r w:rsidR="00927A9C" w:rsidRPr="000A2DC7">
        <w:rPr>
          <w:rFonts w:cs="Arial"/>
          <w:color w:val="131313"/>
        </w:rPr>
        <w:t>inc</w:t>
      </w:r>
      <w:r w:rsidR="00927A9C" w:rsidRPr="000A2DC7">
        <w:rPr>
          <w:rFonts w:cs="Arial"/>
          <w:color w:val="3E3E3E"/>
        </w:rPr>
        <w:t>id</w:t>
      </w:r>
      <w:r w:rsidR="00927A9C" w:rsidRPr="000A2DC7">
        <w:rPr>
          <w:rFonts w:cs="Arial"/>
          <w:color w:val="131313"/>
        </w:rPr>
        <w:t xml:space="preserve">ental </w:t>
      </w:r>
      <w:r w:rsidR="00927A9C" w:rsidRPr="000A2DC7">
        <w:rPr>
          <w:rFonts w:cs="Arial"/>
          <w:color w:val="272727"/>
        </w:rPr>
        <w:t>to the Principal Use o</w:t>
      </w:r>
      <w:r w:rsidR="00927A9C" w:rsidRPr="000A2DC7">
        <w:rPr>
          <w:rFonts w:cs="Arial"/>
          <w:color w:val="525252"/>
        </w:rPr>
        <w:t xml:space="preserve">r </w:t>
      </w:r>
      <w:r w:rsidR="00CB68BC">
        <w:rPr>
          <w:rFonts w:cs="Arial"/>
          <w:color w:val="525252"/>
        </w:rPr>
        <w:tab/>
      </w:r>
      <w:r w:rsidR="00CB68BC">
        <w:rPr>
          <w:rFonts w:cs="Arial"/>
          <w:color w:val="525252"/>
        </w:rPr>
        <w:tab/>
      </w:r>
      <w:r w:rsidR="00CB68BC">
        <w:rPr>
          <w:rFonts w:cs="Arial"/>
          <w:color w:val="525252"/>
        </w:rPr>
        <w:tab/>
      </w:r>
      <w:r w:rsidR="00CB68BC">
        <w:rPr>
          <w:rFonts w:cs="Arial"/>
          <w:color w:val="525252"/>
        </w:rPr>
        <w:tab/>
      </w:r>
      <w:r w:rsidR="00892160" w:rsidRPr="000A2DC7">
        <w:rPr>
          <w:rFonts w:cs="Arial"/>
          <w:color w:val="131313"/>
        </w:rPr>
        <w:t>Build</w:t>
      </w:r>
      <w:r w:rsidR="00892160" w:rsidRPr="000A2DC7">
        <w:rPr>
          <w:rFonts w:cs="Arial"/>
          <w:color w:val="525252"/>
        </w:rPr>
        <w:t>i</w:t>
      </w:r>
      <w:r w:rsidR="00892160" w:rsidRPr="000A2DC7">
        <w:rPr>
          <w:rFonts w:cs="Arial"/>
          <w:color w:val="131313"/>
        </w:rPr>
        <w:t>ng</w:t>
      </w:r>
      <w:r w:rsidR="00927A9C" w:rsidRPr="000A2DC7">
        <w:rPr>
          <w:rFonts w:cs="Arial"/>
          <w:color w:val="525252"/>
        </w:rPr>
        <w:t xml:space="preserve">, </w:t>
      </w:r>
      <w:r w:rsidR="00927A9C" w:rsidRPr="000A2DC7">
        <w:rPr>
          <w:rFonts w:cs="Arial"/>
          <w:color w:val="272727"/>
        </w:rPr>
        <w:t>i</w:t>
      </w:r>
      <w:r w:rsidR="00927A9C" w:rsidRPr="000A2DC7">
        <w:rPr>
          <w:rFonts w:cs="Arial"/>
          <w:color w:val="525252"/>
        </w:rPr>
        <w:t>n</w:t>
      </w:r>
      <w:r w:rsidR="00927A9C" w:rsidRPr="000A2DC7">
        <w:rPr>
          <w:rFonts w:cs="Arial"/>
          <w:color w:val="272727"/>
        </w:rPr>
        <w:t>c</w:t>
      </w:r>
      <w:r w:rsidR="00927A9C" w:rsidRPr="000A2DC7">
        <w:rPr>
          <w:rFonts w:cs="Arial"/>
          <w:color w:val="525252"/>
        </w:rPr>
        <w:t>l</w:t>
      </w:r>
      <w:r w:rsidR="00927A9C" w:rsidRPr="000A2DC7">
        <w:rPr>
          <w:rFonts w:cs="Arial"/>
          <w:color w:val="272727"/>
        </w:rPr>
        <w:t>udi</w:t>
      </w:r>
      <w:r w:rsidR="00927A9C" w:rsidRPr="000A2DC7">
        <w:rPr>
          <w:rFonts w:cs="Arial"/>
          <w:color w:val="525252"/>
        </w:rPr>
        <w:t>n</w:t>
      </w:r>
      <w:r w:rsidR="00927A9C" w:rsidRPr="000A2DC7">
        <w:rPr>
          <w:rFonts w:cs="Arial"/>
          <w:color w:val="272727"/>
        </w:rPr>
        <w:t xml:space="preserve">g </w:t>
      </w:r>
      <w:r w:rsidR="00927A9C" w:rsidRPr="000A2DC7">
        <w:rPr>
          <w:rFonts w:cs="Arial"/>
          <w:color w:val="131313"/>
        </w:rPr>
        <w:t xml:space="preserve">but </w:t>
      </w:r>
      <w:r w:rsidR="00927A9C" w:rsidRPr="000A2DC7">
        <w:rPr>
          <w:rFonts w:cs="Arial"/>
          <w:color w:val="272727"/>
        </w:rPr>
        <w:t xml:space="preserve">not </w:t>
      </w:r>
      <w:r w:rsidR="00927A9C" w:rsidRPr="000A2DC7">
        <w:rPr>
          <w:rFonts w:cs="Arial"/>
          <w:color w:val="525252"/>
        </w:rPr>
        <w:t>l</w:t>
      </w:r>
      <w:r w:rsidR="00892160" w:rsidRPr="000A2DC7">
        <w:rPr>
          <w:rFonts w:cs="Arial"/>
          <w:color w:val="272727"/>
        </w:rPr>
        <w:t xml:space="preserve">imited to: </w:t>
      </w:r>
      <w:r w:rsidR="00927A9C" w:rsidRPr="000A2DC7">
        <w:rPr>
          <w:rFonts w:cs="Arial"/>
          <w:color w:val="272727"/>
        </w:rPr>
        <w:t xml:space="preserve">carriage </w:t>
      </w:r>
      <w:r w:rsidR="00927A9C" w:rsidRPr="000A2DC7">
        <w:rPr>
          <w:rFonts w:cs="Arial"/>
          <w:color w:val="131313"/>
        </w:rPr>
        <w:t xml:space="preserve">house units not </w:t>
      </w:r>
      <w:r w:rsidR="00927A9C" w:rsidRPr="000A2DC7">
        <w:rPr>
          <w:rFonts w:cs="Arial"/>
          <w:color w:val="272727"/>
        </w:rPr>
        <w:t xml:space="preserve">for </w:t>
      </w:r>
      <w:r w:rsidR="00927A9C" w:rsidRPr="000A2DC7">
        <w:rPr>
          <w:rFonts w:cs="Arial"/>
          <w:color w:val="131313"/>
        </w:rPr>
        <w:t xml:space="preserve">sale, </w:t>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927A9C" w:rsidRPr="000A2DC7">
        <w:rPr>
          <w:rFonts w:cs="Arial"/>
          <w:color w:val="272727"/>
        </w:rPr>
        <w:t xml:space="preserve">storage sheds, private </w:t>
      </w:r>
      <w:r w:rsidR="00927A9C" w:rsidRPr="000A2DC7">
        <w:rPr>
          <w:rFonts w:cs="Arial"/>
          <w:color w:val="131313"/>
        </w:rPr>
        <w:t>g</w:t>
      </w:r>
      <w:r w:rsidR="00927A9C" w:rsidRPr="000A2DC7">
        <w:rPr>
          <w:rFonts w:cs="Arial"/>
          <w:color w:val="3E3E3E"/>
        </w:rPr>
        <w:t>ree</w:t>
      </w:r>
      <w:r w:rsidR="00927A9C" w:rsidRPr="000A2DC7">
        <w:rPr>
          <w:rFonts w:cs="Arial"/>
          <w:color w:val="131313"/>
        </w:rPr>
        <w:t>nhouses</w:t>
      </w:r>
      <w:r w:rsidR="00927A9C" w:rsidRPr="000A2DC7">
        <w:rPr>
          <w:rFonts w:cs="Arial"/>
          <w:color w:val="3E3E3E"/>
        </w:rPr>
        <w:t xml:space="preserve">, </w:t>
      </w:r>
      <w:r w:rsidR="00927A9C" w:rsidRPr="000A2DC7">
        <w:rPr>
          <w:rFonts w:cs="Arial"/>
          <w:color w:val="131313"/>
        </w:rPr>
        <w:t>h</w:t>
      </w:r>
      <w:r w:rsidR="00927A9C" w:rsidRPr="000A2DC7">
        <w:rPr>
          <w:rFonts w:cs="Arial"/>
          <w:color w:val="3E3E3E"/>
        </w:rPr>
        <w:t>o</w:t>
      </w:r>
      <w:r w:rsidR="00927A9C" w:rsidRPr="000A2DC7">
        <w:rPr>
          <w:rFonts w:cs="Arial"/>
          <w:color w:val="131313"/>
        </w:rPr>
        <w:t xml:space="preserve">me </w:t>
      </w:r>
      <w:r w:rsidR="00892160" w:rsidRPr="000A2DC7">
        <w:rPr>
          <w:rFonts w:cs="Arial"/>
          <w:color w:val="272727"/>
        </w:rPr>
        <w:t>occupations</w:t>
      </w:r>
      <w:r w:rsidR="00927A9C" w:rsidRPr="000A2DC7">
        <w:rPr>
          <w:rFonts w:cs="Arial"/>
          <w:color w:val="272727"/>
        </w:rPr>
        <w:t xml:space="preserve">, </w:t>
      </w:r>
      <w:r w:rsidR="00927A9C" w:rsidRPr="000A2DC7">
        <w:rPr>
          <w:rFonts w:cs="Arial"/>
          <w:color w:val="131313"/>
        </w:rPr>
        <w:t>rad</w:t>
      </w:r>
      <w:r w:rsidR="00927A9C" w:rsidRPr="000A2DC7">
        <w:rPr>
          <w:rFonts w:cs="Arial"/>
          <w:color w:val="525252"/>
        </w:rPr>
        <w:t>i</w:t>
      </w:r>
      <w:r w:rsidR="00927A9C" w:rsidRPr="000A2DC7">
        <w:rPr>
          <w:rFonts w:cs="Arial"/>
          <w:color w:val="272727"/>
        </w:rPr>
        <w:t xml:space="preserve">o or </w:t>
      </w:r>
      <w:r w:rsidR="003334A0">
        <w:rPr>
          <w:rFonts w:cs="Arial"/>
          <w:color w:val="131313"/>
        </w:rPr>
        <w:t>T</w:t>
      </w:r>
      <w:r w:rsidR="00927A9C" w:rsidRPr="000A2DC7">
        <w:rPr>
          <w:rFonts w:cs="Arial"/>
          <w:color w:val="131313"/>
        </w:rPr>
        <w:t>V</w:t>
      </w:r>
      <w:r w:rsidR="00892160" w:rsidRPr="000A2DC7">
        <w:rPr>
          <w:rFonts w:cs="Arial"/>
          <w:color w:val="272727"/>
        </w:rPr>
        <w:t xml:space="preserve">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antennas</w:t>
      </w:r>
      <w:r w:rsidR="00927A9C" w:rsidRPr="000A2DC7">
        <w:rPr>
          <w:rFonts w:cs="Arial"/>
          <w:color w:val="525252"/>
        </w:rPr>
        <w:t xml:space="preserve">, </w:t>
      </w:r>
      <w:r w:rsidR="00927A9C" w:rsidRPr="000A2DC7">
        <w:rPr>
          <w:rFonts w:cs="Arial"/>
          <w:color w:val="131313"/>
        </w:rPr>
        <w:t>T</w:t>
      </w:r>
      <w:r w:rsidR="003334A0">
        <w:rPr>
          <w:rFonts w:cs="Arial"/>
          <w:color w:val="131313"/>
        </w:rPr>
        <w:t xml:space="preserve">V </w:t>
      </w:r>
      <w:r w:rsidR="00927A9C" w:rsidRPr="000A2DC7">
        <w:rPr>
          <w:rFonts w:cs="Arial"/>
          <w:color w:val="272727"/>
        </w:rPr>
        <w:t xml:space="preserve">satellite </w:t>
      </w:r>
      <w:r w:rsidR="00927A9C" w:rsidRPr="000A2DC7">
        <w:rPr>
          <w:rFonts w:cs="Arial"/>
          <w:color w:val="131313"/>
        </w:rPr>
        <w:t>dishes</w:t>
      </w:r>
      <w:r w:rsidR="00927A9C" w:rsidRPr="000A2DC7">
        <w:rPr>
          <w:rFonts w:cs="Arial"/>
          <w:color w:val="525252"/>
        </w:rPr>
        <w:t xml:space="preserve">, </w:t>
      </w:r>
      <w:r w:rsidR="00927A9C" w:rsidRPr="000A2DC7">
        <w:rPr>
          <w:rFonts w:cs="Arial"/>
          <w:color w:val="272727"/>
        </w:rPr>
        <w:t>p</w:t>
      </w:r>
      <w:r w:rsidR="00927A9C" w:rsidRPr="000A2DC7">
        <w:rPr>
          <w:rFonts w:cs="Arial"/>
          <w:color w:val="525252"/>
        </w:rPr>
        <w:t>r</w:t>
      </w:r>
      <w:r w:rsidR="00927A9C" w:rsidRPr="000A2DC7">
        <w:rPr>
          <w:rFonts w:cs="Arial"/>
          <w:color w:val="272727"/>
        </w:rPr>
        <w:t>ivate tennis courts</w:t>
      </w:r>
      <w:r w:rsidR="00927A9C" w:rsidRPr="000A2DC7">
        <w:rPr>
          <w:rFonts w:cs="Arial"/>
          <w:color w:val="525252"/>
        </w:rPr>
        <w:t xml:space="preserve">, </w:t>
      </w:r>
      <w:r w:rsidR="00927A9C" w:rsidRPr="000A2DC7">
        <w:rPr>
          <w:rFonts w:cs="Arial"/>
          <w:color w:val="131313"/>
        </w:rPr>
        <w:t xml:space="preserve">private </w:t>
      </w:r>
      <w:r w:rsidR="00927A9C" w:rsidRPr="000A2DC7">
        <w:rPr>
          <w:rFonts w:cs="Arial"/>
          <w:color w:val="272727"/>
        </w:rPr>
        <w:t xml:space="preserve">swimming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131313"/>
        </w:rPr>
        <w:t xml:space="preserve">pools, </w:t>
      </w:r>
      <w:r w:rsidR="00927A9C" w:rsidRPr="000A2DC7">
        <w:rPr>
          <w:rFonts w:cs="Arial"/>
          <w:color w:val="272727"/>
        </w:rPr>
        <w:t xml:space="preserve">and </w:t>
      </w:r>
      <w:r w:rsidR="00927A9C" w:rsidRPr="000A2DC7">
        <w:rPr>
          <w:rFonts w:cs="Arial"/>
          <w:color w:val="131313"/>
        </w:rPr>
        <w:t xml:space="preserve">private </w:t>
      </w:r>
      <w:r w:rsidR="00892160" w:rsidRPr="000A2DC7">
        <w:rPr>
          <w:rFonts w:cs="Arial"/>
          <w:color w:val="272727"/>
        </w:rPr>
        <w:t>facilities</w:t>
      </w:r>
      <w:r w:rsidR="00927A9C" w:rsidRPr="000A2DC7">
        <w:rPr>
          <w:rFonts w:cs="Arial"/>
          <w:color w:val="272727"/>
        </w:rPr>
        <w:t xml:space="preserve"> </w:t>
      </w:r>
      <w:r w:rsidR="00927A9C" w:rsidRPr="000A2DC7">
        <w:rPr>
          <w:rFonts w:cs="Arial"/>
          <w:color w:val="131313"/>
        </w:rPr>
        <w:t xml:space="preserve">for the </w:t>
      </w:r>
      <w:r w:rsidR="00927A9C" w:rsidRPr="000A2DC7">
        <w:rPr>
          <w:rFonts w:cs="Arial"/>
          <w:color w:val="3E3E3E"/>
        </w:rPr>
        <w:t>k</w:t>
      </w:r>
      <w:r w:rsidR="00927A9C" w:rsidRPr="000A2DC7">
        <w:rPr>
          <w:rFonts w:cs="Arial"/>
          <w:color w:val="131313"/>
        </w:rPr>
        <w:t>eeping</w:t>
      </w:r>
      <w:r w:rsidR="00892160" w:rsidRPr="000A2DC7">
        <w:rPr>
          <w:rFonts w:cs="Arial"/>
          <w:color w:val="272727"/>
        </w:rPr>
        <w:t xml:space="preserve"> </w:t>
      </w:r>
      <w:r w:rsidR="00CB68BC">
        <w:rPr>
          <w:rFonts w:cs="Arial"/>
          <w:color w:val="272727"/>
        </w:rPr>
        <w:t xml:space="preserve">of common </w:t>
      </w:r>
      <w:r w:rsidR="00927A9C" w:rsidRPr="000A2DC7">
        <w:rPr>
          <w:rFonts w:cs="Arial"/>
          <w:color w:val="131313"/>
        </w:rPr>
        <w:t>household pe</w:t>
      </w:r>
      <w:r w:rsidR="00927A9C" w:rsidRPr="000A2DC7">
        <w:rPr>
          <w:rFonts w:cs="Arial"/>
          <w:color w:val="3E3E3E"/>
        </w:rPr>
        <w:t xml:space="preserve">ts </w:t>
      </w:r>
      <w:r w:rsidR="00CB68BC">
        <w:rPr>
          <w:rFonts w:cs="Arial"/>
          <w:color w:val="3E3E3E"/>
        </w:rPr>
        <w:tab/>
      </w:r>
      <w:r w:rsidR="00CB68BC">
        <w:rPr>
          <w:rFonts w:cs="Arial"/>
          <w:color w:val="3E3E3E"/>
        </w:rPr>
        <w:tab/>
      </w:r>
      <w:r w:rsidR="00CB68BC">
        <w:rPr>
          <w:rFonts w:cs="Arial"/>
          <w:color w:val="3E3E3E"/>
        </w:rPr>
        <w:tab/>
      </w:r>
      <w:r w:rsidR="00CB68BC">
        <w:rPr>
          <w:rFonts w:cs="Arial"/>
          <w:color w:val="3E3E3E"/>
        </w:rPr>
        <w:tab/>
      </w:r>
      <w:r w:rsidR="00927A9C" w:rsidRPr="000A2DC7">
        <w:rPr>
          <w:rFonts w:cs="Arial"/>
          <w:color w:val="272727"/>
        </w:rPr>
        <w:t xml:space="preserve">according to </w:t>
      </w:r>
      <w:r w:rsidR="00927A9C" w:rsidRPr="000A2DC7">
        <w:rPr>
          <w:rFonts w:cs="Arial"/>
          <w:color w:val="131313"/>
        </w:rPr>
        <w:t xml:space="preserve">the </w:t>
      </w:r>
      <w:r w:rsidR="00927A9C" w:rsidRPr="000A2DC7">
        <w:rPr>
          <w:rFonts w:cs="Arial"/>
          <w:color w:val="3E3E3E"/>
        </w:rPr>
        <w:t>reg</w:t>
      </w:r>
      <w:r w:rsidR="00927A9C" w:rsidRPr="000A2DC7">
        <w:rPr>
          <w:rFonts w:cs="Arial"/>
          <w:color w:val="131313"/>
        </w:rPr>
        <w:t>ula</w:t>
      </w:r>
      <w:r w:rsidR="00927A9C" w:rsidRPr="000A2DC7">
        <w:rPr>
          <w:rFonts w:cs="Arial"/>
          <w:color w:val="3E3E3E"/>
        </w:rPr>
        <w:t>tio</w:t>
      </w:r>
      <w:r w:rsidR="00927A9C" w:rsidRPr="000A2DC7">
        <w:rPr>
          <w:rFonts w:cs="Arial"/>
          <w:color w:val="131313"/>
        </w:rPr>
        <w:t xml:space="preserve">ns </w:t>
      </w:r>
      <w:r w:rsidR="00927A9C" w:rsidRPr="000A2DC7">
        <w:rPr>
          <w:rFonts w:cs="Arial"/>
          <w:color w:val="272727"/>
        </w:rPr>
        <w:t xml:space="preserve">and </w:t>
      </w:r>
      <w:r w:rsidR="00927A9C" w:rsidRPr="000A2DC7">
        <w:rPr>
          <w:rFonts w:cs="Arial"/>
          <w:color w:val="131313"/>
        </w:rPr>
        <w:t xml:space="preserve">standards </w:t>
      </w:r>
      <w:r w:rsidR="00927A9C" w:rsidRPr="000A2DC7">
        <w:rPr>
          <w:rFonts w:cs="Arial"/>
          <w:color w:val="3E3E3E"/>
        </w:rPr>
        <w:t>c</w:t>
      </w:r>
      <w:r w:rsidR="00927A9C" w:rsidRPr="000A2DC7">
        <w:rPr>
          <w:rFonts w:cs="Arial"/>
          <w:color w:val="131313"/>
        </w:rPr>
        <w:t>onta</w:t>
      </w:r>
      <w:r w:rsidR="00927A9C" w:rsidRPr="000A2DC7">
        <w:rPr>
          <w:rFonts w:cs="Arial"/>
          <w:color w:val="3E3E3E"/>
        </w:rPr>
        <w:t>i</w:t>
      </w:r>
      <w:r w:rsidR="00927A9C" w:rsidRPr="000A2DC7">
        <w:rPr>
          <w:rFonts w:cs="Arial"/>
          <w:color w:val="131313"/>
        </w:rPr>
        <w:t xml:space="preserve">ned </w:t>
      </w:r>
      <w:r w:rsidR="00927A9C" w:rsidRPr="000A2DC7">
        <w:rPr>
          <w:rFonts w:cs="Arial"/>
          <w:color w:val="272727"/>
        </w:rPr>
        <w:t>with</w:t>
      </w:r>
      <w:r w:rsidR="00927A9C" w:rsidRPr="000A2DC7">
        <w:rPr>
          <w:rFonts w:cs="Arial"/>
          <w:color w:val="525252"/>
        </w:rPr>
        <w:t>i</w:t>
      </w:r>
      <w:r w:rsidR="00927A9C" w:rsidRPr="000A2DC7">
        <w:rPr>
          <w:rFonts w:cs="Arial"/>
          <w:color w:val="272727"/>
        </w:rPr>
        <w:t xml:space="preserve">n the Parker </w:t>
      </w:r>
      <w:r w:rsidR="00892160" w:rsidRPr="000A2DC7">
        <w:rPr>
          <w:rFonts w:cs="Arial"/>
          <w:color w:val="272727"/>
        </w:rPr>
        <w:tab/>
      </w:r>
      <w:r w:rsidR="00892160" w:rsidRPr="000A2DC7">
        <w:rPr>
          <w:rFonts w:cs="Arial"/>
          <w:color w:val="272727"/>
        </w:rPr>
        <w:tab/>
      </w:r>
      <w:r w:rsidR="00892160" w:rsidRPr="000A2DC7">
        <w:rPr>
          <w:rFonts w:cs="Arial"/>
          <w:color w:val="272727"/>
        </w:rPr>
        <w:tab/>
      </w:r>
      <w:r w:rsidR="00892160" w:rsidRPr="000A2DC7">
        <w:rPr>
          <w:rFonts w:cs="Arial"/>
          <w:color w:val="272727"/>
        </w:rPr>
        <w:tab/>
      </w:r>
      <w:r w:rsidR="00927A9C" w:rsidRPr="000A2DC7">
        <w:rPr>
          <w:rFonts w:cs="Arial"/>
          <w:color w:val="131313"/>
        </w:rPr>
        <w:t>Municipal</w:t>
      </w:r>
      <w:r w:rsidR="00892160" w:rsidRPr="000A2DC7">
        <w:rPr>
          <w:rFonts w:cs="Arial"/>
          <w:color w:val="272727"/>
        </w:rPr>
        <w:t xml:space="preserve"> </w:t>
      </w:r>
      <w:r w:rsidR="00927A9C" w:rsidRPr="000A2DC7">
        <w:rPr>
          <w:rFonts w:cs="Times New Roman"/>
          <w:color w:val="131313"/>
        </w:rPr>
        <w:t>Code</w:t>
      </w:r>
      <w:r w:rsidR="00927A9C" w:rsidRPr="000A2DC7">
        <w:rPr>
          <w:rFonts w:cs="Times New Roman"/>
          <w:color w:val="3E3E3E"/>
        </w:rPr>
        <w:t xml:space="preserve">. </w:t>
      </w:r>
    </w:p>
    <w:p w:rsidR="00927A9C" w:rsidRPr="000A2DC7" w:rsidRDefault="00892160" w:rsidP="00AD38B5">
      <w:pPr>
        <w:pStyle w:val="NoSpacing"/>
        <w:ind w:left="1440"/>
        <w:rPr>
          <w:rFonts w:cs="Arial"/>
          <w:color w:val="525252"/>
        </w:rPr>
      </w:pPr>
      <w:r w:rsidRPr="000A2DC7">
        <w:rPr>
          <w:rFonts w:cs="Arial"/>
          <w:color w:val="131313"/>
        </w:rPr>
        <w:tab/>
      </w:r>
      <w:r w:rsidRPr="000A2DC7">
        <w:rPr>
          <w:rFonts w:cs="Arial"/>
          <w:color w:val="131313"/>
        </w:rPr>
        <w:tab/>
      </w:r>
      <w:r w:rsidR="00927A9C" w:rsidRPr="000A2DC7">
        <w:rPr>
          <w:rFonts w:cs="Arial"/>
          <w:color w:val="131313"/>
        </w:rPr>
        <w:t xml:space="preserve">I. </w:t>
      </w:r>
      <w:r w:rsidRPr="000A2DC7">
        <w:rPr>
          <w:rFonts w:cs="Arial"/>
          <w:color w:val="131313"/>
        </w:rPr>
        <w:tab/>
      </w:r>
      <w:r w:rsidR="00927A9C" w:rsidRPr="000A2DC7">
        <w:rPr>
          <w:rFonts w:cs="Arial"/>
          <w:color w:val="272727"/>
        </w:rPr>
        <w:t>Public Open Space</w:t>
      </w:r>
      <w:r w:rsidR="00927A9C" w:rsidRPr="000A2DC7">
        <w:rPr>
          <w:rFonts w:cs="Arial"/>
          <w:color w:val="525252"/>
        </w:rPr>
        <w:t>.</w:t>
      </w:r>
    </w:p>
    <w:p w:rsidR="00927A9C" w:rsidRPr="000A2DC7" w:rsidRDefault="00892160" w:rsidP="00AD38B5">
      <w:pPr>
        <w:pStyle w:val="NoSpacing"/>
        <w:ind w:left="1440"/>
        <w:rPr>
          <w:rFonts w:cs="Arial"/>
          <w:color w:val="3E3E3E"/>
        </w:rPr>
      </w:pPr>
      <w:r w:rsidRPr="000A2DC7">
        <w:rPr>
          <w:rFonts w:cs="Arial"/>
          <w:color w:val="131313"/>
        </w:rPr>
        <w:tab/>
      </w:r>
      <w:r w:rsidRPr="000A2DC7">
        <w:rPr>
          <w:rFonts w:cs="Arial"/>
          <w:color w:val="131313"/>
        </w:rPr>
        <w:tab/>
      </w:r>
      <w:r w:rsidR="00927A9C" w:rsidRPr="000A2DC7">
        <w:rPr>
          <w:rFonts w:cs="Arial"/>
          <w:color w:val="131313"/>
        </w:rPr>
        <w:t>m</w:t>
      </w:r>
      <w:r w:rsidR="00927A9C" w:rsidRPr="000A2DC7">
        <w:rPr>
          <w:rFonts w:cs="Arial"/>
          <w:color w:val="525252"/>
        </w:rPr>
        <w:t xml:space="preserve">. </w:t>
      </w:r>
      <w:r w:rsidRPr="000A2DC7">
        <w:rPr>
          <w:rFonts w:cs="Arial"/>
          <w:color w:val="525252"/>
        </w:rPr>
        <w:tab/>
      </w:r>
      <w:r w:rsidR="00927A9C" w:rsidRPr="000A2DC7">
        <w:rPr>
          <w:rFonts w:cs="Arial"/>
          <w:color w:val="272727"/>
        </w:rPr>
        <w:t xml:space="preserve">Public and private schools and related administrative facilities for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272727"/>
        </w:rPr>
        <w:t>e</w:t>
      </w:r>
      <w:r w:rsidR="00927A9C" w:rsidRPr="000A2DC7">
        <w:rPr>
          <w:rFonts w:cs="Arial"/>
          <w:color w:val="525252"/>
        </w:rPr>
        <w:t>l</w:t>
      </w:r>
      <w:r w:rsidR="00927A9C" w:rsidRPr="000A2DC7">
        <w:rPr>
          <w:rFonts w:cs="Arial"/>
          <w:color w:val="272727"/>
        </w:rPr>
        <w:t xml:space="preserve">ementary and </w:t>
      </w:r>
      <w:r w:rsidR="00927A9C" w:rsidRPr="000A2DC7">
        <w:rPr>
          <w:rFonts w:cs="Arial"/>
          <w:color w:val="131313"/>
        </w:rPr>
        <w:t>seconda</w:t>
      </w:r>
      <w:r w:rsidR="00927A9C" w:rsidRPr="000A2DC7">
        <w:rPr>
          <w:rFonts w:cs="Arial"/>
          <w:color w:val="525252"/>
        </w:rPr>
        <w:t>r</w:t>
      </w:r>
      <w:r w:rsidR="00927A9C" w:rsidRPr="000A2DC7">
        <w:rPr>
          <w:rFonts w:cs="Arial"/>
          <w:color w:val="272727"/>
        </w:rPr>
        <w:t xml:space="preserve">y </w:t>
      </w:r>
      <w:r w:rsidR="00927A9C" w:rsidRPr="000A2DC7">
        <w:rPr>
          <w:rFonts w:cs="Arial"/>
          <w:color w:val="131313"/>
        </w:rPr>
        <w:t>edu</w:t>
      </w:r>
      <w:r w:rsidR="00927A9C" w:rsidRPr="000A2DC7">
        <w:rPr>
          <w:rFonts w:cs="Arial"/>
          <w:color w:val="3E3E3E"/>
        </w:rPr>
        <w:t>cation.</w:t>
      </w:r>
    </w:p>
    <w:p w:rsidR="00927A9C" w:rsidRPr="000A2DC7" w:rsidRDefault="00892160" w:rsidP="00AD38B5">
      <w:pPr>
        <w:pStyle w:val="NoSpacing"/>
        <w:ind w:left="1440"/>
        <w:rPr>
          <w:rFonts w:cs="Arial"/>
          <w:color w:val="525252"/>
        </w:rPr>
      </w:pPr>
      <w:r w:rsidRPr="000A2DC7">
        <w:rPr>
          <w:rFonts w:cs="Arial"/>
          <w:color w:val="131313"/>
        </w:rPr>
        <w:tab/>
      </w:r>
      <w:r w:rsidRPr="000A2DC7">
        <w:rPr>
          <w:rFonts w:cs="Arial"/>
          <w:color w:val="131313"/>
        </w:rPr>
        <w:tab/>
      </w:r>
      <w:r w:rsidR="00927A9C" w:rsidRPr="000A2DC7">
        <w:rPr>
          <w:rFonts w:cs="Arial"/>
          <w:color w:val="131313"/>
        </w:rPr>
        <w:t>n</w:t>
      </w:r>
      <w:r w:rsidR="00927A9C" w:rsidRPr="000A2DC7">
        <w:rPr>
          <w:rFonts w:cs="Arial"/>
          <w:color w:val="3E3E3E"/>
        </w:rPr>
        <w:t xml:space="preserve">. </w:t>
      </w:r>
      <w:r w:rsidRPr="000A2DC7">
        <w:rPr>
          <w:rFonts w:cs="Arial"/>
          <w:color w:val="3E3E3E"/>
        </w:rPr>
        <w:tab/>
      </w:r>
      <w:r w:rsidR="00927A9C" w:rsidRPr="000A2DC7">
        <w:rPr>
          <w:rFonts w:cs="Arial"/>
          <w:color w:val="131313"/>
        </w:rPr>
        <w:t xml:space="preserve">Private recreational </w:t>
      </w:r>
      <w:r w:rsidR="00927A9C" w:rsidRPr="000A2DC7">
        <w:rPr>
          <w:rFonts w:cs="Arial"/>
          <w:color w:val="3E3E3E"/>
        </w:rPr>
        <w:t>an</w:t>
      </w:r>
      <w:r w:rsidR="00927A9C" w:rsidRPr="000A2DC7">
        <w:rPr>
          <w:rFonts w:cs="Arial"/>
          <w:color w:val="131313"/>
        </w:rPr>
        <w:t xml:space="preserve">d </w:t>
      </w:r>
      <w:r w:rsidR="00927A9C" w:rsidRPr="000A2DC7">
        <w:rPr>
          <w:rFonts w:cs="Arial"/>
          <w:color w:val="272727"/>
        </w:rPr>
        <w:t xml:space="preserve">park </w:t>
      </w:r>
      <w:r w:rsidR="00927A9C" w:rsidRPr="000A2DC7">
        <w:rPr>
          <w:rFonts w:cs="Arial"/>
          <w:color w:val="131313"/>
        </w:rPr>
        <w:t>uses</w:t>
      </w:r>
      <w:r w:rsidR="00927A9C" w:rsidRPr="000A2DC7">
        <w:rPr>
          <w:rFonts w:cs="Arial"/>
          <w:color w:val="3E3E3E"/>
        </w:rPr>
        <w:t xml:space="preserve">, </w:t>
      </w:r>
      <w:r w:rsidR="00927A9C" w:rsidRPr="000A2DC7">
        <w:rPr>
          <w:rFonts w:cs="Arial"/>
          <w:color w:val="272727"/>
        </w:rPr>
        <w:t xml:space="preserve">country clubs, </w:t>
      </w:r>
      <w:r w:rsidR="00927A9C" w:rsidRPr="000A2DC7">
        <w:rPr>
          <w:rFonts w:cs="Arial"/>
          <w:color w:val="131313"/>
        </w:rPr>
        <w:t>recreational facili</w:t>
      </w:r>
      <w:r w:rsidR="00927A9C" w:rsidRPr="000A2DC7">
        <w:rPr>
          <w:rFonts w:cs="Arial"/>
          <w:color w:val="3E3E3E"/>
        </w:rPr>
        <w:t xml:space="preserve">ties, </w:t>
      </w:r>
      <w:r w:rsidR="00CB68BC">
        <w:rPr>
          <w:rFonts w:cs="Arial"/>
          <w:color w:val="3E3E3E"/>
        </w:rPr>
        <w:tab/>
      </w:r>
      <w:r w:rsidR="00CB68BC">
        <w:rPr>
          <w:rFonts w:cs="Arial"/>
          <w:color w:val="3E3E3E"/>
        </w:rPr>
        <w:tab/>
      </w:r>
      <w:r w:rsidR="00CB68BC">
        <w:rPr>
          <w:rFonts w:cs="Arial"/>
          <w:color w:val="3E3E3E"/>
        </w:rPr>
        <w:tab/>
      </w:r>
      <w:r w:rsidR="00CB68BC">
        <w:rPr>
          <w:rFonts w:cs="Arial"/>
          <w:color w:val="3E3E3E"/>
        </w:rPr>
        <w:tab/>
      </w:r>
      <w:r w:rsidR="00927A9C" w:rsidRPr="000A2DC7">
        <w:rPr>
          <w:rFonts w:cs="Arial"/>
          <w:color w:val="131313"/>
        </w:rPr>
        <w:t>includ</w:t>
      </w:r>
      <w:r w:rsidR="00927A9C" w:rsidRPr="000A2DC7">
        <w:rPr>
          <w:rFonts w:cs="Arial"/>
          <w:color w:val="3E3E3E"/>
        </w:rPr>
        <w:t>in</w:t>
      </w:r>
      <w:r w:rsidR="00927A9C" w:rsidRPr="000A2DC7">
        <w:rPr>
          <w:rFonts w:cs="Arial"/>
          <w:color w:val="131313"/>
        </w:rPr>
        <w:t xml:space="preserve">g but not </w:t>
      </w:r>
      <w:r w:rsidR="00927A9C" w:rsidRPr="000A2DC7">
        <w:rPr>
          <w:rFonts w:cs="Arial"/>
          <w:color w:val="272727"/>
        </w:rPr>
        <w:t xml:space="preserve">limited </w:t>
      </w:r>
      <w:r w:rsidR="00927A9C" w:rsidRPr="000A2DC7">
        <w:rPr>
          <w:rFonts w:cs="Arial"/>
          <w:color w:val="131313"/>
        </w:rPr>
        <w:t>to: te</w:t>
      </w:r>
      <w:r w:rsidR="00927A9C" w:rsidRPr="000A2DC7">
        <w:rPr>
          <w:rFonts w:cs="Arial"/>
          <w:color w:val="3E3E3E"/>
        </w:rPr>
        <w:t>nn</w:t>
      </w:r>
      <w:r w:rsidR="00927A9C" w:rsidRPr="000A2DC7">
        <w:rPr>
          <w:rFonts w:cs="Arial"/>
          <w:color w:val="131313"/>
        </w:rPr>
        <w:t>i</w:t>
      </w:r>
      <w:r w:rsidR="00927A9C" w:rsidRPr="000A2DC7">
        <w:rPr>
          <w:rFonts w:cs="Arial"/>
          <w:color w:val="3E3E3E"/>
        </w:rPr>
        <w:t xml:space="preserve">s </w:t>
      </w:r>
      <w:r w:rsidR="00927A9C" w:rsidRPr="000A2DC7">
        <w:rPr>
          <w:rFonts w:cs="Arial"/>
          <w:color w:val="272727"/>
        </w:rPr>
        <w:t>courts</w:t>
      </w:r>
      <w:r w:rsidRPr="000A2DC7">
        <w:rPr>
          <w:rFonts w:cs="Arial"/>
          <w:color w:val="525252"/>
        </w:rPr>
        <w:t xml:space="preserve">, </w:t>
      </w:r>
      <w:r w:rsidR="00927A9C" w:rsidRPr="000A2DC7">
        <w:rPr>
          <w:rFonts w:cs="Arial"/>
          <w:color w:val="131313"/>
        </w:rPr>
        <w:t xml:space="preserve">swimming pools </w:t>
      </w:r>
      <w:r w:rsidR="00927A9C" w:rsidRPr="000A2DC7">
        <w:rPr>
          <w:rFonts w:cs="Arial"/>
          <w:color w:val="272727"/>
        </w:rPr>
        <w:t xml:space="preserve">and </w:t>
      </w:r>
      <w:r w:rsidR="00927A9C" w:rsidRPr="000A2DC7">
        <w:rPr>
          <w:rFonts w:cs="Arial"/>
          <w:color w:val="131313"/>
        </w:rPr>
        <w:t xml:space="preserve">jogging, </w:t>
      </w:r>
      <w:r w:rsidR="00CB68BC">
        <w:rPr>
          <w:rFonts w:cs="Arial"/>
          <w:color w:val="131313"/>
        </w:rPr>
        <w:tab/>
      </w:r>
      <w:r w:rsidR="00CB68BC">
        <w:rPr>
          <w:rFonts w:cs="Arial"/>
          <w:color w:val="131313"/>
        </w:rPr>
        <w:tab/>
      </w:r>
      <w:r w:rsidR="00CB68BC">
        <w:rPr>
          <w:rFonts w:cs="Arial"/>
          <w:color w:val="131313"/>
        </w:rPr>
        <w:tab/>
      </w:r>
      <w:r w:rsidR="00CB68BC">
        <w:rPr>
          <w:rFonts w:cs="Arial"/>
          <w:color w:val="131313"/>
        </w:rPr>
        <w:tab/>
      </w:r>
      <w:r w:rsidR="00927A9C" w:rsidRPr="000A2DC7">
        <w:rPr>
          <w:rFonts w:cs="Arial"/>
          <w:color w:val="131313"/>
        </w:rPr>
        <w:t xml:space="preserve">riding, </w:t>
      </w:r>
      <w:r w:rsidR="00927A9C" w:rsidRPr="000A2DC7">
        <w:rPr>
          <w:rFonts w:cs="Arial"/>
          <w:color w:val="272727"/>
        </w:rPr>
        <w:t xml:space="preserve">hiking and </w:t>
      </w:r>
      <w:r w:rsidR="00927A9C" w:rsidRPr="000A2DC7">
        <w:rPr>
          <w:rFonts w:cs="Arial"/>
          <w:color w:val="131313"/>
        </w:rPr>
        <w:t>biki</w:t>
      </w:r>
      <w:r w:rsidR="00927A9C" w:rsidRPr="000A2DC7">
        <w:rPr>
          <w:rFonts w:cs="Arial"/>
          <w:color w:val="3E3E3E"/>
        </w:rPr>
        <w:t xml:space="preserve">ng </w:t>
      </w:r>
      <w:r w:rsidR="00927A9C" w:rsidRPr="000A2DC7">
        <w:rPr>
          <w:rFonts w:cs="Arial"/>
          <w:color w:val="272727"/>
        </w:rPr>
        <w:t>trails.</w:t>
      </w:r>
    </w:p>
    <w:p w:rsidR="00927A9C" w:rsidRPr="000A2DC7" w:rsidRDefault="00892160" w:rsidP="00AD38B5">
      <w:pPr>
        <w:pStyle w:val="NoSpacing"/>
        <w:ind w:left="1440"/>
        <w:rPr>
          <w:rFonts w:cs="Arial"/>
          <w:color w:val="272727"/>
        </w:rPr>
      </w:pPr>
      <w:r w:rsidRPr="000A2DC7">
        <w:rPr>
          <w:rFonts w:cs="Arial"/>
          <w:color w:val="272727"/>
        </w:rPr>
        <w:lastRenderedPageBreak/>
        <w:tab/>
      </w:r>
      <w:r w:rsidRPr="000A2DC7">
        <w:rPr>
          <w:rFonts w:cs="Arial"/>
          <w:color w:val="272727"/>
        </w:rPr>
        <w:tab/>
      </w:r>
      <w:r w:rsidR="00927A9C" w:rsidRPr="000A2DC7">
        <w:rPr>
          <w:rFonts w:cs="Arial"/>
          <w:color w:val="272727"/>
        </w:rPr>
        <w:t xml:space="preserve">o. </w:t>
      </w:r>
      <w:r w:rsidRPr="000A2DC7">
        <w:rPr>
          <w:rFonts w:cs="Arial"/>
          <w:color w:val="272727"/>
        </w:rPr>
        <w:tab/>
      </w:r>
      <w:r w:rsidR="00927A9C" w:rsidRPr="000A2DC7">
        <w:rPr>
          <w:rFonts w:cs="Arial"/>
          <w:color w:val="131313"/>
        </w:rPr>
        <w:t xml:space="preserve">Public </w:t>
      </w:r>
      <w:r w:rsidR="00927A9C" w:rsidRPr="000A2DC7">
        <w:rPr>
          <w:rFonts w:cs="Arial"/>
          <w:color w:val="272727"/>
        </w:rPr>
        <w:t>parks</w:t>
      </w:r>
      <w:r w:rsidR="00927A9C" w:rsidRPr="000A2DC7">
        <w:rPr>
          <w:rFonts w:cs="Arial"/>
          <w:color w:val="525252"/>
        </w:rPr>
        <w:t xml:space="preserve">, </w:t>
      </w:r>
      <w:r w:rsidR="00927A9C" w:rsidRPr="000A2DC7">
        <w:rPr>
          <w:rFonts w:cs="Arial"/>
          <w:color w:val="272727"/>
        </w:rPr>
        <w:t xml:space="preserve">playgrounds and other </w:t>
      </w:r>
      <w:r w:rsidR="00927A9C" w:rsidRPr="000A2DC7">
        <w:rPr>
          <w:rFonts w:cs="Arial"/>
          <w:color w:val="131313"/>
        </w:rPr>
        <w:t xml:space="preserve">recreational </w:t>
      </w:r>
      <w:r w:rsidR="00927A9C" w:rsidRPr="000A2DC7">
        <w:rPr>
          <w:rFonts w:cs="Arial"/>
          <w:color w:val="272727"/>
        </w:rPr>
        <w:t>a</w:t>
      </w:r>
      <w:r w:rsidR="00927A9C" w:rsidRPr="000A2DC7">
        <w:rPr>
          <w:rFonts w:cs="Arial"/>
          <w:color w:val="525252"/>
        </w:rPr>
        <w:t>r</w:t>
      </w:r>
      <w:r w:rsidR="00927A9C" w:rsidRPr="000A2DC7">
        <w:rPr>
          <w:rFonts w:cs="Arial"/>
          <w:color w:val="272727"/>
        </w:rPr>
        <w:t>eas.</w:t>
      </w:r>
    </w:p>
    <w:p w:rsidR="00927A9C" w:rsidRPr="000A2DC7" w:rsidRDefault="00892160" w:rsidP="00AD38B5">
      <w:pPr>
        <w:pStyle w:val="NoSpacing"/>
        <w:ind w:left="1440"/>
        <w:rPr>
          <w:rFonts w:cs="Arial"/>
          <w:color w:val="272727"/>
        </w:rPr>
      </w:pPr>
      <w:r w:rsidRPr="000A2DC7">
        <w:rPr>
          <w:rFonts w:cs="Arial"/>
          <w:color w:val="272727"/>
        </w:rPr>
        <w:tab/>
      </w:r>
      <w:r w:rsidRPr="000A2DC7">
        <w:rPr>
          <w:rFonts w:cs="Arial"/>
          <w:color w:val="272727"/>
        </w:rPr>
        <w:tab/>
      </w:r>
      <w:r w:rsidR="00927A9C" w:rsidRPr="000A2DC7">
        <w:rPr>
          <w:rFonts w:cs="Arial"/>
          <w:color w:val="272727"/>
        </w:rPr>
        <w:t xml:space="preserve">p. </w:t>
      </w:r>
      <w:r w:rsidRPr="000A2DC7">
        <w:rPr>
          <w:rFonts w:cs="Arial"/>
          <w:color w:val="272727"/>
        </w:rPr>
        <w:tab/>
      </w:r>
      <w:r w:rsidR="00927A9C" w:rsidRPr="000A2DC7">
        <w:rPr>
          <w:rFonts w:cs="Arial"/>
          <w:color w:val="272727"/>
        </w:rPr>
        <w:t xml:space="preserve">Places of </w:t>
      </w:r>
      <w:r w:rsidR="00927A9C" w:rsidRPr="000A2DC7">
        <w:rPr>
          <w:rFonts w:cs="Arial"/>
          <w:color w:val="131313"/>
        </w:rPr>
        <w:t>rel</w:t>
      </w:r>
      <w:r w:rsidR="00927A9C" w:rsidRPr="000A2DC7">
        <w:rPr>
          <w:rFonts w:cs="Arial"/>
          <w:color w:val="3E3E3E"/>
        </w:rPr>
        <w:t xml:space="preserve">igious </w:t>
      </w:r>
      <w:r w:rsidR="00927A9C" w:rsidRPr="000A2DC7">
        <w:rPr>
          <w:rFonts w:cs="Arial"/>
          <w:color w:val="272727"/>
        </w:rPr>
        <w:t>assembly, religious schools.</w:t>
      </w:r>
    </w:p>
    <w:p w:rsidR="00927A9C" w:rsidRPr="000A2DC7" w:rsidRDefault="00892160" w:rsidP="00AD38B5">
      <w:pPr>
        <w:pStyle w:val="NoSpacing"/>
        <w:ind w:left="1440"/>
        <w:rPr>
          <w:rFonts w:cs="Arial"/>
          <w:color w:val="272727"/>
        </w:rPr>
      </w:pPr>
      <w:r w:rsidRPr="000A2DC7">
        <w:rPr>
          <w:rFonts w:cs="Arial"/>
          <w:color w:val="131313"/>
        </w:rPr>
        <w:tab/>
      </w:r>
      <w:r w:rsidRPr="000A2DC7">
        <w:rPr>
          <w:rFonts w:cs="Arial"/>
          <w:color w:val="131313"/>
        </w:rPr>
        <w:tab/>
      </w:r>
      <w:r w:rsidR="00927A9C" w:rsidRPr="000A2DC7">
        <w:rPr>
          <w:rFonts w:cs="Arial"/>
          <w:color w:val="131313"/>
        </w:rPr>
        <w:t>q</w:t>
      </w:r>
      <w:r w:rsidR="00927A9C" w:rsidRPr="000A2DC7">
        <w:rPr>
          <w:rFonts w:cs="Arial"/>
          <w:color w:val="3E3E3E"/>
        </w:rPr>
        <w:t xml:space="preserve">. </w:t>
      </w:r>
      <w:r w:rsidRPr="000A2DC7">
        <w:rPr>
          <w:rFonts w:cs="Arial"/>
          <w:color w:val="3E3E3E"/>
        </w:rPr>
        <w:tab/>
      </w:r>
      <w:r w:rsidR="00927A9C" w:rsidRPr="000A2DC7">
        <w:rPr>
          <w:rFonts w:cs="Arial"/>
          <w:color w:val="272727"/>
        </w:rPr>
        <w:t xml:space="preserve">Any other </w:t>
      </w:r>
      <w:r w:rsidR="00927A9C" w:rsidRPr="000A2DC7">
        <w:rPr>
          <w:rFonts w:cs="Arial"/>
          <w:color w:val="131313"/>
        </w:rPr>
        <w:t xml:space="preserve">uses </w:t>
      </w:r>
      <w:r w:rsidR="00927A9C" w:rsidRPr="000A2DC7">
        <w:rPr>
          <w:rFonts w:cs="Arial"/>
          <w:color w:val="272727"/>
        </w:rPr>
        <w:t xml:space="preserve">consistent with </w:t>
      </w:r>
      <w:r w:rsidRPr="000A2DC7">
        <w:rPr>
          <w:rFonts w:cs="Arial"/>
          <w:color w:val="272727"/>
        </w:rPr>
        <w:t>the</w:t>
      </w:r>
      <w:r w:rsidR="00927A9C" w:rsidRPr="000A2DC7">
        <w:rPr>
          <w:rFonts w:cs="Arial"/>
          <w:color w:val="272727"/>
        </w:rPr>
        <w:t xml:space="preserve"> purposes of </w:t>
      </w:r>
      <w:r w:rsidR="00927A9C" w:rsidRPr="000A2DC7">
        <w:rPr>
          <w:rFonts w:cs="Arial"/>
          <w:color w:val="131313"/>
        </w:rPr>
        <w:t>th</w:t>
      </w:r>
      <w:r w:rsidR="00927A9C" w:rsidRPr="000A2DC7">
        <w:rPr>
          <w:rFonts w:cs="Arial"/>
          <w:color w:val="3E3E3E"/>
        </w:rPr>
        <w:t xml:space="preserve">is </w:t>
      </w:r>
      <w:r w:rsidR="00927A9C" w:rsidRPr="000A2DC7">
        <w:rPr>
          <w:rFonts w:cs="Arial"/>
          <w:color w:val="272727"/>
        </w:rPr>
        <w:t xml:space="preserve">Section and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Arial"/>
          <w:color w:val="3E3E3E"/>
        </w:rPr>
        <w:t xml:space="preserve">compatible </w:t>
      </w:r>
      <w:r w:rsidR="00927A9C" w:rsidRPr="000A2DC7">
        <w:rPr>
          <w:rFonts w:cs="Arial"/>
          <w:color w:val="272727"/>
        </w:rPr>
        <w:t>with the uses set fort</w:t>
      </w:r>
      <w:r w:rsidR="00927A9C" w:rsidRPr="000A2DC7">
        <w:rPr>
          <w:rFonts w:cs="Arial"/>
          <w:color w:val="525252"/>
        </w:rPr>
        <w:t xml:space="preserve">h </w:t>
      </w:r>
      <w:r w:rsidR="00927A9C" w:rsidRPr="000A2DC7">
        <w:rPr>
          <w:rFonts w:cs="Arial"/>
          <w:color w:val="272727"/>
        </w:rPr>
        <w:t>herei</w:t>
      </w:r>
      <w:r w:rsidR="00927A9C" w:rsidRPr="000A2DC7">
        <w:rPr>
          <w:rFonts w:cs="Arial"/>
          <w:color w:val="525252"/>
        </w:rPr>
        <w:t xml:space="preserve">n, </w:t>
      </w:r>
      <w:r w:rsidRPr="000A2DC7">
        <w:rPr>
          <w:rFonts w:cs="Arial"/>
          <w:color w:val="272727"/>
        </w:rPr>
        <w:t xml:space="preserve">as </w:t>
      </w:r>
      <w:r w:rsidR="00927A9C" w:rsidRPr="000A2DC7">
        <w:rPr>
          <w:rFonts w:cs="Arial"/>
          <w:color w:val="272727"/>
        </w:rPr>
        <w:t xml:space="preserve">permitted by Section </w:t>
      </w:r>
      <w:r w:rsidR="00CB68BC">
        <w:rPr>
          <w:rFonts w:cs="Arial"/>
          <w:color w:val="272727"/>
        </w:rPr>
        <w:tab/>
      </w:r>
      <w:r w:rsidR="00CB68BC">
        <w:rPr>
          <w:rFonts w:cs="Arial"/>
          <w:color w:val="272727"/>
        </w:rPr>
        <w:tab/>
      </w:r>
      <w:r w:rsidR="00CB68BC">
        <w:rPr>
          <w:rFonts w:cs="Arial"/>
          <w:color w:val="272727"/>
        </w:rPr>
        <w:tab/>
      </w:r>
      <w:r w:rsidR="00CB68BC">
        <w:rPr>
          <w:rFonts w:cs="Arial"/>
          <w:color w:val="272727"/>
        </w:rPr>
        <w:tab/>
      </w:r>
      <w:r w:rsidR="00927A9C" w:rsidRPr="000A2DC7">
        <w:rPr>
          <w:rFonts w:cs="Times New Roman"/>
          <w:color w:val="272727"/>
        </w:rPr>
        <w:t>13</w:t>
      </w:r>
      <w:r w:rsidR="00927A9C" w:rsidRPr="000A2DC7">
        <w:rPr>
          <w:rFonts w:cs="Times New Roman"/>
          <w:color w:val="525252"/>
        </w:rPr>
        <w:t>.</w:t>
      </w:r>
      <w:r w:rsidR="00927A9C" w:rsidRPr="000A2DC7">
        <w:rPr>
          <w:rFonts w:cs="Times New Roman"/>
          <w:color w:val="272727"/>
        </w:rPr>
        <w:t xml:space="preserve">04.220 </w:t>
      </w:r>
      <w:r w:rsidR="00927A9C" w:rsidRPr="000A2DC7">
        <w:rPr>
          <w:rFonts w:cs="Arial"/>
          <w:color w:val="272727"/>
        </w:rPr>
        <w:t xml:space="preserve">of the Parker </w:t>
      </w:r>
      <w:r w:rsidR="00927A9C" w:rsidRPr="000A2DC7">
        <w:rPr>
          <w:rFonts w:cs="Arial"/>
          <w:color w:val="131313"/>
        </w:rPr>
        <w:t xml:space="preserve">Municipal </w:t>
      </w:r>
      <w:r w:rsidR="00927A9C" w:rsidRPr="000A2DC7">
        <w:rPr>
          <w:rFonts w:cs="Arial"/>
          <w:color w:val="272727"/>
        </w:rPr>
        <w:t>Code</w:t>
      </w:r>
      <w:r w:rsidR="00927A9C" w:rsidRPr="000A2DC7">
        <w:rPr>
          <w:rFonts w:cs="Arial"/>
          <w:color w:val="525252"/>
        </w:rPr>
        <w:t>.</w:t>
      </w:r>
    </w:p>
    <w:p w:rsidR="00892160" w:rsidRPr="000A2DC7" w:rsidRDefault="00892160" w:rsidP="00AD38B5">
      <w:pPr>
        <w:pStyle w:val="NoSpacing"/>
        <w:ind w:left="1440"/>
        <w:rPr>
          <w:rFonts w:cs="Arial"/>
          <w:color w:val="1F1F1F"/>
        </w:rPr>
      </w:pPr>
    </w:p>
    <w:p w:rsidR="00927A9C" w:rsidRPr="000D71F7" w:rsidRDefault="00892160" w:rsidP="00AD38B5">
      <w:pPr>
        <w:pStyle w:val="NoSpacing"/>
        <w:ind w:left="1440"/>
        <w:rPr>
          <w:rFonts w:cs="Arial"/>
          <w:b/>
          <w:color w:val="0F0F0F"/>
        </w:rPr>
      </w:pPr>
      <w:r w:rsidRPr="000A2DC7">
        <w:rPr>
          <w:rFonts w:cs="Arial"/>
          <w:color w:val="1F1F1F"/>
        </w:rPr>
        <w:tab/>
      </w:r>
      <w:r w:rsidR="00927A9C" w:rsidRPr="000D71F7">
        <w:rPr>
          <w:rFonts w:cs="Arial"/>
          <w:b/>
          <w:color w:val="1F1F1F"/>
        </w:rPr>
        <w:t xml:space="preserve">3. </w:t>
      </w:r>
      <w:r w:rsidRPr="000D71F7">
        <w:rPr>
          <w:rFonts w:cs="Arial"/>
          <w:b/>
          <w:color w:val="1F1F1F"/>
        </w:rPr>
        <w:tab/>
      </w:r>
      <w:r w:rsidR="00927A9C" w:rsidRPr="000D71F7">
        <w:rPr>
          <w:rFonts w:cs="Arial"/>
          <w:b/>
          <w:color w:val="1F1F1F"/>
        </w:rPr>
        <w:t xml:space="preserve">Uses </w:t>
      </w:r>
      <w:r w:rsidR="00927A9C" w:rsidRPr="000D71F7">
        <w:rPr>
          <w:rFonts w:cs="Arial"/>
          <w:b/>
          <w:color w:val="0F0F0F"/>
        </w:rPr>
        <w:t>Permitt</w:t>
      </w:r>
      <w:r w:rsidR="00927A9C" w:rsidRPr="000D71F7">
        <w:rPr>
          <w:rFonts w:cs="Arial"/>
          <w:b/>
          <w:color w:val="323232"/>
        </w:rPr>
        <w:t>e</w:t>
      </w:r>
      <w:r w:rsidR="00927A9C" w:rsidRPr="000D71F7">
        <w:rPr>
          <w:rFonts w:cs="Arial"/>
          <w:b/>
          <w:color w:val="0F0F0F"/>
        </w:rPr>
        <w:t xml:space="preserve">d </w:t>
      </w:r>
      <w:r w:rsidR="00927A9C" w:rsidRPr="000D71F7">
        <w:rPr>
          <w:rFonts w:cs="Arial"/>
          <w:b/>
          <w:color w:val="1F1F1F"/>
        </w:rPr>
        <w:t xml:space="preserve">by Special </w:t>
      </w:r>
      <w:r w:rsidR="00927A9C" w:rsidRPr="000D71F7">
        <w:rPr>
          <w:rFonts w:cs="Arial"/>
          <w:b/>
          <w:color w:val="0F0F0F"/>
        </w:rPr>
        <w:t>Review</w:t>
      </w:r>
    </w:p>
    <w:p w:rsidR="00927A9C" w:rsidRPr="000A2DC7" w:rsidRDefault="00892160" w:rsidP="00AD38B5">
      <w:pPr>
        <w:pStyle w:val="NoSpacing"/>
        <w:ind w:left="1440"/>
        <w:rPr>
          <w:rFonts w:cs="Arial"/>
          <w:color w:val="1F1F1F"/>
        </w:rPr>
      </w:pPr>
      <w:r w:rsidRPr="000A2DC7">
        <w:rPr>
          <w:rFonts w:cs="Arial"/>
          <w:color w:val="1F1F1F"/>
        </w:rPr>
        <w:tab/>
      </w:r>
      <w:r w:rsidRPr="000A2DC7">
        <w:rPr>
          <w:rFonts w:cs="Arial"/>
          <w:color w:val="1F1F1F"/>
        </w:rPr>
        <w:tab/>
      </w:r>
      <w:r w:rsidR="00927A9C" w:rsidRPr="000A2DC7">
        <w:rPr>
          <w:rFonts w:cs="Arial"/>
          <w:color w:val="1F1F1F"/>
        </w:rPr>
        <w:t xml:space="preserve">a. </w:t>
      </w:r>
      <w:r w:rsidRPr="000A2DC7">
        <w:rPr>
          <w:rFonts w:cs="Arial"/>
          <w:color w:val="1F1F1F"/>
        </w:rPr>
        <w:tab/>
      </w:r>
      <w:r w:rsidR="00927A9C" w:rsidRPr="000A2DC7">
        <w:rPr>
          <w:rFonts w:cs="Arial"/>
          <w:color w:val="0F0F0F"/>
        </w:rPr>
        <w:t>Bu</w:t>
      </w:r>
      <w:r w:rsidR="00927A9C" w:rsidRPr="000A2DC7">
        <w:rPr>
          <w:rFonts w:cs="Arial"/>
          <w:color w:val="323232"/>
        </w:rPr>
        <w:t xml:space="preserve">ildings, </w:t>
      </w:r>
      <w:r w:rsidR="00927A9C" w:rsidRPr="000A2DC7">
        <w:rPr>
          <w:rFonts w:cs="Arial"/>
          <w:color w:val="0F0F0F"/>
        </w:rPr>
        <w:t xml:space="preserve">garages </w:t>
      </w:r>
      <w:r w:rsidR="00927A9C" w:rsidRPr="000A2DC7">
        <w:rPr>
          <w:rFonts w:cs="Arial"/>
          <w:color w:val="1F1F1F"/>
        </w:rPr>
        <w:t xml:space="preserve">and </w:t>
      </w:r>
      <w:r w:rsidR="00927A9C" w:rsidRPr="000A2DC7">
        <w:rPr>
          <w:rFonts w:cs="Arial"/>
          <w:color w:val="0F0F0F"/>
        </w:rPr>
        <w:t xml:space="preserve">utility stations related </w:t>
      </w:r>
      <w:r w:rsidR="00927A9C" w:rsidRPr="000A2DC7">
        <w:rPr>
          <w:rFonts w:cs="Arial"/>
          <w:color w:val="1F1F1F"/>
        </w:rPr>
        <w:t xml:space="preserve">to emergency services, </w:t>
      </w:r>
      <w:r w:rsidR="009C212D">
        <w:rPr>
          <w:rFonts w:cs="Arial"/>
          <w:color w:val="1F1F1F"/>
        </w:rPr>
        <w:tab/>
      </w:r>
      <w:r w:rsidR="009C212D">
        <w:rPr>
          <w:rFonts w:cs="Arial"/>
          <w:color w:val="1F1F1F"/>
        </w:rPr>
        <w:tab/>
      </w:r>
      <w:r w:rsidR="009C212D">
        <w:rPr>
          <w:rFonts w:cs="Arial"/>
          <w:color w:val="1F1F1F"/>
        </w:rPr>
        <w:tab/>
      </w:r>
      <w:r w:rsidR="009C212D">
        <w:rPr>
          <w:rFonts w:cs="Arial"/>
          <w:color w:val="1F1F1F"/>
        </w:rPr>
        <w:tab/>
      </w:r>
      <w:r w:rsidR="00927A9C" w:rsidRPr="000A2DC7">
        <w:rPr>
          <w:rFonts w:cs="Arial"/>
          <w:color w:val="1F1F1F"/>
        </w:rPr>
        <w:t xml:space="preserve">such as </w:t>
      </w:r>
      <w:r w:rsidR="00927A9C" w:rsidRPr="000A2DC7">
        <w:rPr>
          <w:rFonts w:cs="Arial"/>
          <w:color w:val="0F0F0F"/>
        </w:rPr>
        <w:t>ambulance</w:t>
      </w:r>
      <w:r w:rsidR="00927A9C" w:rsidRPr="000A2DC7">
        <w:rPr>
          <w:rFonts w:cs="Arial"/>
          <w:color w:val="323232"/>
        </w:rPr>
        <w:t xml:space="preserve">, </w:t>
      </w:r>
      <w:r w:rsidR="00927A9C" w:rsidRPr="000A2DC7">
        <w:rPr>
          <w:rFonts w:cs="Arial"/>
          <w:color w:val="0F0F0F"/>
        </w:rPr>
        <w:t>fire</w:t>
      </w:r>
      <w:r w:rsidR="00927A9C" w:rsidRPr="000A2DC7">
        <w:rPr>
          <w:rFonts w:cs="Arial"/>
          <w:color w:val="323232"/>
        </w:rPr>
        <w:t xml:space="preserve">, </w:t>
      </w:r>
      <w:r w:rsidR="00927A9C" w:rsidRPr="000A2DC7">
        <w:rPr>
          <w:rFonts w:cs="Arial"/>
          <w:color w:val="0F0F0F"/>
        </w:rPr>
        <w:t xml:space="preserve">police </w:t>
      </w:r>
      <w:r w:rsidR="00927A9C" w:rsidRPr="000A2DC7">
        <w:rPr>
          <w:rFonts w:cs="Arial"/>
          <w:color w:val="1F1F1F"/>
        </w:rPr>
        <w:t>and rescue.</w:t>
      </w:r>
    </w:p>
    <w:p w:rsidR="00927A9C" w:rsidRPr="000A2DC7" w:rsidRDefault="00892160" w:rsidP="00AD38B5">
      <w:pPr>
        <w:pStyle w:val="NoSpacing"/>
        <w:ind w:left="1440"/>
        <w:rPr>
          <w:rFonts w:cs="Arial"/>
          <w:color w:val="323232"/>
        </w:rPr>
      </w:pPr>
      <w:r w:rsidRPr="000A2DC7">
        <w:rPr>
          <w:rFonts w:cs="Arial"/>
          <w:color w:val="1F1F1F"/>
        </w:rPr>
        <w:tab/>
      </w:r>
      <w:r w:rsidRPr="000A2DC7">
        <w:rPr>
          <w:rFonts w:cs="Arial"/>
          <w:color w:val="1F1F1F"/>
        </w:rPr>
        <w:tab/>
      </w:r>
      <w:r w:rsidR="00927A9C" w:rsidRPr="000A2DC7">
        <w:rPr>
          <w:rFonts w:cs="Arial"/>
          <w:color w:val="1F1F1F"/>
        </w:rPr>
        <w:t>b</w:t>
      </w:r>
      <w:r w:rsidR="00927A9C" w:rsidRPr="000A2DC7">
        <w:rPr>
          <w:rFonts w:cs="Arial"/>
          <w:color w:val="4B4B4B"/>
        </w:rPr>
        <w:t xml:space="preserve">. </w:t>
      </w:r>
      <w:r w:rsidRPr="000A2DC7">
        <w:rPr>
          <w:rFonts w:cs="Arial"/>
          <w:color w:val="4B4B4B"/>
        </w:rPr>
        <w:tab/>
      </w:r>
      <w:r w:rsidR="00927A9C" w:rsidRPr="000A2DC7">
        <w:rPr>
          <w:rFonts w:cs="Arial"/>
          <w:color w:val="0F0F0F"/>
        </w:rPr>
        <w:t>Ne</w:t>
      </w:r>
      <w:r w:rsidR="00927A9C" w:rsidRPr="000A2DC7">
        <w:rPr>
          <w:rFonts w:cs="Arial"/>
          <w:color w:val="323232"/>
        </w:rPr>
        <w:t>ig</w:t>
      </w:r>
      <w:r w:rsidR="00927A9C" w:rsidRPr="000A2DC7">
        <w:rPr>
          <w:rFonts w:cs="Arial"/>
          <w:color w:val="0F0F0F"/>
        </w:rPr>
        <w:t>hborhood pu</w:t>
      </w:r>
      <w:r w:rsidR="00927A9C" w:rsidRPr="000A2DC7">
        <w:rPr>
          <w:rFonts w:cs="Arial"/>
          <w:color w:val="323232"/>
        </w:rPr>
        <w:t>b</w:t>
      </w:r>
      <w:r w:rsidR="00927A9C" w:rsidRPr="000A2DC7">
        <w:rPr>
          <w:rFonts w:cs="Arial"/>
          <w:color w:val="0F0F0F"/>
        </w:rPr>
        <w:t>l</w:t>
      </w:r>
      <w:r w:rsidR="00927A9C" w:rsidRPr="000A2DC7">
        <w:rPr>
          <w:rFonts w:cs="Arial"/>
          <w:color w:val="323232"/>
        </w:rPr>
        <w:t xml:space="preserve">ic </w:t>
      </w:r>
      <w:r w:rsidR="00927A9C" w:rsidRPr="000A2DC7">
        <w:rPr>
          <w:rFonts w:cs="Arial"/>
          <w:color w:val="1F1F1F"/>
        </w:rPr>
        <w:t xml:space="preserve">service, </w:t>
      </w:r>
      <w:r w:rsidR="00927A9C" w:rsidRPr="000A2DC7">
        <w:rPr>
          <w:rFonts w:cs="Arial"/>
          <w:color w:val="0F0F0F"/>
        </w:rPr>
        <w:t>he</w:t>
      </w:r>
      <w:r w:rsidR="00927A9C" w:rsidRPr="000A2DC7">
        <w:rPr>
          <w:rFonts w:cs="Arial"/>
          <w:color w:val="323232"/>
        </w:rPr>
        <w:t xml:space="preserve">alth </w:t>
      </w:r>
      <w:r w:rsidR="00927A9C" w:rsidRPr="000A2DC7">
        <w:rPr>
          <w:rFonts w:cs="Arial"/>
          <w:color w:val="1F1F1F"/>
        </w:rPr>
        <w:t xml:space="preserve">and education facilities, such as </w:t>
      </w:r>
      <w:r w:rsidR="009C212D">
        <w:rPr>
          <w:rFonts w:cs="Arial"/>
          <w:color w:val="1F1F1F"/>
        </w:rPr>
        <w:tab/>
      </w:r>
      <w:r w:rsidR="009C212D">
        <w:rPr>
          <w:rFonts w:cs="Arial"/>
          <w:color w:val="1F1F1F"/>
        </w:rPr>
        <w:tab/>
      </w:r>
      <w:r w:rsidR="009C212D">
        <w:rPr>
          <w:rFonts w:cs="Arial"/>
          <w:color w:val="1F1F1F"/>
        </w:rPr>
        <w:tab/>
      </w:r>
      <w:r w:rsidR="009C212D">
        <w:rPr>
          <w:rFonts w:cs="Arial"/>
          <w:color w:val="1F1F1F"/>
        </w:rPr>
        <w:tab/>
      </w:r>
      <w:r w:rsidR="00927A9C" w:rsidRPr="000A2DC7">
        <w:rPr>
          <w:rFonts w:cs="Arial"/>
          <w:color w:val="1F1F1F"/>
        </w:rPr>
        <w:t xml:space="preserve">community centers, libraries and </w:t>
      </w:r>
      <w:r w:rsidR="00927A9C" w:rsidRPr="000A2DC7">
        <w:rPr>
          <w:rFonts w:cs="Arial"/>
          <w:color w:val="0F0F0F"/>
        </w:rPr>
        <w:t>museums</w:t>
      </w:r>
      <w:r w:rsidR="00927A9C" w:rsidRPr="000A2DC7">
        <w:rPr>
          <w:rFonts w:cs="Arial"/>
          <w:color w:val="323232"/>
        </w:rPr>
        <w:t>.</w:t>
      </w:r>
    </w:p>
    <w:p w:rsidR="00927A9C" w:rsidRPr="000A2DC7" w:rsidRDefault="00892160" w:rsidP="00AD38B5">
      <w:pPr>
        <w:pStyle w:val="NoSpacing"/>
        <w:ind w:left="1440"/>
        <w:rPr>
          <w:rFonts w:cs="Arial"/>
          <w:color w:val="1F1F1F"/>
        </w:rPr>
      </w:pPr>
      <w:r w:rsidRPr="000A2DC7">
        <w:rPr>
          <w:rFonts w:cs="Times New Roman"/>
          <w:color w:val="323232"/>
        </w:rPr>
        <w:tab/>
      </w:r>
      <w:r w:rsidRPr="000A2DC7">
        <w:rPr>
          <w:rFonts w:cs="Times New Roman"/>
          <w:color w:val="323232"/>
        </w:rPr>
        <w:tab/>
      </w:r>
      <w:r w:rsidR="00927A9C" w:rsidRPr="000A2DC7">
        <w:rPr>
          <w:rFonts w:cs="Times New Roman"/>
          <w:color w:val="323232"/>
        </w:rPr>
        <w:t xml:space="preserve">c. </w:t>
      </w:r>
      <w:r w:rsidRPr="000A2DC7">
        <w:rPr>
          <w:rFonts w:cs="Times New Roman"/>
          <w:color w:val="323232"/>
        </w:rPr>
        <w:tab/>
      </w:r>
      <w:r w:rsidR="00927A9C" w:rsidRPr="000A2DC7">
        <w:rPr>
          <w:rFonts w:cs="Arial"/>
          <w:color w:val="1F1F1F"/>
        </w:rPr>
        <w:t>Child Care Centers.</w:t>
      </w:r>
    </w:p>
    <w:p w:rsidR="00892160" w:rsidRPr="000A2DC7" w:rsidRDefault="00892160" w:rsidP="00AD38B5">
      <w:pPr>
        <w:pStyle w:val="NoSpacing"/>
        <w:ind w:left="1440"/>
        <w:rPr>
          <w:rFonts w:cs="Times New Roman"/>
          <w:color w:val="1F1F1F"/>
        </w:rPr>
      </w:pPr>
      <w:r w:rsidRPr="000A2DC7">
        <w:rPr>
          <w:rFonts w:cs="Times New Roman"/>
          <w:color w:val="1F1F1F"/>
        </w:rPr>
        <w:tab/>
      </w:r>
    </w:p>
    <w:p w:rsidR="00927A9C" w:rsidRPr="000D71F7" w:rsidRDefault="00892160" w:rsidP="00AD38B5">
      <w:pPr>
        <w:pStyle w:val="NoSpacing"/>
        <w:ind w:left="1440"/>
        <w:rPr>
          <w:rFonts w:cs="Times New Roman"/>
          <w:b/>
          <w:color w:val="0F0F0F"/>
        </w:rPr>
      </w:pPr>
      <w:r w:rsidRPr="000A2DC7">
        <w:rPr>
          <w:rFonts w:cs="Times New Roman"/>
          <w:color w:val="1F1F1F"/>
        </w:rPr>
        <w:tab/>
      </w:r>
      <w:r w:rsidR="00927A9C" w:rsidRPr="000D71F7">
        <w:rPr>
          <w:rFonts w:cs="Times New Roman"/>
          <w:b/>
          <w:color w:val="1F1F1F"/>
        </w:rPr>
        <w:t xml:space="preserve">4. </w:t>
      </w:r>
      <w:r w:rsidRPr="000D71F7">
        <w:rPr>
          <w:rFonts w:cs="Times New Roman"/>
          <w:b/>
          <w:color w:val="1F1F1F"/>
        </w:rPr>
        <w:tab/>
      </w:r>
      <w:r w:rsidR="00927A9C" w:rsidRPr="000D71F7">
        <w:rPr>
          <w:rFonts w:cs="Arial"/>
          <w:b/>
          <w:color w:val="0F0F0F"/>
        </w:rPr>
        <w:t xml:space="preserve">Accessory uses </w:t>
      </w:r>
      <w:r w:rsidR="00927A9C" w:rsidRPr="000D71F7">
        <w:rPr>
          <w:rFonts w:cs="Arial"/>
          <w:b/>
          <w:color w:val="1F1F1F"/>
        </w:rPr>
        <w:t xml:space="preserve">and </w:t>
      </w:r>
      <w:r w:rsidR="00927A9C" w:rsidRPr="000D71F7">
        <w:rPr>
          <w:rFonts w:cs="Arial"/>
          <w:b/>
          <w:color w:val="0F0F0F"/>
        </w:rPr>
        <w:t>bu</w:t>
      </w:r>
      <w:r w:rsidR="00927A9C" w:rsidRPr="000D71F7">
        <w:rPr>
          <w:rFonts w:cs="Arial"/>
          <w:b/>
          <w:color w:val="323232"/>
        </w:rPr>
        <w:t>il</w:t>
      </w:r>
      <w:r w:rsidR="00927A9C" w:rsidRPr="000D71F7">
        <w:rPr>
          <w:rFonts w:cs="Arial"/>
          <w:b/>
          <w:color w:val="0F0F0F"/>
        </w:rPr>
        <w:t>d</w:t>
      </w:r>
      <w:r w:rsidR="00927A9C" w:rsidRPr="000D71F7">
        <w:rPr>
          <w:rFonts w:cs="Arial"/>
          <w:b/>
          <w:color w:val="323232"/>
        </w:rPr>
        <w:t>i</w:t>
      </w:r>
      <w:r w:rsidR="00927A9C" w:rsidRPr="000D71F7">
        <w:rPr>
          <w:rFonts w:cs="Arial"/>
          <w:b/>
          <w:color w:val="0F0F0F"/>
        </w:rPr>
        <w:t xml:space="preserve">ng </w:t>
      </w:r>
      <w:r w:rsidR="00927A9C" w:rsidRPr="000D71F7">
        <w:rPr>
          <w:rFonts w:cs="Arial"/>
          <w:b/>
          <w:color w:val="323232"/>
        </w:rPr>
        <w:t xml:space="preserve">· </w:t>
      </w:r>
      <w:r w:rsidR="00927A9C" w:rsidRPr="000D71F7">
        <w:rPr>
          <w:rFonts w:cs="Arial"/>
          <w:b/>
          <w:color w:val="0F0F0F"/>
        </w:rPr>
        <w:t xml:space="preserve">Refer to Town of </w:t>
      </w:r>
      <w:r w:rsidRPr="000D71F7">
        <w:rPr>
          <w:rFonts w:cs="Arial"/>
          <w:b/>
          <w:color w:val="0F0F0F"/>
        </w:rPr>
        <w:t>Pa</w:t>
      </w:r>
      <w:r w:rsidRPr="000D71F7">
        <w:rPr>
          <w:rFonts w:cs="Arial"/>
          <w:b/>
          <w:color w:val="323232"/>
        </w:rPr>
        <w:t>rk</w:t>
      </w:r>
      <w:r w:rsidRPr="000D71F7">
        <w:rPr>
          <w:rFonts w:cs="Arial"/>
          <w:b/>
          <w:color w:val="0F0F0F"/>
        </w:rPr>
        <w:t>er</w:t>
      </w:r>
      <w:r w:rsidR="00927A9C" w:rsidRPr="000D71F7">
        <w:rPr>
          <w:rFonts w:cs="Arial"/>
          <w:b/>
          <w:color w:val="0F0F0F"/>
        </w:rPr>
        <w:t xml:space="preserve"> Land </w:t>
      </w:r>
      <w:r w:rsidR="00927A9C" w:rsidRPr="000D71F7">
        <w:rPr>
          <w:rFonts w:cs="Arial"/>
          <w:b/>
          <w:color w:val="1F1F1F"/>
        </w:rPr>
        <w:t xml:space="preserve">Use </w:t>
      </w:r>
      <w:r w:rsidR="00927A9C" w:rsidRPr="000D71F7">
        <w:rPr>
          <w:rFonts w:cs="Arial"/>
          <w:b/>
          <w:color w:val="0F0F0F"/>
        </w:rPr>
        <w:t>Ord</w:t>
      </w:r>
      <w:r w:rsidR="00927A9C" w:rsidRPr="000D71F7">
        <w:rPr>
          <w:rFonts w:cs="Arial"/>
          <w:b/>
          <w:color w:val="323232"/>
        </w:rPr>
        <w:t>i</w:t>
      </w:r>
      <w:r w:rsidR="00927A9C" w:rsidRPr="000D71F7">
        <w:rPr>
          <w:rFonts w:cs="Arial"/>
          <w:b/>
          <w:color w:val="0F0F0F"/>
        </w:rPr>
        <w:t xml:space="preserve">nance </w:t>
      </w:r>
      <w:r w:rsidR="009C212D">
        <w:rPr>
          <w:rFonts w:cs="Arial"/>
          <w:b/>
          <w:color w:val="0F0F0F"/>
        </w:rPr>
        <w:tab/>
      </w:r>
      <w:r w:rsidR="009C212D">
        <w:rPr>
          <w:rFonts w:cs="Arial"/>
          <w:b/>
          <w:color w:val="0F0F0F"/>
        </w:rPr>
        <w:tab/>
      </w:r>
      <w:r w:rsidR="009C212D">
        <w:rPr>
          <w:rFonts w:cs="Arial"/>
          <w:b/>
          <w:color w:val="0F0F0F"/>
        </w:rPr>
        <w:tab/>
      </w:r>
      <w:r w:rsidR="009C212D">
        <w:rPr>
          <w:rFonts w:cs="Arial"/>
          <w:b/>
          <w:color w:val="0F0F0F"/>
        </w:rPr>
        <w:tab/>
      </w:r>
      <w:r w:rsidR="00927A9C" w:rsidRPr="000D71F7">
        <w:rPr>
          <w:rFonts w:cs="Times New Roman"/>
          <w:b/>
          <w:color w:val="0F0F0F"/>
        </w:rPr>
        <w:t>13</w:t>
      </w:r>
      <w:r w:rsidR="00927A9C" w:rsidRPr="000D71F7">
        <w:rPr>
          <w:rFonts w:cs="Times New Roman"/>
          <w:b/>
          <w:color w:val="323232"/>
        </w:rPr>
        <w:t>.</w:t>
      </w:r>
      <w:r w:rsidR="00927A9C" w:rsidRPr="000D71F7">
        <w:rPr>
          <w:rFonts w:cs="Times New Roman"/>
          <w:b/>
          <w:color w:val="0F0F0F"/>
        </w:rPr>
        <w:t>04.170</w:t>
      </w:r>
    </w:p>
    <w:p w:rsidR="00927A9C" w:rsidRPr="000A2DC7" w:rsidRDefault="00892160" w:rsidP="00AD38B5">
      <w:pPr>
        <w:pStyle w:val="NoSpacing"/>
        <w:ind w:left="1440"/>
        <w:rPr>
          <w:rFonts w:cs="Arial"/>
          <w:color w:val="4B4B4B"/>
        </w:rPr>
      </w:pPr>
      <w:r w:rsidRPr="000A2DC7">
        <w:rPr>
          <w:rFonts w:cs="Arial"/>
          <w:color w:val="323232"/>
        </w:rPr>
        <w:tab/>
      </w:r>
      <w:r w:rsidRPr="000A2DC7">
        <w:rPr>
          <w:rFonts w:cs="Arial"/>
          <w:color w:val="323232"/>
        </w:rPr>
        <w:tab/>
      </w:r>
      <w:r w:rsidR="00927A9C" w:rsidRPr="000A2DC7">
        <w:rPr>
          <w:rFonts w:cs="Arial"/>
          <w:color w:val="323232"/>
        </w:rPr>
        <w:t>a</w:t>
      </w:r>
      <w:r w:rsidR="00927A9C" w:rsidRPr="000A2DC7">
        <w:rPr>
          <w:rFonts w:cs="Arial"/>
          <w:color w:val="4B4B4B"/>
        </w:rPr>
        <w:t xml:space="preserve">. </w:t>
      </w:r>
      <w:r w:rsidRPr="000A2DC7">
        <w:rPr>
          <w:rFonts w:cs="Arial"/>
          <w:color w:val="4B4B4B"/>
        </w:rPr>
        <w:tab/>
      </w:r>
      <w:r w:rsidR="00927A9C" w:rsidRPr="000A2DC7">
        <w:rPr>
          <w:rFonts w:cs="Arial"/>
          <w:color w:val="1F1F1F"/>
        </w:rPr>
        <w:t>Shall also include u</w:t>
      </w:r>
      <w:r w:rsidRPr="000A2DC7">
        <w:rPr>
          <w:rFonts w:cs="Arial"/>
          <w:color w:val="1F1F1F"/>
        </w:rPr>
        <w:t>tilit</w:t>
      </w:r>
      <w:r w:rsidR="00927A9C" w:rsidRPr="000A2DC7">
        <w:rPr>
          <w:rFonts w:cs="Arial"/>
          <w:color w:val="1F1F1F"/>
        </w:rPr>
        <w:t xml:space="preserve">y facilities and </w:t>
      </w:r>
      <w:r w:rsidRPr="000A2DC7">
        <w:rPr>
          <w:rFonts w:cs="Arial"/>
          <w:bCs/>
          <w:color w:val="323232"/>
        </w:rPr>
        <w:t>well</w:t>
      </w:r>
      <w:r w:rsidR="00927A9C" w:rsidRPr="000A2DC7">
        <w:rPr>
          <w:rFonts w:cs="Arial"/>
          <w:bCs/>
          <w:color w:val="323232"/>
        </w:rPr>
        <w:t xml:space="preserve"> </w:t>
      </w:r>
      <w:r w:rsidR="00927A9C" w:rsidRPr="000A2DC7">
        <w:rPr>
          <w:rFonts w:cs="Arial"/>
          <w:color w:val="1F1F1F"/>
        </w:rPr>
        <w:t>sites</w:t>
      </w:r>
      <w:r w:rsidR="00927A9C" w:rsidRPr="000A2DC7">
        <w:rPr>
          <w:rFonts w:cs="Arial"/>
          <w:color w:val="4B4B4B"/>
        </w:rPr>
        <w:t>.</w:t>
      </w:r>
    </w:p>
    <w:p w:rsidR="00892160" w:rsidRPr="000A2DC7" w:rsidRDefault="00892160" w:rsidP="00AD38B5">
      <w:pPr>
        <w:pStyle w:val="NoSpacing"/>
        <w:ind w:left="1440"/>
        <w:rPr>
          <w:rFonts w:cs="Times New Roman"/>
          <w:color w:val="0F0F0F"/>
        </w:rPr>
      </w:pPr>
    </w:p>
    <w:p w:rsidR="00927A9C" w:rsidRPr="000D71F7" w:rsidRDefault="00892160" w:rsidP="00AD38B5">
      <w:pPr>
        <w:pStyle w:val="NoSpacing"/>
        <w:ind w:left="1440"/>
        <w:rPr>
          <w:rFonts w:cs="Arial"/>
          <w:b/>
          <w:color w:val="1F1F1F"/>
        </w:rPr>
      </w:pPr>
      <w:r w:rsidRPr="000A2DC7">
        <w:rPr>
          <w:rFonts w:cs="Times New Roman"/>
          <w:color w:val="0F0F0F"/>
        </w:rPr>
        <w:tab/>
      </w:r>
      <w:r w:rsidR="00927A9C" w:rsidRPr="000D71F7">
        <w:rPr>
          <w:rFonts w:cs="Times New Roman"/>
          <w:b/>
          <w:color w:val="0F0F0F"/>
        </w:rPr>
        <w:t>5</w:t>
      </w:r>
      <w:r w:rsidR="00927A9C" w:rsidRPr="000D71F7">
        <w:rPr>
          <w:rFonts w:cs="Times New Roman"/>
          <w:b/>
          <w:color w:val="323232"/>
        </w:rPr>
        <w:t xml:space="preserve">. </w:t>
      </w:r>
      <w:r w:rsidRPr="000D71F7">
        <w:rPr>
          <w:rFonts w:cs="Times New Roman"/>
          <w:b/>
          <w:color w:val="323232"/>
        </w:rPr>
        <w:tab/>
      </w:r>
      <w:r w:rsidR="00927A9C" w:rsidRPr="000D71F7">
        <w:rPr>
          <w:rFonts w:cs="Arial"/>
          <w:b/>
          <w:color w:val="0F0F0F"/>
        </w:rPr>
        <w:t xml:space="preserve">Development </w:t>
      </w:r>
      <w:r w:rsidR="00927A9C" w:rsidRPr="000D71F7">
        <w:rPr>
          <w:rFonts w:cs="Arial"/>
          <w:b/>
          <w:color w:val="1F1F1F"/>
        </w:rPr>
        <w:t>Standards</w:t>
      </w:r>
    </w:p>
    <w:p w:rsidR="00927A9C" w:rsidRPr="000A2DC7" w:rsidRDefault="00892160" w:rsidP="00AD38B5">
      <w:pPr>
        <w:pStyle w:val="NoSpacing"/>
        <w:ind w:left="1440"/>
        <w:rPr>
          <w:rFonts w:cs="Arial"/>
          <w:color w:val="1F1F1F"/>
        </w:rPr>
      </w:pPr>
      <w:r w:rsidRPr="000A2DC7">
        <w:rPr>
          <w:rFonts w:cs="Arial"/>
          <w:color w:val="1F1F1F"/>
        </w:rPr>
        <w:tab/>
      </w:r>
      <w:r w:rsidRPr="000A2DC7">
        <w:rPr>
          <w:rFonts w:cs="Arial"/>
          <w:color w:val="1F1F1F"/>
        </w:rPr>
        <w:tab/>
      </w:r>
      <w:r w:rsidR="00927A9C" w:rsidRPr="000A2DC7">
        <w:rPr>
          <w:rFonts w:cs="Arial"/>
          <w:color w:val="1F1F1F"/>
        </w:rPr>
        <w:t xml:space="preserve">a. </w:t>
      </w:r>
      <w:r w:rsidRPr="000A2DC7">
        <w:rPr>
          <w:rFonts w:cs="Arial"/>
          <w:color w:val="1F1F1F"/>
        </w:rPr>
        <w:tab/>
      </w:r>
      <w:r w:rsidR="00927A9C" w:rsidRPr="00CB68BC">
        <w:rPr>
          <w:rFonts w:cs="Arial"/>
          <w:b/>
          <w:color w:val="0F0F0F"/>
          <w:u w:val="single"/>
        </w:rPr>
        <w:t>Average Density</w:t>
      </w:r>
      <w:r w:rsidR="00927A9C" w:rsidRPr="00CB68BC">
        <w:rPr>
          <w:rFonts w:cs="Arial"/>
          <w:b/>
          <w:color w:val="4B4B4B"/>
          <w:u w:val="single"/>
        </w:rPr>
        <w:t>.</w:t>
      </w:r>
      <w:r w:rsidR="00927A9C" w:rsidRPr="000A2DC7">
        <w:rPr>
          <w:rFonts w:cs="Arial"/>
          <w:color w:val="4B4B4B"/>
        </w:rPr>
        <w:t xml:space="preserve"> </w:t>
      </w:r>
      <w:r w:rsidR="00927A9C" w:rsidRPr="000A2DC7">
        <w:rPr>
          <w:rFonts w:cs="Arial"/>
          <w:color w:val="0F0F0F"/>
        </w:rPr>
        <w:t>The Average Den</w:t>
      </w:r>
      <w:r w:rsidR="00927A9C" w:rsidRPr="000A2DC7">
        <w:rPr>
          <w:rFonts w:cs="Arial"/>
          <w:color w:val="323232"/>
        </w:rPr>
        <w:t xml:space="preserve">sity </w:t>
      </w:r>
      <w:r w:rsidR="00927A9C" w:rsidRPr="000A2DC7">
        <w:rPr>
          <w:rFonts w:cs="Arial"/>
          <w:color w:val="1F1F1F"/>
        </w:rPr>
        <w:t xml:space="preserve">shall </w:t>
      </w:r>
      <w:r w:rsidR="00927A9C" w:rsidRPr="000A2DC7">
        <w:rPr>
          <w:rFonts w:cs="Arial"/>
          <w:color w:val="0F0F0F"/>
        </w:rPr>
        <w:t xml:space="preserve">be up </w:t>
      </w:r>
      <w:r w:rsidR="00927A9C" w:rsidRPr="000A2DC7">
        <w:rPr>
          <w:rFonts w:cs="Arial"/>
          <w:color w:val="323232"/>
        </w:rPr>
        <w:t xml:space="preserve">to </w:t>
      </w:r>
      <w:r w:rsidR="00927A9C" w:rsidRPr="000A2DC7">
        <w:rPr>
          <w:rFonts w:cs="Arial"/>
          <w:color w:val="1F1F1F"/>
        </w:rPr>
        <w:t xml:space="preserve">three point </w:t>
      </w:r>
      <w:r w:rsidR="00927A9C" w:rsidRPr="000A2DC7">
        <w:rPr>
          <w:rFonts w:cs="Arial"/>
          <w:color w:val="0F0F0F"/>
        </w:rPr>
        <w:t xml:space="preserve">two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Times New Roman"/>
          <w:color w:val="1F1F1F"/>
        </w:rPr>
        <w:t xml:space="preserve">(3.2) </w:t>
      </w:r>
      <w:r w:rsidR="00927A9C" w:rsidRPr="000A2DC7">
        <w:rPr>
          <w:rFonts w:cs="Arial"/>
          <w:color w:val="0F0F0F"/>
        </w:rPr>
        <w:t>Dwe</w:t>
      </w:r>
      <w:r w:rsidR="00927A9C" w:rsidRPr="000A2DC7">
        <w:rPr>
          <w:rFonts w:cs="Arial"/>
          <w:color w:val="323232"/>
        </w:rPr>
        <w:t xml:space="preserve">lling </w:t>
      </w:r>
      <w:r w:rsidR="00927A9C" w:rsidRPr="000A2DC7">
        <w:rPr>
          <w:rFonts w:cs="Arial"/>
          <w:color w:val="0F0F0F"/>
        </w:rPr>
        <w:t xml:space="preserve">Units per acre </w:t>
      </w:r>
      <w:r w:rsidR="00927A9C" w:rsidRPr="000A2DC7">
        <w:rPr>
          <w:rFonts w:cs="Arial"/>
          <w:color w:val="1F1F1F"/>
        </w:rPr>
        <w:t xml:space="preserve">for </w:t>
      </w:r>
      <w:r w:rsidR="00927A9C" w:rsidRPr="000A2DC7">
        <w:rPr>
          <w:rFonts w:cs="Arial"/>
          <w:color w:val="323232"/>
        </w:rPr>
        <w:t xml:space="preserve">each </w:t>
      </w:r>
      <w:proofErr w:type="spellStart"/>
      <w:r w:rsidRPr="000A2DC7">
        <w:rPr>
          <w:rFonts w:cs="Arial"/>
          <w:color w:val="1F1F1F"/>
        </w:rPr>
        <w:t>SFf</w:t>
      </w:r>
      <w:proofErr w:type="spellEnd"/>
      <w:r w:rsidRPr="000A2DC7">
        <w:rPr>
          <w:rFonts w:cs="Arial"/>
          <w:color w:val="1F1F1F"/>
        </w:rPr>
        <w:t xml:space="preserve"> </w:t>
      </w:r>
      <w:r w:rsidR="00927A9C" w:rsidRPr="000A2DC7">
        <w:rPr>
          <w:rFonts w:cs="Arial"/>
          <w:color w:val="0F0F0F"/>
        </w:rPr>
        <w:t>Plann</w:t>
      </w:r>
      <w:r w:rsidR="00927A9C" w:rsidRPr="000A2DC7">
        <w:rPr>
          <w:rFonts w:cs="Arial"/>
          <w:color w:val="323232"/>
        </w:rPr>
        <w:t xml:space="preserve">ing </w:t>
      </w:r>
      <w:r w:rsidR="00927A9C" w:rsidRPr="000A2DC7">
        <w:rPr>
          <w:rFonts w:cs="Arial"/>
          <w:color w:val="1F1F1F"/>
        </w:rPr>
        <w:t xml:space="preserve">Area, as set forth in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0F0F0F"/>
        </w:rPr>
        <w:t xml:space="preserve">the PD </w:t>
      </w:r>
      <w:r w:rsidR="00927A9C" w:rsidRPr="000A2DC7">
        <w:rPr>
          <w:rFonts w:cs="Arial"/>
          <w:color w:val="1F1F1F"/>
        </w:rPr>
        <w:t xml:space="preserve">Development </w:t>
      </w:r>
      <w:r w:rsidR="00927A9C" w:rsidRPr="000A2DC7">
        <w:rPr>
          <w:rFonts w:cs="Arial"/>
          <w:color w:val="0F0F0F"/>
        </w:rPr>
        <w:t xml:space="preserve">Plan, and reflect the number of units </w:t>
      </w:r>
      <w:r w:rsidRPr="000A2DC7">
        <w:rPr>
          <w:rFonts w:cs="Arial"/>
          <w:color w:val="1F1F1F"/>
        </w:rPr>
        <w:t xml:space="preserve">over the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Pr="000A2DC7">
        <w:rPr>
          <w:rFonts w:cs="Arial"/>
          <w:color w:val="1F1F1F"/>
        </w:rPr>
        <w:t xml:space="preserve">entire acreage </w:t>
      </w:r>
      <w:r w:rsidR="00927A9C" w:rsidRPr="000A2DC7">
        <w:rPr>
          <w:rFonts w:cs="Arial"/>
          <w:color w:val="0F0F0F"/>
        </w:rPr>
        <w:t>for the P</w:t>
      </w:r>
      <w:r w:rsidR="00927A9C" w:rsidRPr="000A2DC7">
        <w:rPr>
          <w:rFonts w:cs="Arial"/>
          <w:color w:val="323232"/>
        </w:rPr>
        <w:t>l</w:t>
      </w:r>
      <w:r w:rsidR="00927A9C" w:rsidRPr="000A2DC7">
        <w:rPr>
          <w:rFonts w:cs="Arial"/>
          <w:color w:val="0F0F0F"/>
        </w:rPr>
        <w:t>ann</w:t>
      </w:r>
      <w:r w:rsidR="00927A9C" w:rsidRPr="000A2DC7">
        <w:rPr>
          <w:rFonts w:cs="Arial"/>
          <w:color w:val="323232"/>
        </w:rPr>
        <w:t>i</w:t>
      </w:r>
      <w:r w:rsidR="00927A9C" w:rsidRPr="000A2DC7">
        <w:rPr>
          <w:rFonts w:cs="Arial"/>
          <w:color w:val="0F0F0F"/>
        </w:rPr>
        <w:t>ng Area</w:t>
      </w:r>
      <w:r w:rsidR="00927A9C" w:rsidRPr="000A2DC7">
        <w:rPr>
          <w:rFonts w:cs="Arial"/>
          <w:color w:val="323232"/>
        </w:rPr>
        <w:t xml:space="preserve">. </w:t>
      </w:r>
      <w:r w:rsidR="00927A9C" w:rsidRPr="000A2DC7">
        <w:rPr>
          <w:rFonts w:cs="Arial"/>
          <w:color w:val="0F0F0F"/>
        </w:rPr>
        <w:t xml:space="preserve">Densities within portions </w:t>
      </w:r>
      <w:r w:rsidR="00927A9C" w:rsidRPr="000A2DC7">
        <w:rPr>
          <w:rFonts w:cs="Arial"/>
          <w:color w:val="1F1F1F"/>
        </w:rPr>
        <w:t xml:space="preserve">of </w:t>
      </w:r>
      <w:r w:rsidR="00927A9C" w:rsidRPr="000A2DC7">
        <w:rPr>
          <w:rFonts w:cs="Arial"/>
          <w:color w:val="0F0F0F"/>
        </w:rPr>
        <w:t xml:space="preserve">the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 xml:space="preserve">Planning Area will vary depending </w:t>
      </w:r>
      <w:r w:rsidR="00927A9C" w:rsidRPr="000A2DC7">
        <w:rPr>
          <w:rFonts w:cs="Arial"/>
          <w:color w:val="1F1F1F"/>
        </w:rPr>
        <w:t xml:space="preserve">on </w:t>
      </w:r>
      <w:r w:rsidR="00927A9C" w:rsidRPr="000A2DC7">
        <w:rPr>
          <w:rFonts w:cs="Arial"/>
          <w:color w:val="0F0F0F"/>
        </w:rPr>
        <w:t>product type</w:t>
      </w:r>
      <w:r w:rsidR="00927A9C" w:rsidRPr="000A2DC7">
        <w:rPr>
          <w:rFonts w:cs="Arial"/>
          <w:color w:val="4B4B4B"/>
        </w:rPr>
        <w:t>.</w:t>
      </w:r>
    </w:p>
    <w:p w:rsidR="00927A9C" w:rsidRPr="000A2DC7" w:rsidRDefault="00892160" w:rsidP="00AD38B5">
      <w:pPr>
        <w:pStyle w:val="NoSpacing"/>
        <w:ind w:left="1440"/>
        <w:rPr>
          <w:rFonts w:cs="Arial"/>
          <w:color w:val="0F0F0F"/>
        </w:rPr>
      </w:pPr>
      <w:r w:rsidRPr="000A2DC7">
        <w:rPr>
          <w:rFonts w:cs="Times New Roman"/>
          <w:color w:val="0F0F0F"/>
        </w:rPr>
        <w:tab/>
      </w:r>
      <w:r w:rsidRPr="000A2DC7">
        <w:rPr>
          <w:rFonts w:cs="Times New Roman"/>
          <w:color w:val="0F0F0F"/>
        </w:rPr>
        <w:tab/>
      </w:r>
      <w:r w:rsidR="00927A9C" w:rsidRPr="000A2DC7">
        <w:rPr>
          <w:rFonts w:cs="Times New Roman"/>
          <w:color w:val="0F0F0F"/>
        </w:rPr>
        <w:t>b</w:t>
      </w:r>
      <w:r w:rsidR="00927A9C" w:rsidRPr="000A2DC7">
        <w:rPr>
          <w:rFonts w:cs="Times New Roman"/>
          <w:color w:val="323232"/>
        </w:rPr>
        <w:t xml:space="preserve">. </w:t>
      </w:r>
      <w:r w:rsidRPr="000A2DC7">
        <w:rPr>
          <w:rFonts w:cs="Times New Roman"/>
          <w:color w:val="323232"/>
        </w:rPr>
        <w:tab/>
      </w:r>
      <w:r w:rsidR="00927A9C" w:rsidRPr="00CB68BC">
        <w:rPr>
          <w:rFonts w:cs="Arial"/>
          <w:b/>
          <w:color w:val="0F0F0F"/>
          <w:u w:val="single"/>
        </w:rPr>
        <w:t>Max</w:t>
      </w:r>
      <w:r w:rsidR="00927A9C" w:rsidRPr="00CB68BC">
        <w:rPr>
          <w:rFonts w:cs="Arial"/>
          <w:b/>
          <w:color w:val="323232"/>
          <w:u w:val="single"/>
        </w:rPr>
        <w:t>im</w:t>
      </w:r>
      <w:r w:rsidR="00927A9C" w:rsidRPr="00CB68BC">
        <w:rPr>
          <w:rFonts w:cs="Arial"/>
          <w:b/>
          <w:color w:val="0F0F0F"/>
          <w:u w:val="single"/>
        </w:rPr>
        <w:t>um Number of Dwelling Units</w:t>
      </w:r>
      <w:r w:rsidR="00927A9C" w:rsidRPr="00CB68BC">
        <w:rPr>
          <w:rFonts w:cs="Arial"/>
          <w:b/>
          <w:color w:val="323232"/>
          <w:u w:val="single"/>
        </w:rPr>
        <w:t>.</w:t>
      </w:r>
      <w:r w:rsidR="00927A9C" w:rsidRPr="000A2DC7">
        <w:rPr>
          <w:rFonts w:cs="Arial"/>
          <w:color w:val="323232"/>
        </w:rPr>
        <w:t xml:space="preserve"> </w:t>
      </w:r>
      <w:r w:rsidR="00927A9C" w:rsidRPr="000A2DC7">
        <w:rPr>
          <w:rFonts w:cs="Arial"/>
          <w:color w:val="1F1F1F"/>
        </w:rPr>
        <w:t xml:space="preserve">The </w:t>
      </w:r>
      <w:r w:rsidR="00927A9C" w:rsidRPr="000A2DC7">
        <w:rPr>
          <w:rFonts w:cs="Arial"/>
          <w:color w:val="0F0F0F"/>
        </w:rPr>
        <w:t xml:space="preserve">maximum number of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Dwelling Units perm</w:t>
      </w:r>
      <w:r w:rsidR="00927A9C" w:rsidRPr="000A2DC7">
        <w:rPr>
          <w:rFonts w:cs="Arial"/>
          <w:color w:val="323232"/>
        </w:rPr>
        <w:t>i</w:t>
      </w:r>
      <w:r w:rsidR="00927A9C" w:rsidRPr="000A2DC7">
        <w:rPr>
          <w:rFonts w:cs="Arial"/>
          <w:color w:val="0F0F0F"/>
        </w:rPr>
        <w:t>tted w</w:t>
      </w:r>
      <w:r w:rsidR="00927A9C" w:rsidRPr="000A2DC7">
        <w:rPr>
          <w:rFonts w:cs="Arial"/>
          <w:color w:val="323232"/>
        </w:rPr>
        <w:t xml:space="preserve">ithin </w:t>
      </w:r>
      <w:r w:rsidRPr="000A2DC7">
        <w:rPr>
          <w:rFonts w:cs="Arial"/>
          <w:color w:val="0F0F0F"/>
        </w:rPr>
        <w:t xml:space="preserve">each </w:t>
      </w:r>
      <w:proofErr w:type="spellStart"/>
      <w:r w:rsidRPr="000A2DC7">
        <w:rPr>
          <w:rFonts w:cs="Arial"/>
          <w:color w:val="0F0F0F"/>
        </w:rPr>
        <w:t>SFf</w:t>
      </w:r>
      <w:proofErr w:type="spellEnd"/>
      <w:r w:rsidRPr="000A2DC7">
        <w:rPr>
          <w:rFonts w:cs="Arial"/>
          <w:color w:val="0F0F0F"/>
        </w:rPr>
        <w:t xml:space="preserve"> </w:t>
      </w:r>
      <w:r w:rsidR="00927A9C" w:rsidRPr="000A2DC7">
        <w:rPr>
          <w:rFonts w:cs="Arial"/>
          <w:color w:val="0F0F0F"/>
        </w:rPr>
        <w:t>residen</w:t>
      </w:r>
      <w:r w:rsidR="00927A9C" w:rsidRPr="000A2DC7">
        <w:rPr>
          <w:rFonts w:cs="Arial"/>
          <w:color w:val="323232"/>
        </w:rPr>
        <w:t>tia</w:t>
      </w:r>
      <w:r w:rsidR="00927A9C" w:rsidRPr="000A2DC7">
        <w:rPr>
          <w:rFonts w:cs="Arial"/>
          <w:color w:val="4B4B4B"/>
        </w:rPr>
        <w:t xml:space="preserve">l </w:t>
      </w:r>
      <w:r w:rsidR="00927A9C" w:rsidRPr="000A2DC7">
        <w:rPr>
          <w:rFonts w:cs="Arial"/>
          <w:color w:val="0F0F0F"/>
        </w:rPr>
        <w:t>P</w:t>
      </w:r>
      <w:r w:rsidR="00927A9C" w:rsidRPr="000A2DC7">
        <w:rPr>
          <w:rFonts w:cs="Arial"/>
          <w:color w:val="323232"/>
        </w:rPr>
        <w:t>lannin</w:t>
      </w:r>
      <w:r w:rsidR="00927A9C" w:rsidRPr="000A2DC7">
        <w:rPr>
          <w:rFonts w:cs="Arial"/>
          <w:color w:val="0F0F0F"/>
        </w:rPr>
        <w:t>g Area sha</w:t>
      </w:r>
      <w:r w:rsidRPr="000A2DC7">
        <w:rPr>
          <w:rFonts w:cs="Arial"/>
          <w:color w:val="0F0F0F"/>
        </w:rPr>
        <w:t>ll</w:t>
      </w:r>
      <w:r w:rsidR="00927A9C" w:rsidRPr="000A2DC7">
        <w:rPr>
          <w:rFonts w:cs="Arial"/>
          <w:color w:val="0F0F0F"/>
        </w:rPr>
        <w:t xml:space="preserve">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1F1F1F"/>
        </w:rPr>
        <w:t xml:space="preserve">not exceed </w:t>
      </w:r>
      <w:r w:rsidR="00927A9C" w:rsidRPr="000A2DC7">
        <w:rPr>
          <w:rFonts w:cs="Times New Roman"/>
          <w:color w:val="1F1F1F"/>
        </w:rPr>
        <w:t xml:space="preserve">120% </w:t>
      </w:r>
      <w:r w:rsidR="00927A9C" w:rsidRPr="000A2DC7">
        <w:rPr>
          <w:rFonts w:cs="Arial"/>
          <w:color w:val="1F1F1F"/>
        </w:rPr>
        <w:t xml:space="preserve">of </w:t>
      </w:r>
      <w:r w:rsidR="00927A9C" w:rsidRPr="000A2DC7">
        <w:rPr>
          <w:rFonts w:cs="Times New Roman"/>
          <w:color w:val="1F1F1F"/>
        </w:rPr>
        <w:t xml:space="preserve">the </w:t>
      </w:r>
      <w:r w:rsidR="00CB68BC">
        <w:rPr>
          <w:rFonts w:cs="Arial"/>
          <w:color w:val="0F0F0F"/>
        </w:rPr>
        <w:t xml:space="preserve">units </w:t>
      </w:r>
      <w:r w:rsidR="00927A9C" w:rsidRPr="000A2DC7">
        <w:rPr>
          <w:rFonts w:cs="Arial"/>
          <w:color w:val="1F1F1F"/>
        </w:rPr>
        <w:t xml:space="preserve">shown </w:t>
      </w:r>
      <w:r w:rsidR="00927A9C" w:rsidRPr="000A2DC7">
        <w:rPr>
          <w:rFonts w:cs="Arial"/>
          <w:color w:val="0F0F0F"/>
        </w:rPr>
        <w:t xml:space="preserve">on the PD Development Plan </w:t>
      </w:r>
      <w:r w:rsidR="00927A9C" w:rsidRPr="000A2DC7">
        <w:rPr>
          <w:rFonts w:cs="Arial"/>
          <w:color w:val="1F1F1F"/>
        </w:rPr>
        <w:t xml:space="preserve">for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1F1F1F"/>
        </w:rPr>
        <w:t>each</w:t>
      </w:r>
      <w:r w:rsidRPr="000A2DC7">
        <w:rPr>
          <w:rFonts w:cs="Arial"/>
          <w:color w:val="0F0F0F"/>
        </w:rPr>
        <w:t xml:space="preserve"> </w:t>
      </w:r>
      <w:r w:rsidR="00927A9C" w:rsidRPr="000A2DC7">
        <w:rPr>
          <w:rFonts w:cs="Arial"/>
          <w:color w:val="323232"/>
        </w:rPr>
        <w:t>i</w:t>
      </w:r>
      <w:r w:rsidR="00927A9C" w:rsidRPr="000A2DC7">
        <w:rPr>
          <w:rFonts w:cs="Arial"/>
          <w:color w:val="0F0F0F"/>
        </w:rPr>
        <w:t>nd</w:t>
      </w:r>
      <w:r w:rsidR="00927A9C" w:rsidRPr="000A2DC7">
        <w:rPr>
          <w:rFonts w:cs="Arial"/>
          <w:color w:val="323232"/>
        </w:rPr>
        <w:t>ivi</w:t>
      </w:r>
      <w:r w:rsidR="00927A9C" w:rsidRPr="000A2DC7">
        <w:rPr>
          <w:rFonts w:cs="Arial"/>
          <w:color w:val="0F0F0F"/>
        </w:rPr>
        <w:t>dual P</w:t>
      </w:r>
      <w:r w:rsidR="00927A9C" w:rsidRPr="000A2DC7">
        <w:rPr>
          <w:rFonts w:cs="Arial"/>
          <w:color w:val="323232"/>
        </w:rPr>
        <w:t>l</w:t>
      </w:r>
      <w:r w:rsidR="00927A9C" w:rsidRPr="000A2DC7">
        <w:rPr>
          <w:rFonts w:cs="Arial"/>
          <w:color w:val="0F0F0F"/>
        </w:rPr>
        <w:t>anni</w:t>
      </w:r>
      <w:r w:rsidR="00927A9C" w:rsidRPr="000A2DC7">
        <w:rPr>
          <w:rFonts w:cs="Arial"/>
          <w:color w:val="323232"/>
        </w:rPr>
        <w:t xml:space="preserve">ng </w:t>
      </w:r>
      <w:r w:rsidR="00927A9C" w:rsidRPr="000A2DC7">
        <w:rPr>
          <w:rFonts w:cs="Arial"/>
          <w:bCs/>
          <w:color w:val="0F0F0F"/>
        </w:rPr>
        <w:t>Area</w:t>
      </w:r>
      <w:r w:rsidR="00927A9C" w:rsidRPr="000A2DC7">
        <w:rPr>
          <w:rFonts w:cs="Arial"/>
          <w:bCs/>
          <w:color w:val="4B4B4B"/>
        </w:rPr>
        <w:t xml:space="preserve">. </w:t>
      </w:r>
    </w:p>
    <w:p w:rsidR="00927A9C" w:rsidRPr="000A2DC7" w:rsidRDefault="00892160" w:rsidP="00AD38B5">
      <w:pPr>
        <w:pStyle w:val="NoSpacing"/>
        <w:ind w:left="1440"/>
        <w:rPr>
          <w:rFonts w:cs="Arial"/>
          <w:color w:val="0F0F0F"/>
        </w:rPr>
      </w:pPr>
      <w:r w:rsidRPr="000A2DC7">
        <w:rPr>
          <w:rFonts w:cs="Arial"/>
          <w:color w:val="0F0F0F"/>
        </w:rPr>
        <w:tab/>
      </w:r>
      <w:r w:rsidRPr="000A2DC7">
        <w:rPr>
          <w:rFonts w:cs="Arial"/>
          <w:color w:val="0F0F0F"/>
        </w:rPr>
        <w:tab/>
      </w:r>
      <w:r w:rsidR="00927A9C" w:rsidRPr="000A2DC7">
        <w:rPr>
          <w:rFonts w:cs="Arial"/>
          <w:color w:val="0F0F0F"/>
        </w:rPr>
        <w:t>c</w:t>
      </w:r>
      <w:r w:rsidR="00927A9C" w:rsidRPr="000A2DC7">
        <w:rPr>
          <w:rFonts w:cs="Arial"/>
          <w:color w:val="323232"/>
        </w:rPr>
        <w:t xml:space="preserve">. </w:t>
      </w:r>
      <w:r w:rsidRPr="000A2DC7">
        <w:rPr>
          <w:rFonts w:cs="Arial"/>
          <w:color w:val="323232"/>
        </w:rPr>
        <w:tab/>
      </w:r>
      <w:r w:rsidR="00927A9C" w:rsidRPr="00CB68BC">
        <w:rPr>
          <w:rFonts w:cs="Arial"/>
          <w:b/>
          <w:color w:val="0F0F0F"/>
          <w:u w:val="single"/>
        </w:rPr>
        <w:t xml:space="preserve">Building </w:t>
      </w:r>
      <w:r w:rsidR="00927A9C" w:rsidRPr="00CB68BC">
        <w:rPr>
          <w:rFonts w:cs="Arial"/>
          <w:b/>
          <w:color w:val="1F1F1F"/>
          <w:u w:val="single"/>
        </w:rPr>
        <w:t>Setback.</w:t>
      </w:r>
      <w:r w:rsidR="00927A9C" w:rsidRPr="000A2DC7">
        <w:rPr>
          <w:rFonts w:cs="Arial"/>
          <w:color w:val="1F1F1F"/>
        </w:rPr>
        <w:t xml:space="preserve"> </w:t>
      </w:r>
      <w:r w:rsidR="00927A9C" w:rsidRPr="000A2DC7">
        <w:rPr>
          <w:rFonts w:cs="Arial"/>
          <w:color w:val="0F0F0F"/>
        </w:rPr>
        <w:t>The min</w:t>
      </w:r>
      <w:r w:rsidR="00927A9C" w:rsidRPr="000A2DC7">
        <w:rPr>
          <w:rFonts w:cs="Arial"/>
          <w:color w:val="323232"/>
        </w:rPr>
        <w:t>i</w:t>
      </w:r>
      <w:r w:rsidR="00927A9C" w:rsidRPr="000A2DC7">
        <w:rPr>
          <w:rFonts w:cs="Arial"/>
          <w:color w:val="0F0F0F"/>
        </w:rPr>
        <w:t xml:space="preserve">mum Building Setbacks </w:t>
      </w:r>
      <w:r w:rsidR="00927A9C" w:rsidRPr="000A2DC7">
        <w:rPr>
          <w:rFonts w:cs="Arial"/>
          <w:color w:val="1F1F1F"/>
        </w:rPr>
        <w:t xml:space="preserve">in </w:t>
      </w:r>
      <w:proofErr w:type="spellStart"/>
      <w:r w:rsidR="00927A9C" w:rsidRPr="000A2DC7">
        <w:rPr>
          <w:rFonts w:cs="Arial"/>
          <w:color w:val="1F1F1F"/>
        </w:rPr>
        <w:t>SFf</w:t>
      </w:r>
      <w:proofErr w:type="spellEnd"/>
      <w:r w:rsidR="00927A9C" w:rsidRPr="000A2DC7">
        <w:rPr>
          <w:rFonts w:cs="Arial"/>
          <w:color w:val="1F1F1F"/>
        </w:rPr>
        <w:t xml:space="preserve"> </w:t>
      </w:r>
      <w:r w:rsidR="00927A9C" w:rsidRPr="000A2DC7">
        <w:rPr>
          <w:rFonts w:cs="Arial"/>
          <w:color w:val="0F0F0F"/>
        </w:rPr>
        <w:t xml:space="preserve">residential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 xml:space="preserve">Planning Areas will </w:t>
      </w:r>
      <w:r w:rsidRPr="000A2DC7">
        <w:rPr>
          <w:rFonts w:cs="Arial"/>
          <w:color w:val="0F0F0F"/>
        </w:rPr>
        <w:t xml:space="preserve">vary depending upon </w:t>
      </w:r>
      <w:r w:rsidR="00927A9C" w:rsidRPr="000A2DC7">
        <w:rPr>
          <w:rFonts w:cs="Arial"/>
          <w:color w:val="0F0F0F"/>
        </w:rPr>
        <w:t xml:space="preserve">the product type in </w:t>
      </w:r>
      <w:r w:rsidR="00927A9C" w:rsidRPr="000A2DC7">
        <w:rPr>
          <w:rFonts w:cs="Arial"/>
          <w:color w:val="1F1F1F"/>
        </w:rPr>
        <w:t xml:space="preserve">any </w:t>
      </w:r>
      <w:r w:rsidR="00927A9C" w:rsidRPr="000A2DC7">
        <w:rPr>
          <w:rFonts w:cs="Arial"/>
          <w:color w:val="0F0F0F"/>
        </w:rPr>
        <w:t xml:space="preserve">given </w:t>
      </w:r>
      <w:r w:rsidR="00CB68BC">
        <w:rPr>
          <w:rFonts w:cs="Arial"/>
          <w:color w:val="0F0F0F"/>
        </w:rPr>
        <w:tab/>
      </w:r>
      <w:r w:rsidR="00CB68BC">
        <w:rPr>
          <w:rFonts w:cs="Arial"/>
          <w:color w:val="0F0F0F"/>
        </w:rPr>
        <w:tab/>
      </w:r>
      <w:r w:rsidR="00CB68BC">
        <w:rPr>
          <w:rFonts w:cs="Arial"/>
          <w:color w:val="0F0F0F"/>
        </w:rPr>
        <w:tab/>
      </w:r>
      <w:r w:rsidR="00CB68BC">
        <w:rPr>
          <w:rFonts w:cs="Arial"/>
          <w:color w:val="0F0F0F"/>
        </w:rPr>
        <w:tab/>
      </w:r>
      <w:r w:rsidR="00927A9C" w:rsidRPr="000A2DC7">
        <w:rPr>
          <w:rFonts w:cs="Arial"/>
          <w:color w:val="0F0F0F"/>
        </w:rPr>
        <w:t>portion of the Planning Area</w:t>
      </w:r>
      <w:r w:rsidR="00927A9C" w:rsidRPr="000A2DC7">
        <w:rPr>
          <w:rFonts w:cs="Arial"/>
          <w:color w:val="323232"/>
        </w:rPr>
        <w:t xml:space="preserve">. </w:t>
      </w:r>
      <w:r w:rsidR="00927A9C" w:rsidRPr="000A2DC7">
        <w:rPr>
          <w:rFonts w:cs="Arial"/>
          <w:color w:val="0F0F0F"/>
        </w:rPr>
        <w:t xml:space="preserve">The following setbacks </w:t>
      </w:r>
      <w:r w:rsidR="00927A9C" w:rsidRPr="000A2DC7">
        <w:rPr>
          <w:rFonts w:cs="Times New Roman"/>
          <w:color w:val="0F0F0F"/>
        </w:rPr>
        <w:t xml:space="preserve">will </w:t>
      </w:r>
      <w:r w:rsidR="00927A9C" w:rsidRPr="000A2DC7">
        <w:rPr>
          <w:rFonts w:cs="Arial"/>
          <w:color w:val="0F0F0F"/>
        </w:rPr>
        <w:t xml:space="preserve">be </w:t>
      </w:r>
      <w:r w:rsidR="00927A9C" w:rsidRPr="000A2DC7">
        <w:rPr>
          <w:rFonts w:cs="Arial"/>
          <w:color w:val="1F1F1F"/>
        </w:rPr>
        <w:t xml:space="preserve">associated </w:t>
      </w:r>
      <w:r w:rsidR="00CB68BC">
        <w:rPr>
          <w:rFonts w:cs="Arial"/>
          <w:color w:val="1F1F1F"/>
        </w:rPr>
        <w:tab/>
      </w:r>
      <w:r w:rsidR="00CB68BC">
        <w:rPr>
          <w:rFonts w:cs="Arial"/>
          <w:color w:val="1F1F1F"/>
        </w:rPr>
        <w:tab/>
      </w:r>
      <w:r w:rsidR="00CB68BC">
        <w:rPr>
          <w:rFonts w:cs="Arial"/>
          <w:color w:val="1F1F1F"/>
        </w:rPr>
        <w:tab/>
      </w:r>
      <w:r w:rsidR="00CB68BC">
        <w:rPr>
          <w:rFonts w:cs="Arial"/>
          <w:color w:val="1F1F1F"/>
        </w:rPr>
        <w:tab/>
      </w:r>
      <w:r w:rsidR="00927A9C" w:rsidRPr="000A2DC7">
        <w:rPr>
          <w:rFonts w:cs="Arial"/>
          <w:color w:val="0F0F0F"/>
        </w:rPr>
        <w:t xml:space="preserve">with </w:t>
      </w:r>
      <w:r w:rsidR="00927A9C" w:rsidRPr="000A2DC7">
        <w:rPr>
          <w:rFonts w:cs="Arial"/>
          <w:color w:val="1F1F1F"/>
        </w:rPr>
        <w:t>the</w:t>
      </w:r>
      <w:r w:rsidRPr="000A2DC7">
        <w:rPr>
          <w:rFonts w:cs="Arial"/>
          <w:color w:val="0F0F0F"/>
        </w:rPr>
        <w:t xml:space="preserve"> </w:t>
      </w:r>
      <w:r w:rsidR="00927A9C" w:rsidRPr="000A2DC7">
        <w:rPr>
          <w:rFonts w:cs="Arial"/>
          <w:color w:val="1F1F1F"/>
        </w:rPr>
        <w:t xml:space="preserve">different </w:t>
      </w:r>
      <w:r w:rsidR="00927A9C" w:rsidRPr="000A2DC7">
        <w:rPr>
          <w:rFonts w:cs="Arial"/>
          <w:color w:val="0F0F0F"/>
        </w:rPr>
        <w:t>product type</w:t>
      </w:r>
      <w:r w:rsidR="00927A9C" w:rsidRPr="000A2DC7">
        <w:rPr>
          <w:rFonts w:cs="Arial"/>
          <w:color w:val="323232"/>
        </w:rPr>
        <w:t xml:space="preserve">s </w:t>
      </w:r>
      <w:r w:rsidR="00927A9C" w:rsidRPr="000A2DC7">
        <w:rPr>
          <w:rFonts w:cs="Arial"/>
          <w:color w:val="1F1F1F"/>
        </w:rPr>
        <w:t xml:space="preserve">defined </w:t>
      </w:r>
      <w:r w:rsidR="00927A9C" w:rsidRPr="000A2DC7">
        <w:rPr>
          <w:rFonts w:cs="Arial"/>
          <w:color w:val="0F0F0F"/>
        </w:rPr>
        <w:t xml:space="preserve">as </w:t>
      </w:r>
      <w:r w:rsidR="00927A9C" w:rsidRPr="000A2DC7">
        <w:rPr>
          <w:rFonts w:cs="Arial"/>
          <w:color w:val="1F1F1F"/>
        </w:rPr>
        <w:t xml:space="preserve">a </w:t>
      </w:r>
      <w:r w:rsidR="00927A9C" w:rsidRPr="000A2DC7">
        <w:rPr>
          <w:rFonts w:cs="Arial"/>
          <w:color w:val="0F0F0F"/>
        </w:rPr>
        <w:t>Use Permi</w:t>
      </w:r>
      <w:r w:rsidR="00927A9C" w:rsidRPr="000A2DC7">
        <w:rPr>
          <w:rFonts w:cs="Arial"/>
          <w:color w:val="323232"/>
        </w:rPr>
        <w:t xml:space="preserve">tted </w:t>
      </w:r>
      <w:r w:rsidR="00927A9C" w:rsidRPr="000A2DC7">
        <w:rPr>
          <w:rFonts w:cs="Arial"/>
          <w:color w:val="0F0F0F"/>
        </w:rPr>
        <w:t>by Right.</w:t>
      </w:r>
    </w:p>
    <w:p w:rsidR="00892160" w:rsidRPr="000A2DC7" w:rsidRDefault="00892160" w:rsidP="00AD38B5">
      <w:pPr>
        <w:pStyle w:val="NoSpacing"/>
        <w:ind w:left="1440"/>
        <w:rPr>
          <w:rFonts w:cs="Arial"/>
          <w:bCs/>
          <w:color w:val="0F0F0F"/>
        </w:rPr>
      </w:pPr>
    </w:p>
    <w:p w:rsidR="00892160" w:rsidRPr="000D71F7" w:rsidRDefault="00892160" w:rsidP="00AD38B5">
      <w:pPr>
        <w:pStyle w:val="NoSpacing"/>
        <w:ind w:left="1440"/>
        <w:rPr>
          <w:rFonts w:cs="Arial"/>
          <w:b/>
          <w:color w:val="111111"/>
        </w:rPr>
      </w:pPr>
      <w:r w:rsidRPr="000A2DC7">
        <w:rPr>
          <w:rFonts w:cs="Arial"/>
          <w:color w:val="111111"/>
        </w:rPr>
        <w:tab/>
      </w:r>
      <w:r w:rsidRPr="000A2DC7">
        <w:rPr>
          <w:rFonts w:cs="Arial"/>
          <w:color w:val="111111"/>
        </w:rPr>
        <w:tab/>
      </w:r>
      <w:r w:rsidRPr="000D71F7">
        <w:rPr>
          <w:rFonts w:cs="Arial"/>
          <w:b/>
          <w:color w:val="111111"/>
        </w:rPr>
        <w:t xml:space="preserve">Single Family </w:t>
      </w:r>
      <w:r w:rsidRPr="000D71F7">
        <w:rPr>
          <w:rFonts w:cs="Times New Roman"/>
          <w:b/>
          <w:bCs/>
          <w:color w:val="111111"/>
        </w:rPr>
        <w:t xml:space="preserve">Detached </w:t>
      </w:r>
      <w:r w:rsidRPr="000D71F7">
        <w:rPr>
          <w:rFonts w:cs="Arial"/>
          <w:b/>
          <w:color w:val="111111"/>
        </w:rPr>
        <w:t>Unit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92160" w:rsidRPr="000A2DC7" w:rsidRDefault="0089216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92160" w:rsidRPr="000A2DC7" w:rsidRDefault="00892160"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92160" w:rsidRPr="000A2DC7" w:rsidRDefault="00892160" w:rsidP="00AD38B5">
      <w:pPr>
        <w:pStyle w:val="NoSpacing"/>
        <w:ind w:left="1440"/>
        <w:rPr>
          <w:rFonts w:cs="Arial"/>
          <w:bCs/>
          <w:color w:val="111111"/>
        </w:rPr>
      </w:pPr>
    </w:p>
    <w:p w:rsidR="00892160" w:rsidRPr="000D71F7" w:rsidRDefault="00892160" w:rsidP="00AD38B5">
      <w:pPr>
        <w:pStyle w:val="NoSpacing"/>
        <w:ind w:left="1440"/>
        <w:rPr>
          <w:rFonts w:cs="Arial"/>
          <w:b/>
          <w:color w:val="111111"/>
        </w:rPr>
      </w:pPr>
      <w:r w:rsidRPr="000A2DC7">
        <w:rPr>
          <w:rFonts w:cs="Arial"/>
          <w:bCs/>
          <w:color w:val="111111"/>
        </w:rPr>
        <w:tab/>
      </w:r>
      <w:r w:rsidRPr="000D71F7">
        <w:rPr>
          <w:rFonts w:cs="Arial"/>
          <w:b/>
          <w:bCs/>
          <w:color w:val="111111"/>
        </w:rPr>
        <w:tab/>
        <w:t xml:space="preserve">Zero </w:t>
      </w:r>
      <w:r w:rsidRPr="000D71F7">
        <w:rPr>
          <w:rFonts w:cs="Arial"/>
          <w:b/>
          <w:color w:val="111111"/>
        </w:rPr>
        <w:t xml:space="preserve">Lot </w:t>
      </w:r>
      <w:r w:rsidRPr="000D71F7">
        <w:rPr>
          <w:rFonts w:cs="Arial"/>
          <w:b/>
          <w:bCs/>
          <w:color w:val="111111"/>
        </w:rPr>
        <w:t xml:space="preserve">Line Dwelling </w:t>
      </w:r>
      <w:r w:rsidRPr="000D71F7">
        <w:rPr>
          <w:rFonts w:cs="Arial"/>
          <w:b/>
          <w:color w:val="111111"/>
        </w:rPr>
        <w:t>Unit</w:t>
      </w:r>
    </w:p>
    <w:p w:rsidR="00892160" w:rsidRPr="000A2DC7" w:rsidRDefault="00892160"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92160" w:rsidRPr="000A2DC7" w:rsidRDefault="0089216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92160" w:rsidRPr="000A2DC7" w:rsidRDefault="00892160"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92160" w:rsidRPr="000A2DC7" w:rsidRDefault="00892160" w:rsidP="00AD38B5">
      <w:pPr>
        <w:pStyle w:val="NoSpacing"/>
        <w:ind w:left="1440"/>
        <w:rPr>
          <w:rFonts w:cs="Arial"/>
          <w:color w:val="111111"/>
        </w:rPr>
      </w:pPr>
      <w:r w:rsidRPr="000A2DC7">
        <w:rPr>
          <w:rFonts w:cs="Arial"/>
          <w:color w:val="111111"/>
        </w:rPr>
        <w:tab/>
      </w:r>
    </w:p>
    <w:p w:rsidR="00892160" w:rsidRPr="000D71F7" w:rsidRDefault="00892160" w:rsidP="00AD38B5">
      <w:pPr>
        <w:pStyle w:val="NoSpacing"/>
        <w:ind w:left="1440"/>
        <w:rPr>
          <w:rFonts w:cs="Arial"/>
          <w:b/>
          <w:color w:val="111111"/>
        </w:rPr>
      </w:pPr>
      <w:r w:rsidRPr="000A2DC7">
        <w:rPr>
          <w:rFonts w:cs="Arial"/>
          <w:color w:val="111111"/>
        </w:rPr>
        <w:lastRenderedPageBreak/>
        <w:tab/>
      </w:r>
      <w:r w:rsidRPr="000A2DC7">
        <w:rPr>
          <w:rFonts w:cs="Arial"/>
          <w:color w:val="111111"/>
        </w:rPr>
        <w:tab/>
      </w:r>
      <w:r w:rsidRPr="000D71F7">
        <w:rPr>
          <w:rFonts w:cs="Arial"/>
          <w:b/>
          <w:color w:val="111111"/>
        </w:rPr>
        <w:t xml:space="preserve">Duplex </w:t>
      </w:r>
      <w:r w:rsidRPr="000D71F7">
        <w:rPr>
          <w:rFonts w:cs="Arial"/>
          <w:b/>
          <w:bCs/>
          <w:color w:val="111111"/>
        </w:rPr>
        <w:t xml:space="preserve">Dwelling </w:t>
      </w:r>
      <w:r w:rsidRPr="000D71F7">
        <w:rPr>
          <w:rFonts w:cs="Arial"/>
          <w:b/>
          <w:color w:val="111111"/>
        </w:rPr>
        <w:t>Unit</w:t>
      </w:r>
    </w:p>
    <w:p w:rsidR="00892160" w:rsidRPr="000A2DC7" w:rsidRDefault="00892160"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92160" w:rsidRPr="000A2DC7" w:rsidRDefault="0089216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92160" w:rsidRPr="000A2DC7" w:rsidRDefault="00892160"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92160" w:rsidRPr="000A2DC7" w:rsidRDefault="00892160" w:rsidP="00AD38B5">
      <w:pPr>
        <w:pStyle w:val="NoSpacing"/>
        <w:ind w:left="1440"/>
        <w:rPr>
          <w:rFonts w:cs="Arial"/>
          <w:bCs/>
          <w:color w:val="101010"/>
        </w:rPr>
      </w:pPr>
      <w:r w:rsidRPr="000A2DC7">
        <w:rPr>
          <w:rFonts w:cs="Arial"/>
          <w:bCs/>
          <w:color w:val="101010"/>
        </w:rPr>
        <w:tab/>
      </w:r>
      <w:r w:rsidRPr="000A2DC7">
        <w:rPr>
          <w:rFonts w:cs="Arial"/>
          <w:bCs/>
          <w:color w:val="101010"/>
        </w:rPr>
        <w:tab/>
      </w:r>
    </w:p>
    <w:p w:rsidR="00892160" w:rsidRPr="000D71F7" w:rsidRDefault="00892160"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Pr="000D71F7">
        <w:rPr>
          <w:rFonts w:cs="Arial"/>
          <w:b/>
          <w:bCs/>
          <w:color w:val="101010"/>
        </w:rPr>
        <w:t xml:space="preserve">Townhome Dwelling Unit (Including Live/Work Townhomes and </w:t>
      </w:r>
      <w:r w:rsidR="004102E3">
        <w:rPr>
          <w:rFonts w:cs="Arial"/>
          <w:b/>
          <w:bCs/>
          <w:color w:val="101010"/>
        </w:rPr>
        <w:tab/>
      </w:r>
      <w:r w:rsidR="004102E3">
        <w:rPr>
          <w:rFonts w:cs="Arial"/>
          <w:b/>
          <w:bCs/>
          <w:color w:val="101010"/>
        </w:rPr>
        <w:tab/>
      </w:r>
      <w:r w:rsidR="004102E3">
        <w:rPr>
          <w:rFonts w:cs="Arial"/>
          <w:b/>
          <w:bCs/>
          <w:color w:val="101010"/>
        </w:rPr>
        <w:tab/>
      </w:r>
      <w:r w:rsidR="004102E3">
        <w:rPr>
          <w:rFonts w:cs="Arial"/>
          <w:b/>
          <w:bCs/>
          <w:color w:val="101010"/>
        </w:rPr>
        <w:tab/>
      </w:r>
      <w:r w:rsidRPr="000D71F7">
        <w:rPr>
          <w:rFonts w:cs="Arial"/>
          <w:b/>
          <w:bCs/>
          <w:color w:val="101010"/>
        </w:rPr>
        <w:t>Condominiums)</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4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92160" w:rsidRPr="000A2DC7" w:rsidRDefault="0089216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4 feet </w:t>
      </w:r>
      <w:r w:rsidRPr="000A2DC7">
        <w:rPr>
          <w:rFonts w:cs="Arial"/>
          <w:color w:val="363636"/>
        </w:rPr>
        <w:t xml:space="preserve">from corner </w:t>
      </w:r>
      <w:r w:rsidRPr="000A2DC7">
        <w:rPr>
          <w:rFonts w:cs="Arial"/>
          <w:color w:val="232323"/>
        </w:rPr>
        <w:t>street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 xml:space="preserve">lines &amp; lots with common </w:t>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Pr="000A2DC7">
        <w:rPr>
          <w:rFonts w:cs="Arial"/>
          <w:color w:val="232323"/>
        </w:rPr>
        <w:t>walls</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92160" w:rsidRPr="000A2DC7" w:rsidRDefault="00892160"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92160" w:rsidRPr="000D71F7" w:rsidRDefault="00892160" w:rsidP="00AD38B5">
      <w:pPr>
        <w:pStyle w:val="NoSpacing"/>
        <w:ind w:left="1440"/>
        <w:rPr>
          <w:rFonts w:cs="Arial"/>
          <w:b/>
          <w:color w:val="363636"/>
        </w:rPr>
      </w:pPr>
    </w:p>
    <w:p w:rsidR="00892160" w:rsidRPr="000D71F7" w:rsidRDefault="00892160" w:rsidP="00AD38B5">
      <w:pPr>
        <w:pStyle w:val="NoSpacing"/>
        <w:ind w:left="1440"/>
        <w:rPr>
          <w:rFonts w:cs="Arial"/>
          <w:b/>
          <w:bCs/>
          <w:color w:val="101010"/>
        </w:rPr>
      </w:pPr>
      <w:r w:rsidRPr="000D71F7">
        <w:rPr>
          <w:rFonts w:cs="Arial"/>
          <w:b/>
          <w:bCs/>
          <w:color w:val="101010"/>
        </w:rPr>
        <w:tab/>
      </w:r>
      <w:r w:rsidRPr="000D71F7">
        <w:rPr>
          <w:rFonts w:cs="Arial"/>
          <w:b/>
          <w:bCs/>
          <w:color w:val="101010"/>
        </w:rPr>
        <w:tab/>
        <w:t>Patio Dwelling Unit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8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892160" w:rsidRPr="000A2DC7" w:rsidRDefault="0089216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10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6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8 feet </w:t>
      </w:r>
      <w:r w:rsidRPr="000A2DC7">
        <w:rPr>
          <w:rFonts w:cs="Arial"/>
          <w:color w:val="363636"/>
        </w:rPr>
        <w:t xml:space="preserve">from corner </w:t>
      </w:r>
      <w:r w:rsidRPr="000A2DC7">
        <w:rPr>
          <w:rFonts w:cs="Arial"/>
          <w:color w:val="232323"/>
        </w:rPr>
        <w:t>street</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892160" w:rsidRPr="000A2DC7" w:rsidRDefault="0089216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892160" w:rsidRPr="000A2DC7" w:rsidRDefault="00892160"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892160" w:rsidRPr="000A2DC7" w:rsidRDefault="000D71F7" w:rsidP="00AD38B5">
      <w:pPr>
        <w:pStyle w:val="NoSpacing"/>
        <w:ind w:left="1440"/>
        <w:rPr>
          <w:rFonts w:cs="Arial"/>
          <w:color w:val="363636"/>
        </w:rPr>
      </w:pPr>
      <w:r>
        <w:rPr>
          <w:rFonts w:cs="Arial"/>
          <w:color w:val="363636"/>
        </w:rPr>
        <w:tab/>
      </w:r>
    </w:p>
    <w:p w:rsidR="00892160" w:rsidRPr="000A2DC7" w:rsidRDefault="00892160" w:rsidP="00AD38B5">
      <w:pPr>
        <w:pStyle w:val="NoSpacing"/>
        <w:ind w:left="1440"/>
        <w:rPr>
          <w:rFonts w:cs="Arial"/>
          <w:color w:val="272727"/>
        </w:rPr>
      </w:pPr>
      <w:r w:rsidRPr="000A2DC7">
        <w:rPr>
          <w:rFonts w:cs="Times New Roman"/>
          <w:color w:val="131313"/>
        </w:rPr>
        <w:tab/>
      </w:r>
      <w:r w:rsidR="000D71F7">
        <w:rPr>
          <w:rFonts w:cs="Times New Roman"/>
          <w:color w:val="131313"/>
        </w:rPr>
        <w:tab/>
      </w:r>
      <w:r w:rsidRPr="000A2DC7">
        <w:rPr>
          <w:rFonts w:cs="Times New Roman"/>
          <w:color w:val="131313"/>
        </w:rPr>
        <w:t xml:space="preserve">d. </w:t>
      </w:r>
      <w:r w:rsidRPr="000A2DC7">
        <w:rPr>
          <w:rFonts w:cs="Times New Roman"/>
          <w:color w:val="131313"/>
        </w:rPr>
        <w:tab/>
      </w:r>
      <w:r w:rsidRPr="004102E3">
        <w:rPr>
          <w:rFonts w:cs="Arial"/>
          <w:b/>
          <w:color w:val="131313"/>
          <w:u w:val="single"/>
        </w:rPr>
        <w:t xml:space="preserve">Building </w:t>
      </w:r>
      <w:r w:rsidRPr="004102E3">
        <w:rPr>
          <w:rFonts w:cs="Arial"/>
          <w:b/>
          <w:color w:val="272727"/>
          <w:u w:val="single"/>
        </w:rPr>
        <w:t>Separation.</w:t>
      </w:r>
      <w:r w:rsidRPr="000A2DC7">
        <w:rPr>
          <w:rFonts w:cs="Arial"/>
          <w:color w:val="272727"/>
        </w:rPr>
        <w:t xml:space="preserve"> </w:t>
      </w:r>
      <w:r w:rsidRPr="000A2DC7">
        <w:rPr>
          <w:rFonts w:cs="Arial"/>
          <w:color w:val="131313"/>
        </w:rPr>
        <w:t xml:space="preserve">The minimum building separation </w:t>
      </w:r>
      <w:r w:rsidRPr="000A2DC7">
        <w:rPr>
          <w:rFonts w:cs="Arial"/>
          <w:color w:val="272727"/>
        </w:rPr>
        <w:t xml:space="preserve">shall </w:t>
      </w:r>
      <w:r w:rsidRPr="000A2DC7">
        <w:rPr>
          <w:rFonts w:cs="Arial"/>
          <w:color w:val="131313"/>
        </w:rPr>
        <w:t xml:space="preserve">be the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greater </w:t>
      </w:r>
      <w:r w:rsidRPr="000A2DC7">
        <w:rPr>
          <w:rFonts w:cs="Arial"/>
          <w:color w:val="272727"/>
        </w:rPr>
        <w:t>of:</w:t>
      </w:r>
    </w:p>
    <w:p w:rsidR="00892160" w:rsidRPr="000A2DC7" w:rsidRDefault="00892160" w:rsidP="00AD38B5">
      <w:pPr>
        <w:pStyle w:val="NoSpacing"/>
        <w:ind w:left="1440"/>
        <w:rPr>
          <w:rFonts w:cs="Arial"/>
          <w:color w:val="272727"/>
        </w:rPr>
      </w:pPr>
      <w:r w:rsidRPr="000A2DC7">
        <w:rPr>
          <w:rFonts w:cs="Arial"/>
          <w:color w:val="272727"/>
        </w:rPr>
        <w:tab/>
      </w:r>
      <w:r w:rsidRPr="000A2DC7">
        <w:rPr>
          <w:rFonts w:cs="Arial"/>
          <w:color w:val="272727"/>
        </w:rPr>
        <w:tab/>
      </w:r>
      <w:r w:rsidR="000D71F7">
        <w:rPr>
          <w:rFonts w:cs="Arial"/>
          <w:color w:val="272727"/>
        </w:rPr>
        <w:tab/>
      </w:r>
      <w:proofErr w:type="spellStart"/>
      <w:r w:rsidR="003334A0">
        <w:rPr>
          <w:rFonts w:cs="Arial"/>
          <w:color w:val="272727"/>
        </w:rPr>
        <w:t>i</w:t>
      </w:r>
      <w:proofErr w:type="spellEnd"/>
      <w:r w:rsidR="003334A0">
        <w:rPr>
          <w:rFonts w:cs="Arial"/>
          <w:color w:val="272727"/>
        </w:rPr>
        <w:t>)</w:t>
      </w:r>
      <w:r w:rsidR="003334A0">
        <w:rPr>
          <w:rFonts w:cs="Arial"/>
          <w:color w:val="272727"/>
        </w:rPr>
        <w:tab/>
        <w:t>s</w:t>
      </w:r>
      <w:r w:rsidRPr="000A2DC7">
        <w:rPr>
          <w:rFonts w:cs="Arial"/>
          <w:color w:val="272727"/>
        </w:rPr>
        <w:t xml:space="preserve">even </w:t>
      </w:r>
      <w:r w:rsidRPr="000A2DC7">
        <w:rPr>
          <w:rFonts w:cs="Arial"/>
          <w:color w:val="131313"/>
        </w:rPr>
        <w:t xml:space="preserve">and ½ </w:t>
      </w:r>
      <w:r w:rsidRPr="000A2DC7">
        <w:rPr>
          <w:rFonts w:cs="Times New Roman"/>
          <w:i/>
          <w:iCs/>
          <w:color w:val="272727"/>
        </w:rPr>
        <w:t>(</w:t>
      </w:r>
      <w:r w:rsidRPr="000A2DC7">
        <w:rPr>
          <w:rFonts w:cs="Times New Roman"/>
          <w:color w:val="131313"/>
        </w:rPr>
        <w:t xml:space="preserve">7.5) </w:t>
      </w:r>
      <w:r w:rsidRPr="000A2DC7">
        <w:rPr>
          <w:rFonts w:cs="Arial"/>
          <w:color w:val="131313"/>
        </w:rPr>
        <w:t xml:space="preserve">feet for </w:t>
      </w:r>
      <w:r w:rsidRPr="000A2DC7">
        <w:rPr>
          <w:rFonts w:cs="Arial"/>
          <w:color w:val="272727"/>
        </w:rPr>
        <w:t xml:space="preserve">Single </w:t>
      </w:r>
      <w:r w:rsidRPr="000A2DC7">
        <w:rPr>
          <w:rFonts w:cs="Arial"/>
          <w:color w:val="131313"/>
        </w:rPr>
        <w:t xml:space="preserve">Family Detached Dwelling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Units, ten </w:t>
      </w:r>
      <w:r w:rsidRPr="000A2DC7">
        <w:rPr>
          <w:rFonts w:cs="Times New Roman"/>
          <w:color w:val="272727"/>
        </w:rPr>
        <w:t xml:space="preserve">(10) </w:t>
      </w:r>
      <w:r w:rsidRPr="000A2DC7">
        <w:rPr>
          <w:rFonts w:cs="Arial"/>
          <w:color w:val="131313"/>
        </w:rPr>
        <w:t>fee</w:t>
      </w:r>
      <w:r w:rsidRPr="000A2DC7">
        <w:rPr>
          <w:rFonts w:cs="Arial"/>
          <w:color w:val="3E3E3E"/>
        </w:rPr>
        <w:t xml:space="preserve">t </w:t>
      </w:r>
      <w:r w:rsidR="000D71F7">
        <w:rPr>
          <w:rFonts w:cs="Arial"/>
          <w:color w:val="272727"/>
        </w:rPr>
        <w:t xml:space="preserve">for </w:t>
      </w:r>
      <w:r w:rsidRPr="000A2DC7">
        <w:rPr>
          <w:rFonts w:cs="Arial"/>
          <w:color w:val="131313"/>
        </w:rPr>
        <w:t>Bu</w:t>
      </w:r>
      <w:r w:rsidRPr="000A2DC7">
        <w:rPr>
          <w:rFonts w:cs="Arial"/>
          <w:color w:val="3E3E3E"/>
        </w:rPr>
        <w:t xml:space="preserve">ildings </w:t>
      </w:r>
      <w:r w:rsidRPr="000A2DC7">
        <w:rPr>
          <w:rFonts w:cs="Arial"/>
          <w:color w:val="272727"/>
        </w:rPr>
        <w:t xml:space="preserve">containing Single </w:t>
      </w:r>
      <w:r w:rsidRPr="000A2DC7">
        <w:rPr>
          <w:rFonts w:cs="Arial"/>
          <w:color w:val="131313"/>
        </w:rPr>
        <w:t xml:space="preserve">Family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Attached </w:t>
      </w:r>
      <w:r w:rsidRPr="000A2DC7">
        <w:rPr>
          <w:rFonts w:cs="Arial"/>
          <w:color w:val="272727"/>
        </w:rPr>
        <w:t xml:space="preserve">Dwelling Units, </w:t>
      </w:r>
      <w:r w:rsidRPr="000A2DC7">
        <w:rPr>
          <w:rFonts w:cs="Arial"/>
          <w:color w:val="131313"/>
        </w:rPr>
        <w:t xml:space="preserve">and </w:t>
      </w:r>
      <w:r w:rsidRPr="000A2DC7">
        <w:rPr>
          <w:rFonts w:cs="Arial"/>
          <w:color w:val="272727"/>
        </w:rPr>
        <w:t xml:space="preserve">twenty </w:t>
      </w:r>
      <w:r w:rsidRPr="000A2DC7">
        <w:rPr>
          <w:rFonts w:cs="Times New Roman"/>
          <w:color w:val="272727"/>
        </w:rPr>
        <w:t xml:space="preserve">(20) </w:t>
      </w:r>
      <w:r w:rsidR="000D71F7">
        <w:rPr>
          <w:rFonts w:cs="Arial"/>
          <w:color w:val="272727"/>
        </w:rPr>
        <w:t xml:space="preserve">feet for </w:t>
      </w:r>
      <w:r w:rsidRPr="000A2DC7">
        <w:rPr>
          <w:rFonts w:cs="Arial"/>
          <w:color w:val="272727"/>
        </w:rPr>
        <w:t xml:space="preserve">other </w:t>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Pr="000A2DC7">
        <w:rPr>
          <w:rFonts w:cs="Arial"/>
          <w:color w:val="131313"/>
        </w:rPr>
        <w:t xml:space="preserve">Principal Buildings </w:t>
      </w:r>
      <w:r w:rsidRPr="000A2DC7">
        <w:rPr>
          <w:rFonts w:cs="Arial"/>
          <w:color w:val="3E3E3E"/>
        </w:rPr>
        <w:t>loca</w:t>
      </w:r>
      <w:r w:rsidRPr="000A2DC7">
        <w:rPr>
          <w:rFonts w:cs="Arial"/>
          <w:color w:val="131313"/>
        </w:rPr>
        <w:t>ted with</w:t>
      </w:r>
      <w:r w:rsidRPr="000A2DC7">
        <w:rPr>
          <w:rFonts w:cs="Arial"/>
          <w:color w:val="3E3E3E"/>
        </w:rPr>
        <w:t>i</w:t>
      </w:r>
      <w:r w:rsidRPr="000A2DC7">
        <w:rPr>
          <w:rFonts w:cs="Arial"/>
          <w:color w:val="131313"/>
        </w:rPr>
        <w:t xml:space="preserve">n </w:t>
      </w:r>
      <w:r w:rsidRPr="000A2DC7">
        <w:rPr>
          <w:rFonts w:cs="Arial"/>
          <w:color w:val="272727"/>
        </w:rPr>
        <w:t xml:space="preserve">each </w:t>
      </w:r>
      <w:proofErr w:type="spellStart"/>
      <w:r w:rsidRPr="000A2DC7">
        <w:rPr>
          <w:rFonts w:cs="Arial"/>
          <w:color w:val="272727"/>
        </w:rPr>
        <w:t>SFf</w:t>
      </w:r>
      <w:proofErr w:type="spellEnd"/>
      <w:r w:rsidRPr="000A2DC7">
        <w:rPr>
          <w:rFonts w:cs="Arial"/>
          <w:color w:val="272727"/>
        </w:rPr>
        <w:t xml:space="preserve"> Lands </w:t>
      </w:r>
      <w:r w:rsidRPr="000A2DC7">
        <w:rPr>
          <w:rFonts w:cs="Arial"/>
          <w:color w:val="131313"/>
        </w:rPr>
        <w:t>Use Pl</w:t>
      </w:r>
      <w:r w:rsidRPr="000A2DC7">
        <w:rPr>
          <w:rFonts w:cs="Arial"/>
          <w:color w:val="3E3E3E"/>
        </w:rPr>
        <w:t>a</w:t>
      </w:r>
      <w:r w:rsidRPr="000A2DC7">
        <w:rPr>
          <w:rFonts w:cs="Arial"/>
          <w:color w:val="131313"/>
        </w:rPr>
        <w:t>nn</w:t>
      </w:r>
      <w:r w:rsidR="004102E3">
        <w:rPr>
          <w:rFonts w:cs="Arial"/>
          <w:color w:val="3E3E3E"/>
        </w:rPr>
        <w:t xml:space="preserve">ing </w:t>
      </w:r>
      <w:r w:rsidR="004102E3">
        <w:rPr>
          <w:rFonts w:cs="Arial"/>
          <w:color w:val="3E3E3E"/>
        </w:rPr>
        <w:tab/>
      </w:r>
      <w:r w:rsidR="004102E3">
        <w:rPr>
          <w:rFonts w:cs="Arial"/>
          <w:color w:val="3E3E3E"/>
        </w:rPr>
        <w:tab/>
      </w:r>
      <w:r w:rsidR="004102E3">
        <w:rPr>
          <w:rFonts w:cs="Arial"/>
          <w:color w:val="3E3E3E"/>
        </w:rPr>
        <w:tab/>
      </w:r>
      <w:r w:rsidR="004102E3">
        <w:rPr>
          <w:rFonts w:cs="Arial"/>
          <w:color w:val="3E3E3E"/>
        </w:rPr>
        <w:tab/>
      </w:r>
      <w:r w:rsidR="004102E3">
        <w:rPr>
          <w:rFonts w:cs="Arial"/>
          <w:color w:val="3E3E3E"/>
        </w:rPr>
        <w:tab/>
      </w:r>
      <w:r w:rsidRPr="000A2DC7">
        <w:rPr>
          <w:rFonts w:cs="Arial"/>
          <w:color w:val="272727"/>
        </w:rPr>
        <w:t xml:space="preserve">Area, </w:t>
      </w:r>
      <w:r w:rsidRPr="000A2DC7">
        <w:rPr>
          <w:rFonts w:cs="Arial"/>
          <w:bCs/>
          <w:color w:val="272727"/>
        </w:rPr>
        <w:t>or</w:t>
      </w:r>
    </w:p>
    <w:p w:rsidR="00892160" w:rsidRDefault="00892160" w:rsidP="00AD38B5">
      <w:pPr>
        <w:pStyle w:val="NoSpacing"/>
        <w:ind w:left="1440"/>
        <w:rPr>
          <w:rFonts w:cs="Arial"/>
          <w:color w:val="272727"/>
        </w:rPr>
      </w:pPr>
      <w:r w:rsidRPr="000A2DC7">
        <w:rPr>
          <w:rFonts w:cs="Arial"/>
          <w:color w:val="131313"/>
        </w:rPr>
        <w:tab/>
      </w:r>
      <w:r w:rsidRPr="000A2DC7">
        <w:rPr>
          <w:rFonts w:cs="Arial"/>
          <w:color w:val="131313"/>
        </w:rPr>
        <w:tab/>
      </w:r>
      <w:r w:rsidR="000D71F7">
        <w:rPr>
          <w:rFonts w:cs="Arial"/>
          <w:color w:val="131313"/>
        </w:rPr>
        <w:tab/>
      </w:r>
      <w:r w:rsidRPr="000A2DC7">
        <w:rPr>
          <w:rFonts w:cs="Arial"/>
          <w:color w:val="131313"/>
        </w:rPr>
        <w:t xml:space="preserve">ii) </w:t>
      </w:r>
      <w:r w:rsidRPr="000A2DC7">
        <w:rPr>
          <w:rFonts w:cs="Arial"/>
          <w:color w:val="131313"/>
        </w:rPr>
        <w:tab/>
      </w:r>
      <w:r w:rsidRPr="000A2DC7">
        <w:rPr>
          <w:rFonts w:cs="Arial"/>
          <w:bCs/>
          <w:color w:val="131313"/>
        </w:rPr>
        <w:t xml:space="preserve">shall </w:t>
      </w:r>
      <w:r w:rsidRPr="000A2DC7">
        <w:rPr>
          <w:rFonts w:cs="Arial"/>
          <w:color w:val="131313"/>
        </w:rPr>
        <w:t xml:space="preserve">be </w:t>
      </w:r>
      <w:r w:rsidRPr="000A2DC7">
        <w:rPr>
          <w:rFonts w:cs="Arial"/>
          <w:color w:val="272727"/>
        </w:rPr>
        <w:t xml:space="preserve">governed </w:t>
      </w:r>
      <w:r w:rsidRPr="000A2DC7">
        <w:rPr>
          <w:rFonts w:cs="Arial"/>
          <w:color w:val="131313"/>
        </w:rPr>
        <w:t xml:space="preserve">by </w:t>
      </w:r>
      <w:r w:rsidRPr="000A2DC7">
        <w:rPr>
          <w:rFonts w:cs="Times New Roman"/>
          <w:color w:val="131313"/>
        </w:rPr>
        <w:t xml:space="preserve">the </w:t>
      </w:r>
      <w:r w:rsidRPr="000A2DC7">
        <w:rPr>
          <w:rFonts w:cs="Arial"/>
          <w:color w:val="272727"/>
        </w:rPr>
        <w:t>applicable building code.</w:t>
      </w:r>
    </w:p>
    <w:p w:rsidR="00BD56AB" w:rsidRPr="000A2DC7" w:rsidRDefault="00BD56AB" w:rsidP="00AD38B5">
      <w:pPr>
        <w:pStyle w:val="NoSpacing"/>
        <w:ind w:left="1440"/>
        <w:rPr>
          <w:rFonts w:cs="Arial"/>
          <w:color w:val="272727"/>
        </w:rPr>
      </w:pPr>
    </w:p>
    <w:p w:rsidR="00892160" w:rsidRPr="000A2DC7" w:rsidRDefault="00892160" w:rsidP="00AD38B5">
      <w:pPr>
        <w:pStyle w:val="NoSpacing"/>
        <w:ind w:left="1440"/>
        <w:rPr>
          <w:rFonts w:cs="Arial"/>
          <w:color w:val="131313"/>
        </w:rPr>
      </w:pPr>
      <w:r w:rsidRPr="000A2DC7">
        <w:rPr>
          <w:rFonts w:cs="Arial"/>
          <w:color w:val="272727"/>
        </w:rPr>
        <w:tab/>
      </w:r>
      <w:r w:rsidR="000D71F7">
        <w:rPr>
          <w:rFonts w:cs="Arial"/>
          <w:color w:val="272727"/>
        </w:rPr>
        <w:tab/>
      </w:r>
      <w:r w:rsidRPr="000A2DC7">
        <w:rPr>
          <w:rFonts w:cs="Arial"/>
          <w:color w:val="272727"/>
        </w:rPr>
        <w:t xml:space="preserve">e. </w:t>
      </w:r>
      <w:r w:rsidRPr="000A2DC7">
        <w:rPr>
          <w:rFonts w:cs="Arial"/>
          <w:color w:val="272727"/>
        </w:rPr>
        <w:tab/>
      </w:r>
      <w:r w:rsidRPr="004102E3">
        <w:rPr>
          <w:rFonts w:cs="Arial"/>
          <w:b/>
          <w:color w:val="131313"/>
          <w:u w:val="single"/>
        </w:rPr>
        <w:t>Building He</w:t>
      </w:r>
      <w:r w:rsidRPr="004102E3">
        <w:rPr>
          <w:rFonts w:cs="Arial"/>
          <w:b/>
          <w:color w:val="3E3E3E"/>
          <w:u w:val="single"/>
        </w:rPr>
        <w:t>i</w:t>
      </w:r>
      <w:r w:rsidRPr="004102E3">
        <w:rPr>
          <w:rFonts w:cs="Arial"/>
          <w:b/>
          <w:color w:val="131313"/>
          <w:u w:val="single"/>
        </w:rPr>
        <w:t>ght</w:t>
      </w:r>
      <w:r w:rsidRPr="004102E3">
        <w:rPr>
          <w:rFonts w:cs="Arial"/>
          <w:b/>
          <w:color w:val="3E3E3E"/>
          <w:u w:val="single"/>
        </w:rPr>
        <w:t>.</w:t>
      </w:r>
      <w:r w:rsidRPr="000A2DC7">
        <w:rPr>
          <w:rFonts w:cs="Arial"/>
          <w:color w:val="3E3E3E"/>
        </w:rPr>
        <w:t xml:space="preserve"> </w:t>
      </w:r>
      <w:r w:rsidRPr="000A2DC7">
        <w:rPr>
          <w:rFonts w:cs="Arial"/>
          <w:color w:val="131313"/>
        </w:rPr>
        <w:t xml:space="preserve">No </w:t>
      </w:r>
      <w:r w:rsidRPr="000A2DC7">
        <w:rPr>
          <w:rFonts w:cs="Arial"/>
          <w:color w:val="272727"/>
        </w:rPr>
        <w:t xml:space="preserve">residential </w:t>
      </w:r>
      <w:r w:rsidRPr="000A2DC7">
        <w:rPr>
          <w:rFonts w:cs="Arial"/>
          <w:color w:val="131313"/>
        </w:rPr>
        <w:t>Buildings with</w:t>
      </w:r>
      <w:r w:rsidRPr="000A2DC7">
        <w:rPr>
          <w:rFonts w:cs="Arial"/>
          <w:color w:val="525252"/>
        </w:rPr>
        <w:t>i</w:t>
      </w:r>
      <w:r w:rsidRPr="000A2DC7">
        <w:rPr>
          <w:rFonts w:cs="Arial"/>
          <w:color w:val="131313"/>
        </w:rPr>
        <w:t xml:space="preserve">n </w:t>
      </w:r>
      <w:proofErr w:type="spellStart"/>
      <w:r w:rsidRPr="000A2DC7">
        <w:rPr>
          <w:rFonts w:cs="Arial"/>
          <w:color w:val="272727"/>
        </w:rPr>
        <w:t>SFf</w:t>
      </w:r>
      <w:proofErr w:type="spellEnd"/>
      <w:r w:rsidRPr="000A2DC7">
        <w:rPr>
          <w:rFonts w:cs="Arial"/>
          <w:color w:val="272727"/>
        </w:rPr>
        <w:t xml:space="preserve"> Planning Areas s</w:t>
      </w:r>
      <w:r w:rsidR="000D71F7">
        <w:rPr>
          <w:rFonts w:cs="Arial"/>
          <w:color w:val="272727"/>
        </w:rPr>
        <w:t xml:space="preserve">hall </w:t>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0D71F7">
        <w:rPr>
          <w:rFonts w:cs="Arial"/>
          <w:color w:val="272727"/>
        </w:rPr>
        <w:t>ex</w:t>
      </w:r>
      <w:r w:rsidR="004102E3">
        <w:rPr>
          <w:rFonts w:cs="Arial"/>
          <w:color w:val="272727"/>
        </w:rPr>
        <w:t>ceed thirty-</w:t>
      </w:r>
      <w:r w:rsidR="000D71F7">
        <w:rPr>
          <w:rFonts w:cs="Arial"/>
          <w:color w:val="272727"/>
        </w:rPr>
        <w:t xml:space="preserve">five (35) </w:t>
      </w:r>
      <w:r w:rsidRPr="000A2DC7">
        <w:rPr>
          <w:rFonts w:cs="Arial"/>
          <w:color w:val="272727"/>
        </w:rPr>
        <w:t xml:space="preserve">feet </w:t>
      </w:r>
      <w:r w:rsidRPr="000A2DC7">
        <w:rPr>
          <w:rFonts w:cs="Arial"/>
          <w:color w:val="3E3E3E"/>
        </w:rPr>
        <w:t>i</w:t>
      </w:r>
      <w:r w:rsidRPr="000A2DC7">
        <w:rPr>
          <w:rFonts w:cs="Arial"/>
          <w:color w:val="131313"/>
        </w:rPr>
        <w:t xml:space="preserve">n </w:t>
      </w:r>
      <w:r w:rsidRPr="000A2DC7">
        <w:rPr>
          <w:rFonts w:cs="Arial"/>
          <w:color w:val="272727"/>
        </w:rPr>
        <w:t xml:space="preserve">height </w:t>
      </w:r>
      <w:r w:rsidRPr="000A2DC7">
        <w:rPr>
          <w:rFonts w:cs="Arial"/>
          <w:color w:val="131313"/>
        </w:rPr>
        <w:t xml:space="preserve">except by </w:t>
      </w:r>
      <w:r w:rsidRPr="000A2DC7">
        <w:rPr>
          <w:rFonts w:cs="Arial"/>
          <w:color w:val="272727"/>
        </w:rPr>
        <w:t xml:space="preserve">special </w:t>
      </w:r>
      <w:r w:rsidRPr="000A2DC7">
        <w:rPr>
          <w:rFonts w:cs="Arial"/>
          <w:color w:val="131313"/>
        </w:rPr>
        <w:t>review.</w:t>
      </w:r>
    </w:p>
    <w:p w:rsidR="00892160" w:rsidRPr="000A2DC7" w:rsidRDefault="000D71F7" w:rsidP="00AD38B5">
      <w:pPr>
        <w:pStyle w:val="NoSpacing"/>
        <w:ind w:left="1440"/>
        <w:rPr>
          <w:rFonts w:cs="Arial"/>
          <w:color w:val="272727"/>
        </w:rPr>
      </w:pPr>
      <w:r>
        <w:rPr>
          <w:rFonts w:cs="Arial"/>
          <w:color w:val="131313"/>
        </w:rPr>
        <w:tab/>
      </w:r>
      <w:r w:rsidR="00892160" w:rsidRPr="000A2DC7">
        <w:rPr>
          <w:rFonts w:cs="Arial"/>
          <w:color w:val="131313"/>
        </w:rPr>
        <w:tab/>
        <w:t xml:space="preserve">f. </w:t>
      </w:r>
      <w:r w:rsidR="00892160" w:rsidRPr="000A2DC7">
        <w:rPr>
          <w:rFonts w:cs="Arial"/>
          <w:color w:val="131313"/>
        </w:rPr>
        <w:tab/>
      </w:r>
      <w:r w:rsidR="00892160" w:rsidRPr="004102E3">
        <w:rPr>
          <w:rFonts w:cs="Arial"/>
          <w:b/>
          <w:color w:val="131313"/>
          <w:u w:val="single"/>
        </w:rPr>
        <w:t xml:space="preserve">Minimum Lot </w:t>
      </w:r>
      <w:r w:rsidR="00892160" w:rsidRPr="004102E3">
        <w:rPr>
          <w:rFonts w:cs="Arial"/>
          <w:b/>
          <w:color w:val="272727"/>
          <w:u w:val="single"/>
        </w:rPr>
        <w:t>Sizes.</w:t>
      </w:r>
      <w:r w:rsidR="00892160" w:rsidRPr="000A2DC7">
        <w:rPr>
          <w:rFonts w:cs="Arial"/>
          <w:color w:val="272727"/>
        </w:rPr>
        <w:t xml:space="preserve"> </w:t>
      </w:r>
      <w:r w:rsidR="00892160" w:rsidRPr="000A2DC7">
        <w:rPr>
          <w:rFonts w:cs="Arial"/>
          <w:color w:val="131313"/>
        </w:rPr>
        <w:t xml:space="preserve">The </w:t>
      </w:r>
      <w:r w:rsidR="00892160" w:rsidRPr="000A2DC7">
        <w:rPr>
          <w:rFonts w:cs="Arial"/>
          <w:color w:val="272727"/>
        </w:rPr>
        <w:t xml:space="preserve">minimum lot sizes In </w:t>
      </w:r>
      <w:proofErr w:type="spellStart"/>
      <w:r w:rsidR="00892160" w:rsidRPr="000A2DC7">
        <w:rPr>
          <w:rFonts w:cs="Arial"/>
          <w:color w:val="272727"/>
        </w:rPr>
        <w:t>SFf</w:t>
      </w:r>
      <w:proofErr w:type="spellEnd"/>
      <w:r w:rsidR="00892160" w:rsidRPr="000A2DC7">
        <w:rPr>
          <w:rFonts w:cs="Arial"/>
          <w:color w:val="272727"/>
        </w:rPr>
        <w:t xml:space="preserve"> </w:t>
      </w:r>
      <w:r w:rsidR="00892160" w:rsidRPr="000A2DC7">
        <w:rPr>
          <w:rFonts w:cs="Arial"/>
          <w:color w:val="131313"/>
        </w:rPr>
        <w:t>resident</w:t>
      </w:r>
      <w:r w:rsidR="00892160" w:rsidRPr="000A2DC7">
        <w:rPr>
          <w:rFonts w:cs="Arial"/>
          <w:color w:val="3E3E3E"/>
        </w:rPr>
        <w:t xml:space="preserve">ial </w:t>
      </w:r>
      <w:r w:rsidR="00892160" w:rsidRPr="000A2DC7">
        <w:rPr>
          <w:rFonts w:cs="Arial"/>
          <w:color w:val="272727"/>
        </w:rPr>
        <w:t xml:space="preserve">Planning </w:t>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892160" w:rsidRPr="000A2DC7">
        <w:rPr>
          <w:rFonts w:cs="Arial"/>
          <w:color w:val="272727"/>
        </w:rPr>
        <w:t xml:space="preserve">Areas </w:t>
      </w:r>
      <w:r w:rsidR="00892160" w:rsidRPr="000A2DC7">
        <w:rPr>
          <w:rFonts w:cs="Arial"/>
          <w:color w:val="131313"/>
        </w:rPr>
        <w:t xml:space="preserve">shall </w:t>
      </w:r>
      <w:r w:rsidR="00892160" w:rsidRPr="000A2DC7">
        <w:rPr>
          <w:rFonts w:cs="Times New Roman"/>
          <w:color w:val="131313"/>
        </w:rPr>
        <w:t xml:space="preserve">be </w:t>
      </w:r>
      <w:r>
        <w:rPr>
          <w:rFonts w:cs="Arial"/>
          <w:color w:val="272727"/>
        </w:rPr>
        <w:t xml:space="preserve">thirty five </w:t>
      </w:r>
      <w:r w:rsidR="00892160" w:rsidRPr="000A2DC7">
        <w:rPr>
          <w:rFonts w:cs="Arial"/>
          <w:color w:val="131313"/>
        </w:rPr>
        <w:t>hund</w:t>
      </w:r>
      <w:r w:rsidR="00892160" w:rsidRPr="000A2DC7">
        <w:rPr>
          <w:rFonts w:cs="Arial"/>
          <w:color w:val="525252"/>
        </w:rPr>
        <w:t>r</w:t>
      </w:r>
      <w:r w:rsidR="00892160" w:rsidRPr="000A2DC7">
        <w:rPr>
          <w:rFonts w:cs="Arial"/>
          <w:color w:val="131313"/>
        </w:rPr>
        <w:t xml:space="preserve">ed </w:t>
      </w:r>
      <w:r w:rsidR="00892160" w:rsidRPr="000A2DC7">
        <w:rPr>
          <w:rFonts w:cs="Arial"/>
          <w:color w:val="272727"/>
        </w:rPr>
        <w:t xml:space="preserve">(3500) </w:t>
      </w:r>
      <w:r w:rsidR="00892160" w:rsidRPr="000A2DC7">
        <w:rPr>
          <w:rFonts w:cs="Arial"/>
          <w:color w:val="131313"/>
        </w:rPr>
        <w:t xml:space="preserve">square </w:t>
      </w:r>
      <w:r w:rsidR="00892160" w:rsidRPr="000A2DC7">
        <w:rPr>
          <w:rFonts w:cs="Arial"/>
          <w:color w:val="272727"/>
        </w:rPr>
        <w:t>feet.</w:t>
      </w:r>
    </w:p>
    <w:p w:rsidR="00927A9C" w:rsidRPr="000D71F7" w:rsidRDefault="00AD38B5" w:rsidP="00625D90">
      <w:pPr>
        <w:pStyle w:val="Heading2"/>
      </w:pPr>
      <w:r>
        <w:tab/>
      </w:r>
      <w:bookmarkStart w:id="15" w:name="_Toc466455210"/>
      <w:r w:rsidR="00927A9C" w:rsidRPr="000D71F7">
        <w:t xml:space="preserve">E. </w:t>
      </w:r>
      <w:r w:rsidR="0006367B" w:rsidRPr="000D71F7">
        <w:tab/>
      </w:r>
      <w:r w:rsidR="00927A9C" w:rsidRPr="000D71F7">
        <w:t>Residential (</w:t>
      </w:r>
      <w:proofErr w:type="spellStart"/>
      <w:r w:rsidR="00927A9C" w:rsidRPr="000D71F7">
        <w:t>SFg</w:t>
      </w:r>
      <w:proofErr w:type="spellEnd"/>
      <w:r w:rsidR="00927A9C" w:rsidRPr="000D71F7">
        <w:t>)</w:t>
      </w:r>
      <w:bookmarkEnd w:id="15"/>
    </w:p>
    <w:p w:rsidR="00927A9C" w:rsidRPr="00BD56AB" w:rsidRDefault="00892160" w:rsidP="00AD38B5">
      <w:pPr>
        <w:pStyle w:val="NoSpacing"/>
        <w:ind w:left="1440"/>
        <w:rPr>
          <w:rFonts w:cs="Arial"/>
          <w:b/>
          <w:color w:val="0F0F0F"/>
        </w:rPr>
      </w:pPr>
      <w:r w:rsidRPr="000A2DC7">
        <w:rPr>
          <w:rFonts w:cs="Times New Roman"/>
          <w:color w:val="1E1E1E"/>
        </w:rPr>
        <w:tab/>
      </w:r>
      <w:r w:rsidR="00927A9C" w:rsidRPr="00BD56AB">
        <w:rPr>
          <w:rFonts w:cs="Times New Roman"/>
          <w:b/>
          <w:color w:val="1E1E1E"/>
        </w:rPr>
        <w:t xml:space="preserve">1. </w:t>
      </w:r>
      <w:r w:rsidRPr="00BD56AB">
        <w:rPr>
          <w:rFonts w:cs="Times New Roman"/>
          <w:b/>
          <w:color w:val="1E1E1E"/>
        </w:rPr>
        <w:tab/>
      </w:r>
      <w:r w:rsidR="00927A9C" w:rsidRPr="00BD56AB">
        <w:rPr>
          <w:rFonts w:cs="Arial"/>
          <w:b/>
          <w:color w:val="0F0F0F"/>
        </w:rPr>
        <w:t>Intent</w:t>
      </w:r>
    </w:p>
    <w:p w:rsidR="00927A9C" w:rsidRPr="000A2DC7" w:rsidRDefault="00892160" w:rsidP="00AD38B5">
      <w:pPr>
        <w:pStyle w:val="NoSpacing"/>
        <w:ind w:left="1440"/>
        <w:rPr>
          <w:rFonts w:cs="Arial"/>
          <w:color w:val="595959"/>
        </w:rPr>
      </w:pPr>
      <w:r w:rsidRPr="000A2DC7">
        <w:rPr>
          <w:rFonts w:cs="Arial"/>
          <w:color w:val="0F0F0F"/>
        </w:rPr>
        <w:tab/>
      </w:r>
      <w:r w:rsidRPr="000A2DC7">
        <w:rPr>
          <w:rFonts w:cs="Arial"/>
          <w:color w:val="0F0F0F"/>
        </w:rPr>
        <w:tab/>
      </w:r>
      <w:r w:rsidR="00927A9C" w:rsidRPr="000A2DC7">
        <w:rPr>
          <w:rFonts w:cs="Arial"/>
          <w:color w:val="0F0F0F"/>
        </w:rPr>
        <w:t>Prov</w:t>
      </w:r>
      <w:r w:rsidR="00927A9C" w:rsidRPr="000A2DC7">
        <w:rPr>
          <w:rFonts w:cs="Arial"/>
          <w:color w:val="3F3F3F"/>
        </w:rPr>
        <w:t>i</w:t>
      </w:r>
      <w:r w:rsidR="00927A9C" w:rsidRPr="000A2DC7">
        <w:rPr>
          <w:rFonts w:cs="Arial"/>
          <w:color w:val="0F0F0F"/>
        </w:rPr>
        <w:t xml:space="preserve">de for residential Development allowing </w:t>
      </w:r>
      <w:r w:rsidR="00927A9C" w:rsidRPr="000A2DC7">
        <w:rPr>
          <w:rFonts w:cs="Arial"/>
          <w:color w:val="1E1E1E"/>
        </w:rPr>
        <w:t xml:space="preserve">for </w:t>
      </w:r>
      <w:r w:rsidR="00927A9C" w:rsidRPr="000A2DC7">
        <w:rPr>
          <w:rFonts w:cs="Arial"/>
          <w:color w:val="0F0F0F"/>
        </w:rPr>
        <w:t xml:space="preserve">Estate </w:t>
      </w:r>
      <w:r w:rsidR="00927A9C" w:rsidRPr="000A2DC7">
        <w:rPr>
          <w:rFonts w:cs="Arial"/>
          <w:color w:val="1E1E1E"/>
        </w:rPr>
        <w:t xml:space="preserve">Single Family </w:t>
      </w:r>
      <w:r w:rsidR="00927A9C" w:rsidRPr="000A2DC7">
        <w:rPr>
          <w:rFonts w:cs="Arial"/>
          <w:color w:val="0F0F0F"/>
        </w:rPr>
        <w:t xml:space="preserve">Detached </w:t>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1E1E1E"/>
        </w:rPr>
        <w:t xml:space="preserve">Dwelling Units </w:t>
      </w:r>
      <w:r w:rsidR="00927A9C" w:rsidRPr="000A2DC7">
        <w:rPr>
          <w:rFonts w:cs="Arial"/>
          <w:color w:val="0F0F0F"/>
        </w:rPr>
        <w:t>and Ac</w:t>
      </w:r>
      <w:r w:rsidR="00927A9C" w:rsidRPr="000A2DC7">
        <w:rPr>
          <w:rFonts w:cs="Arial"/>
          <w:color w:val="2F2F2F"/>
        </w:rPr>
        <w:t xml:space="preserve">cessory </w:t>
      </w:r>
      <w:r w:rsidR="00927A9C" w:rsidRPr="000A2DC7">
        <w:rPr>
          <w:rFonts w:cs="Arial"/>
          <w:color w:val="0F0F0F"/>
        </w:rPr>
        <w:t>Uses</w:t>
      </w:r>
      <w:r w:rsidR="00927A9C" w:rsidRPr="000A2DC7">
        <w:rPr>
          <w:rFonts w:cs="Arial"/>
          <w:color w:val="595959"/>
        </w:rPr>
        <w:t>.</w:t>
      </w:r>
    </w:p>
    <w:p w:rsidR="00892160" w:rsidRPr="000A2DC7" w:rsidRDefault="00892160" w:rsidP="00AD38B5">
      <w:pPr>
        <w:pStyle w:val="NoSpacing"/>
        <w:ind w:left="1440"/>
        <w:rPr>
          <w:rFonts w:cs="Times New Roman"/>
          <w:color w:val="1E1E1E"/>
        </w:rPr>
      </w:pPr>
    </w:p>
    <w:p w:rsidR="00927A9C" w:rsidRPr="00BD56AB" w:rsidRDefault="00892160" w:rsidP="00AD38B5">
      <w:pPr>
        <w:pStyle w:val="NoSpacing"/>
        <w:ind w:left="1440"/>
        <w:rPr>
          <w:rFonts w:cs="Arial"/>
          <w:b/>
          <w:color w:val="0F0F0F"/>
        </w:rPr>
      </w:pPr>
      <w:r w:rsidRPr="00BD56AB">
        <w:rPr>
          <w:rFonts w:cs="Times New Roman"/>
          <w:b/>
          <w:color w:val="1E1E1E"/>
        </w:rPr>
        <w:tab/>
      </w:r>
      <w:r w:rsidR="00927A9C" w:rsidRPr="00BD56AB">
        <w:rPr>
          <w:rFonts w:cs="Times New Roman"/>
          <w:b/>
          <w:color w:val="1E1E1E"/>
        </w:rPr>
        <w:t>2</w:t>
      </w:r>
      <w:r w:rsidR="00927A9C" w:rsidRPr="00BD56AB">
        <w:rPr>
          <w:rFonts w:cs="Times New Roman"/>
          <w:b/>
          <w:color w:val="3F3F3F"/>
        </w:rPr>
        <w:t xml:space="preserve">. </w:t>
      </w:r>
      <w:r w:rsidRPr="00BD56AB">
        <w:rPr>
          <w:rFonts w:cs="Times New Roman"/>
          <w:b/>
          <w:color w:val="3F3F3F"/>
        </w:rPr>
        <w:tab/>
      </w:r>
      <w:r w:rsidR="00927A9C" w:rsidRPr="00BD56AB">
        <w:rPr>
          <w:rFonts w:cs="Arial"/>
          <w:b/>
          <w:color w:val="1E1E1E"/>
        </w:rPr>
        <w:t xml:space="preserve">Uses Permitted </w:t>
      </w:r>
      <w:r w:rsidR="00927A9C" w:rsidRPr="00BD56AB">
        <w:rPr>
          <w:rFonts w:cs="Arial"/>
          <w:b/>
          <w:color w:val="0F0F0F"/>
        </w:rPr>
        <w:t>by Right</w:t>
      </w:r>
    </w:p>
    <w:p w:rsidR="00927A9C" w:rsidRPr="000A2DC7" w:rsidRDefault="00892160" w:rsidP="00AD38B5">
      <w:pPr>
        <w:pStyle w:val="NoSpacing"/>
        <w:ind w:left="1440"/>
        <w:rPr>
          <w:rFonts w:cs="Arial"/>
          <w:color w:val="2F2F2F"/>
        </w:rPr>
      </w:pPr>
      <w:r w:rsidRPr="000A2DC7">
        <w:rPr>
          <w:rFonts w:cs="Arial"/>
          <w:bCs/>
          <w:color w:val="0F0F0F"/>
        </w:rPr>
        <w:tab/>
      </w:r>
      <w:r w:rsidRPr="000A2DC7">
        <w:rPr>
          <w:rFonts w:cs="Arial"/>
          <w:bCs/>
          <w:color w:val="0F0F0F"/>
        </w:rPr>
        <w:tab/>
      </w:r>
      <w:r w:rsidR="00927A9C" w:rsidRPr="000A2DC7">
        <w:rPr>
          <w:rFonts w:cs="Arial"/>
          <w:bCs/>
          <w:color w:val="0F0F0F"/>
        </w:rPr>
        <w:t>a</w:t>
      </w:r>
      <w:r w:rsidR="00927A9C" w:rsidRPr="000A2DC7">
        <w:rPr>
          <w:rFonts w:cs="Arial"/>
          <w:bCs/>
          <w:color w:val="3F3F3F"/>
        </w:rPr>
        <w:t xml:space="preserve">. </w:t>
      </w:r>
      <w:r w:rsidRPr="000A2DC7">
        <w:rPr>
          <w:rFonts w:cs="Arial"/>
          <w:bCs/>
          <w:color w:val="3F3F3F"/>
        </w:rPr>
        <w:tab/>
      </w:r>
      <w:r w:rsidR="00927A9C" w:rsidRPr="000A2DC7">
        <w:rPr>
          <w:rFonts w:cs="Arial"/>
          <w:color w:val="1E1E1E"/>
        </w:rPr>
        <w:t xml:space="preserve">Single </w:t>
      </w:r>
      <w:r w:rsidR="00927A9C" w:rsidRPr="000A2DC7">
        <w:rPr>
          <w:rFonts w:cs="Arial"/>
          <w:color w:val="0F0F0F"/>
        </w:rPr>
        <w:t>Family Detached Dwelling Uni</w:t>
      </w:r>
      <w:r w:rsidR="00927A9C" w:rsidRPr="000A2DC7">
        <w:rPr>
          <w:rFonts w:cs="Arial"/>
          <w:color w:val="2F2F2F"/>
        </w:rPr>
        <w:t>ts.</w:t>
      </w:r>
    </w:p>
    <w:p w:rsidR="00927A9C" w:rsidRPr="000A2DC7" w:rsidRDefault="00892160" w:rsidP="00AD38B5">
      <w:pPr>
        <w:pStyle w:val="NoSpacing"/>
        <w:ind w:left="1440"/>
        <w:rPr>
          <w:rFonts w:cs="Arial"/>
          <w:bCs/>
          <w:color w:val="3F3F3F"/>
        </w:rPr>
      </w:pPr>
      <w:r w:rsidRPr="000A2DC7">
        <w:rPr>
          <w:rFonts w:cs="Times New Roman"/>
          <w:color w:val="0F0F0F"/>
        </w:rPr>
        <w:lastRenderedPageBreak/>
        <w:tab/>
      </w:r>
      <w:r w:rsidRPr="000A2DC7">
        <w:rPr>
          <w:rFonts w:cs="Times New Roman"/>
          <w:color w:val="0F0F0F"/>
        </w:rPr>
        <w:tab/>
      </w:r>
      <w:r w:rsidR="00927A9C" w:rsidRPr="000A2DC7">
        <w:rPr>
          <w:rFonts w:cs="Times New Roman"/>
          <w:color w:val="0F0F0F"/>
        </w:rPr>
        <w:t>b</w:t>
      </w:r>
      <w:r w:rsidR="00927A9C" w:rsidRPr="000A2DC7">
        <w:rPr>
          <w:rFonts w:cs="Times New Roman"/>
          <w:color w:val="595959"/>
        </w:rPr>
        <w:t xml:space="preserve">. </w:t>
      </w:r>
      <w:r w:rsidRPr="000A2DC7">
        <w:rPr>
          <w:rFonts w:cs="Times New Roman"/>
          <w:color w:val="595959"/>
        </w:rPr>
        <w:tab/>
      </w:r>
      <w:r w:rsidR="00927A9C" w:rsidRPr="000A2DC7">
        <w:rPr>
          <w:rFonts w:cs="Arial"/>
          <w:color w:val="0F0F0F"/>
        </w:rPr>
        <w:t>Atta</w:t>
      </w:r>
      <w:r w:rsidR="00927A9C" w:rsidRPr="000A2DC7">
        <w:rPr>
          <w:rFonts w:cs="Arial"/>
          <w:color w:val="3F3F3F"/>
        </w:rPr>
        <w:t>c</w:t>
      </w:r>
      <w:r w:rsidR="00927A9C" w:rsidRPr="000A2DC7">
        <w:rPr>
          <w:rFonts w:cs="Arial"/>
          <w:color w:val="1E1E1E"/>
        </w:rPr>
        <w:t xml:space="preserve">hed or </w:t>
      </w:r>
      <w:r w:rsidRPr="000A2DC7">
        <w:rPr>
          <w:rFonts w:cs="Arial"/>
          <w:color w:val="0F0F0F"/>
        </w:rPr>
        <w:t>detac</w:t>
      </w:r>
      <w:r w:rsidRPr="000A2DC7">
        <w:rPr>
          <w:rFonts w:cs="Arial"/>
          <w:color w:val="2F2F2F"/>
        </w:rPr>
        <w:t xml:space="preserve">hed </w:t>
      </w:r>
      <w:r w:rsidR="00927A9C" w:rsidRPr="000A2DC7">
        <w:rPr>
          <w:rFonts w:cs="Arial"/>
          <w:color w:val="1E1E1E"/>
        </w:rPr>
        <w:t xml:space="preserve">private </w:t>
      </w:r>
      <w:r w:rsidR="00927A9C" w:rsidRPr="000A2DC7">
        <w:rPr>
          <w:rFonts w:cs="Arial"/>
          <w:bCs/>
          <w:color w:val="0F0F0F"/>
        </w:rPr>
        <w:t>garages</w:t>
      </w:r>
      <w:r w:rsidR="00927A9C" w:rsidRPr="000A2DC7">
        <w:rPr>
          <w:rFonts w:cs="Arial"/>
          <w:bCs/>
          <w:color w:val="3F3F3F"/>
        </w:rPr>
        <w:t>.</w:t>
      </w:r>
    </w:p>
    <w:p w:rsidR="00927A9C" w:rsidRPr="000A2DC7" w:rsidRDefault="00892160" w:rsidP="00AD38B5">
      <w:pPr>
        <w:pStyle w:val="NoSpacing"/>
        <w:ind w:left="1440"/>
        <w:rPr>
          <w:rFonts w:cs="Times New Roman"/>
          <w:color w:val="2F2F2F"/>
        </w:rPr>
      </w:pPr>
      <w:r w:rsidRPr="000A2DC7">
        <w:rPr>
          <w:rFonts w:cs="Arial"/>
          <w:color w:val="2F2F2F"/>
        </w:rPr>
        <w:tab/>
      </w:r>
      <w:r w:rsidRPr="000A2DC7">
        <w:rPr>
          <w:rFonts w:cs="Arial"/>
          <w:color w:val="2F2F2F"/>
        </w:rPr>
        <w:tab/>
      </w:r>
      <w:r w:rsidR="00927A9C" w:rsidRPr="000A2DC7">
        <w:rPr>
          <w:rFonts w:cs="Arial"/>
          <w:color w:val="2F2F2F"/>
        </w:rPr>
        <w:t>c</w:t>
      </w:r>
      <w:r w:rsidR="00927A9C" w:rsidRPr="000A2DC7">
        <w:rPr>
          <w:rFonts w:cs="Arial"/>
          <w:color w:val="595959"/>
        </w:rPr>
        <w:t xml:space="preserve">. </w:t>
      </w:r>
      <w:r w:rsidRPr="000A2DC7">
        <w:rPr>
          <w:rFonts w:cs="Arial"/>
          <w:color w:val="595959"/>
        </w:rPr>
        <w:tab/>
      </w:r>
      <w:r w:rsidR="00927A9C" w:rsidRPr="000A2DC7">
        <w:rPr>
          <w:rFonts w:cs="Arial"/>
          <w:color w:val="1E1E1E"/>
        </w:rPr>
        <w:t>Common</w:t>
      </w:r>
      <w:r w:rsidR="00927A9C" w:rsidRPr="000A2DC7">
        <w:rPr>
          <w:rFonts w:cs="Arial"/>
          <w:color w:val="3F3F3F"/>
        </w:rPr>
        <w:t>l</w:t>
      </w:r>
      <w:r w:rsidR="00927A9C" w:rsidRPr="000A2DC7">
        <w:rPr>
          <w:rFonts w:cs="Arial"/>
          <w:color w:val="1E1E1E"/>
        </w:rPr>
        <w:t xml:space="preserve">y </w:t>
      </w:r>
      <w:r w:rsidR="00927A9C" w:rsidRPr="000A2DC7">
        <w:rPr>
          <w:rFonts w:cs="Arial"/>
          <w:color w:val="0F0F0F"/>
        </w:rPr>
        <w:t>ass</w:t>
      </w:r>
      <w:r w:rsidR="00927A9C" w:rsidRPr="000A2DC7">
        <w:rPr>
          <w:rFonts w:cs="Arial"/>
          <w:color w:val="2F2F2F"/>
        </w:rPr>
        <w:t xml:space="preserve">ociated </w:t>
      </w:r>
      <w:r w:rsidR="00927A9C" w:rsidRPr="000A2DC7">
        <w:rPr>
          <w:rFonts w:cs="Arial"/>
          <w:color w:val="1E1E1E"/>
        </w:rPr>
        <w:t xml:space="preserve">Accessory </w:t>
      </w:r>
      <w:r w:rsidR="00927A9C" w:rsidRPr="000A2DC7">
        <w:rPr>
          <w:rFonts w:cs="Arial"/>
          <w:color w:val="0F0F0F"/>
        </w:rPr>
        <w:t xml:space="preserve">Uses, </w:t>
      </w:r>
      <w:r w:rsidRPr="000A2DC7">
        <w:rPr>
          <w:rFonts w:cs="Arial"/>
          <w:color w:val="1E1E1E"/>
        </w:rPr>
        <w:t>incidenta</w:t>
      </w:r>
      <w:r w:rsidRPr="000A2DC7">
        <w:rPr>
          <w:rFonts w:cs="Arial"/>
          <w:color w:val="3F3F3F"/>
        </w:rPr>
        <w:t>l</w:t>
      </w:r>
      <w:r w:rsidR="00927A9C" w:rsidRPr="000A2DC7">
        <w:rPr>
          <w:rFonts w:cs="Arial"/>
          <w:color w:val="3F3F3F"/>
        </w:rPr>
        <w:t xml:space="preserve"> </w:t>
      </w:r>
      <w:r w:rsidR="00927A9C" w:rsidRPr="000A2DC7">
        <w:rPr>
          <w:rFonts w:cs="Arial"/>
          <w:color w:val="0F0F0F"/>
        </w:rPr>
        <w:t>to the Prin</w:t>
      </w:r>
      <w:r w:rsidR="00927A9C" w:rsidRPr="000A2DC7">
        <w:rPr>
          <w:rFonts w:cs="Arial"/>
          <w:color w:val="2F2F2F"/>
        </w:rPr>
        <w:t xml:space="preserve">cipal </w:t>
      </w:r>
      <w:r w:rsidR="00927A9C" w:rsidRPr="000A2DC7">
        <w:rPr>
          <w:rFonts w:cs="Arial"/>
          <w:color w:val="1E1E1E"/>
        </w:rPr>
        <w:t xml:space="preserve">Use </w:t>
      </w:r>
      <w:r w:rsidR="00927A9C" w:rsidRPr="000A2DC7">
        <w:rPr>
          <w:rFonts w:cs="Arial"/>
          <w:color w:val="2F2F2F"/>
        </w:rPr>
        <w:t xml:space="preserve">or </w:t>
      </w:r>
      <w:r w:rsidR="004102E3">
        <w:rPr>
          <w:rFonts w:cs="Arial"/>
          <w:color w:val="2F2F2F"/>
        </w:rPr>
        <w:tab/>
      </w:r>
      <w:r w:rsidR="004102E3">
        <w:rPr>
          <w:rFonts w:cs="Arial"/>
          <w:color w:val="2F2F2F"/>
        </w:rPr>
        <w:tab/>
      </w:r>
      <w:r w:rsidR="004102E3">
        <w:rPr>
          <w:rFonts w:cs="Arial"/>
          <w:color w:val="2F2F2F"/>
        </w:rPr>
        <w:tab/>
      </w:r>
      <w:r w:rsidR="004102E3">
        <w:rPr>
          <w:rFonts w:cs="Arial"/>
          <w:color w:val="2F2F2F"/>
        </w:rPr>
        <w:tab/>
      </w:r>
      <w:r w:rsidR="00927A9C" w:rsidRPr="000A2DC7">
        <w:rPr>
          <w:rFonts w:cs="Arial"/>
          <w:color w:val="0F0F0F"/>
        </w:rPr>
        <w:t>Bu</w:t>
      </w:r>
      <w:r w:rsidR="00927A9C" w:rsidRPr="000A2DC7">
        <w:rPr>
          <w:rFonts w:cs="Arial"/>
          <w:color w:val="2F2F2F"/>
        </w:rPr>
        <w:t>i</w:t>
      </w:r>
      <w:r w:rsidR="00927A9C" w:rsidRPr="000A2DC7">
        <w:rPr>
          <w:rFonts w:cs="Arial"/>
          <w:color w:val="0F0F0F"/>
        </w:rPr>
        <w:t xml:space="preserve">lding, </w:t>
      </w:r>
      <w:r w:rsidR="00927A9C" w:rsidRPr="000A2DC7">
        <w:rPr>
          <w:rFonts w:cs="Arial"/>
          <w:color w:val="1E1E1E"/>
        </w:rPr>
        <w:t xml:space="preserve">including </w:t>
      </w:r>
      <w:r w:rsidR="00927A9C" w:rsidRPr="000A2DC7">
        <w:rPr>
          <w:rFonts w:cs="Arial"/>
          <w:color w:val="2F2F2F"/>
        </w:rPr>
        <w:t>but no</w:t>
      </w:r>
      <w:r w:rsidR="00927A9C" w:rsidRPr="000A2DC7">
        <w:rPr>
          <w:rFonts w:cs="Arial"/>
          <w:color w:val="0F0F0F"/>
        </w:rPr>
        <w:t xml:space="preserve">t </w:t>
      </w:r>
      <w:r w:rsidR="00927A9C" w:rsidRPr="000A2DC7">
        <w:rPr>
          <w:rFonts w:cs="Arial"/>
          <w:color w:val="1E1E1E"/>
        </w:rPr>
        <w:t xml:space="preserve">limited </w:t>
      </w:r>
      <w:r w:rsidRPr="000A2DC7">
        <w:rPr>
          <w:rFonts w:cs="Times New Roman"/>
          <w:color w:val="2F2F2F"/>
        </w:rPr>
        <w:t xml:space="preserve">to: </w:t>
      </w:r>
      <w:r w:rsidR="00927A9C" w:rsidRPr="000A2DC7">
        <w:rPr>
          <w:rFonts w:cs="Arial"/>
          <w:color w:val="1E1E1E"/>
        </w:rPr>
        <w:t xml:space="preserve">carriage </w:t>
      </w:r>
      <w:r w:rsidR="00927A9C" w:rsidRPr="000A2DC7">
        <w:rPr>
          <w:rFonts w:cs="Arial"/>
          <w:color w:val="0F0F0F"/>
        </w:rPr>
        <w:t xml:space="preserve">house units not for sale,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1E1E1E"/>
        </w:rPr>
        <w:t xml:space="preserve">storage </w:t>
      </w:r>
      <w:r w:rsidR="004102E3">
        <w:rPr>
          <w:rFonts w:cs="Arial"/>
          <w:color w:val="0F0F0F"/>
        </w:rPr>
        <w:t xml:space="preserve">sheds, private </w:t>
      </w:r>
      <w:r w:rsidR="00927A9C" w:rsidRPr="000A2DC7">
        <w:rPr>
          <w:rFonts w:cs="Arial"/>
          <w:color w:val="0F0F0F"/>
        </w:rPr>
        <w:t xml:space="preserve">greenhouses, home </w:t>
      </w:r>
      <w:r w:rsidR="00927A9C" w:rsidRPr="000A2DC7">
        <w:rPr>
          <w:rFonts w:cs="Arial"/>
          <w:color w:val="1E1E1E"/>
        </w:rPr>
        <w:t xml:space="preserve">occupations, </w:t>
      </w:r>
      <w:r w:rsidR="001119D1">
        <w:rPr>
          <w:rFonts w:cs="Arial"/>
          <w:color w:val="0F0F0F"/>
        </w:rPr>
        <w:t>radio or T</w:t>
      </w:r>
      <w:r w:rsidR="00927A9C" w:rsidRPr="000A2DC7">
        <w:rPr>
          <w:rFonts w:cs="Arial"/>
          <w:color w:val="0F0F0F"/>
        </w:rPr>
        <w:t>V</w:t>
      </w:r>
      <w:r w:rsidRPr="000A2DC7">
        <w:rPr>
          <w:rFonts w:cs="Times New Roman"/>
          <w:color w:val="2F2F2F"/>
        </w:rPr>
        <w:t xml:space="preserve"> </w:t>
      </w:r>
      <w:r w:rsidR="004102E3">
        <w:rPr>
          <w:rFonts w:cs="Times New Roman"/>
          <w:color w:val="2F2F2F"/>
        </w:rPr>
        <w:tab/>
      </w:r>
      <w:r w:rsidR="004102E3">
        <w:rPr>
          <w:rFonts w:cs="Times New Roman"/>
          <w:color w:val="2F2F2F"/>
        </w:rPr>
        <w:tab/>
      </w:r>
      <w:r w:rsidR="004102E3">
        <w:rPr>
          <w:rFonts w:cs="Times New Roman"/>
          <w:color w:val="2F2F2F"/>
        </w:rPr>
        <w:tab/>
      </w:r>
      <w:r w:rsidR="004102E3">
        <w:rPr>
          <w:rFonts w:cs="Times New Roman"/>
          <w:color w:val="2F2F2F"/>
        </w:rPr>
        <w:tab/>
      </w:r>
      <w:r w:rsidR="00927A9C" w:rsidRPr="000A2DC7">
        <w:rPr>
          <w:rFonts w:cs="Arial"/>
          <w:color w:val="0F0F0F"/>
        </w:rPr>
        <w:t>ante</w:t>
      </w:r>
      <w:r w:rsidR="001119D1">
        <w:rPr>
          <w:rFonts w:cs="Arial"/>
          <w:color w:val="0F0F0F"/>
        </w:rPr>
        <w:t>nnas, TV</w:t>
      </w:r>
      <w:r w:rsidR="00927A9C" w:rsidRPr="000A2DC7">
        <w:rPr>
          <w:rFonts w:cs="Arial"/>
          <w:color w:val="0F0F0F"/>
        </w:rPr>
        <w:t xml:space="preserve"> </w:t>
      </w:r>
      <w:r w:rsidR="00927A9C" w:rsidRPr="000A2DC7">
        <w:rPr>
          <w:rFonts w:cs="Arial"/>
          <w:color w:val="1E1E1E"/>
        </w:rPr>
        <w:t xml:space="preserve">satellite </w:t>
      </w:r>
      <w:r w:rsidR="00927A9C" w:rsidRPr="000A2DC7">
        <w:rPr>
          <w:rFonts w:cs="Arial"/>
          <w:color w:val="0F0F0F"/>
        </w:rPr>
        <w:t>dishes</w:t>
      </w:r>
      <w:r w:rsidR="00927A9C" w:rsidRPr="000A2DC7">
        <w:rPr>
          <w:rFonts w:cs="Arial"/>
          <w:color w:val="2F2F2F"/>
        </w:rPr>
        <w:t xml:space="preserve">, </w:t>
      </w:r>
      <w:r w:rsidR="00927A9C" w:rsidRPr="000A2DC7">
        <w:rPr>
          <w:rFonts w:cs="Arial"/>
          <w:color w:val="0F0F0F"/>
        </w:rPr>
        <w:t xml:space="preserve">private tennis courts, private </w:t>
      </w:r>
      <w:r w:rsidR="00927A9C" w:rsidRPr="000A2DC7">
        <w:rPr>
          <w:rFonts w:cs="Arial"/>
          <w:color w:val="1E1E1E"/>
        </w:rPr>
        <w:t xml:space="preserve">swimming </w:t>
      </w:r>
      <w:r w:rsidR="004102E3">
        <w:rPr>
          <w:rFonts w:cs="Arial"/>
          <w:color w:val="1E1E1E"/>
        </w:rPr>
        <w:tab/>
      </w:r>
      <w:r w:rsidR="004102E3">
        <w:rPr>
          <w:rFonts w:cs="Arial"/>
          <w:color w:val="1E1E1E"/>
        </w:rPr>
        <w:tab/>
      </w:r>
      <w:r w:rsidR="004102E3">
        <w:rPr>
          <w:rFonts w:cs="Arial"/>
          <w:color w:val="1E1E1E"/>
        </w:rPr>
        <w:tab/>
      </w:r>
      <w:r w:rsidR="004102E3">
        <w:rPr>
          <w:rFonts w:cs="Arial"/>
          <w:color w:val="1E1E1E"/>
        </w:rPr>
        <w:tab/>
      </w:r>
      <w:r w:rsidR="00927A9C" w:rsidRPr="000A2DC7">
        <w:rPr>
          <w:rFonts w:cs="Arial"/>
          <w:color w:val="0F0F0F"/>
        </w:rPr>
        <w:t>pools</w:t>
      </w:r>
      <w:r w:rsidR="00927A9C" w:rsidRPr="000A2DC7">
        <w:rPr>
          <w:rFonts w:cs="Arial"/>
          <w:color w:val="2F2F2F"/>
        </w:rPr>
        <w:t xml:space="preserve">, </w:t>
      </w:r>
      <w:r w:rsidR="00927A9C" w:rsidRPr="000A2DC7">
        <w:rPr>
          <w:rFonts w:cs="Arial"/>
          <w:color w:val="1E1E1E"/>
        </w:rPr>
        <w:t xml:space="preserve">and </w:t>
      </w:r>
      <w:r w:rsidR="00927A9C" w:rsidRPr="000A2DC7">
        <w:rPr>
          <w:rFonts w:cs="Arial"/>
          <w:color w:val="0F0F0F"/>
        </w:rPr>
        <w:t xml:space="preserve">private </w:t>
      </w:r>
      <w:r w:rsidR="00927A9C" w:rsidRPr="000A2DC7">
        <w:rPr>
          <w:rFonts w:cs="Arial"/>
          <w:color w:val="1E1E1E"/>
        </w:rPr>
        <w:t xml:space="preserve">facilities </w:t>
      </w:r>
      <w:r w:rsidR="00927A9C" w:rsidRPr="000A2DC7">
        <w:rPr>
          <w:rFonts w:cs="Arial"/>
          <w:color w:val="0F0F0F"/>
        </w:rPr>
        <w:t>for the keeping</w:t>
      </w:r>
      <w:r w:rsidRPr="000A2DC7">
        <w:rPr>
          <w:rFonts w:cs="Times New Roman"/>
          <w:color w:val="2F2F2F"/>
        </w:rPr>
        <w:t xml:space="preserve"> </w:t>
      </w:r>
      <w:r w:rsidR="00927A9C" w:rsidRPr="000A2DC7">
        <w:rPr>
          <w:rFonts w:cs="Arial"/>
          <w:color w:val="0F0F0F"/>
        </w:rPr>
        <w:t xml:space="preserve">of common </w:t>
      </w:r>
      <w:r w:rsidR="00927A9C" w:rsidRPr="000A2DC7">
        <w:rPr>
          <w:rFonts w:cs="Arial"/>
          <w:color w:val="1E1E1E"/>
        </w:rPr>
        <w:t xml:space="preserve">household </w:t>
      </w:r>
      <w:r w:rsidR="00927A9C" w:rsidRPr="000A2DC7">
        <w:rPr>
          <w:rFonts w:cs="Arial"/>
          <w:color w:val="0F0F0F"/>
        </w:rPr>
        <w:t xml:space="preserve">pets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0F0F0F"/>
        </w:rPr>
        <w:t xml:space="preserve">according </w:t>
      </w:r>
      <w:r w:rsidR="00927A9C" w:rsidRPr="000A2DC7">
        <w:rPr>
          <w:rFonts w:cs="Arial"/>
          <w:color w:val="1E1E1E"/>
        </w:rPr>
        <w:t xml:space="preserve">to the </w:t>
      </w:r>
      <w:r w:rsidRPr="000A2DC7">
        <w:rPr>
          <w:rFonts w:cs="Arial"/>
          <w:color w:val="0F0F0F"/>
        </w:rPr>
        <w:t>regulati</w:t>
      </w:r>
      <w:r w:rsidR="00927A9C" w:rsidRPr="000A2DC7">
        <w:rPr>
          <w:rFonts w:cs="Arial"/>
          <w:color w:val="0F0F0F"/>
        </w:rPr>
        <w:t xml:space="preserve">ons and </w:t>
      </w:r>
      <w:r w:rsidR="00927A9C" w:rsidRPr="000A2DC7">
        <w:rPr>
          <w:rFonts w:cs="Arial"/>
          <w:color w:val="1E1E1E"/>
        </w:rPr>
        <w:t xml:space="preserve">standards contained within </w:t>
      </w:r>
      <w:r w:rsidR="00927A9C" w:rsidRPr="000A2DC7">
        <w:rPr>
          <w:rFonts w:cs="Times New Roman"/>
          <w:color w:val="0F0F0F"/>
        </w:rPr>
        <w:t xml:space="preserve">the </w:t>
      </w:r>
      <w:r w:rsidR="00927A9C" w:rsidRPr="000A2DC7">
        <w:rPr>
          <w:rFonts w:cs="Arial"/>
          <w:color w:val="1E1E1E"/>
        </w:rPr>
        <w:t xml:space="preserve">Town </w:t>
      </w:r>
      <w:r w:rsidR="004102E3">
        <w:rPr>
          <w:rFonts w:cs="Arial"/>
          <w:color w:val="1E1E1E"/>
        </w:rPr>
        <w:tab/>
      </w:r>
      <w:r w:rsidR="004102E3">
        <w:rPr>
          <w:rFonts w:cs="Arial"/>
          <w:color w:val="1E1E1E"/>
        </w:rPr>
        <w:tab/>
      </w:r>
      <w:r w:rsidR="004102E3">
        <w:rPr>
          <w:rFonts w:cs="Arial"/>
          <w:color w:val="1E1E1E"/>
        </w:rPr>
        <w:tab/>
      </w:r>
      <w:r w:rsidR="004102E3">
        <w:rPr>
          <w:rFonts w:cs="Arial"/>
          <w:color w:val="1E1E1E"/>
        </w:rPr>
        <w:tab/>
      </w:r>
      <w:r w:rsidR="00927A9C" w:rsidRPr="000A2DC7">
        <w:rPr>
          <w:rFonts w:cs="Arial"/>
          <w:color w:val="1E1E1E"/>
        </w:rPr>
        <w:t xml:space="preserve">of </w:t>
      </w:r>
      <w:r w:rsidR="00927A9C" w:rsidRPr="000A2DC7">
        <w:rPr>
          <w:rFonts w:cs="Arial"/>
          <w:color w:val="0F0F0F"/>
        </w:rPr>
        <w:t>Parke</w:t>
      </w:r>
      <w:r w:rsidR="00927A9C" w:rsidRPr="000A2DC7">
        <w:rPr>
          <w:rFonts w:cs="Arial"/>
          <w:color w:val="2F2F2F"/>
        </w:rPr>
        <w:t>r</w:t>
      </w:r>
      <w:r w:rsidRPr="000A2DC7">
        <w:rPr>
          <w:rFonts w:cs="Times New Roman"/>
          <w:color w:val="2F2F2F"/>
        </w:rPr>
        <w:t xml:space="preserve"> </w:t>
      </w:r>
      <w:r w:rsidR="00927A9C" w:rsidRPr="000A2DC7">
        <w:rPr>
          <w:rFonts w:cs="Arial"/>
          <w:color w:val="0F0F0F"/>
        </w:rPr>
        <w:t>Zon</w:t>
      </w:r>
      <w:r w:rsidR="00927A9C" w:rsidRPr="000A2DC7">
        <w:rPr>
          <w:rFonts w:cs="Arial"/>
          <w:color w:val="2F2F2F"/>
        </w:rPr>
        <w:t>i</w:t>
      </w:r>
      <w:r w:rsidR="00927A9C" w:rsidRPr="000A2DC7">
        <w:rPr>
          <w:rFonts w:cs="Arial"/>
          <w:color w:val="0F0F0F"/>
        </w:rPr>
        <w:t xml:space="preserve">ng </w:t>
      </w:r>
      <w:r w:rsidR="00927A9C" w:rsidRPr="000A2DC7">
        <w:rPr>
          <w:rFonts w:cs="Arial"/>
          <w:color w:val="1E1E1E"/>
        </w:rPr>
        <w:t>Ordinance.</w:t>
      </w:r>
    </w:p>
    <w:p w:rsidR="00927A9C" w:rsidRPr="000A2DC7" w:rsidRDefault="00892160" w:rsidP="00AD38B5">
      <w:pPr>
        <w:pStyle w:val="NoSpacing"/>
        <w:ind w:left="1440"/>
        <w:rPr>
          <w:rFonts w:cs="Arial"/>
          <w:color w:val="0F0F0F"/>
        </w:rPr>
      </w:pPr>
      <w:r w:rsidRPr="000A2DC7">
        <w:rPr>
          <w:rFonts w:cs="Arial"/>
          <w:color w:val="1E1E1E"/>
        </w:rPr>
        <w:tab/>
      </w:r>
      <w:r w:rsidRPr="000A2DC7">
        <w:rPr>
          <w:rFonts w:cs="Arial"/>
          <w:color w:val="1E1E1E"/>
        </w:rPr>
        <w:tab/>
      </w:r>
      <w:r w:rsidR="00927A9C" w:rsidRPr="000A2DC7">
        <w:rPr>
          <w:rFonts w:cs="Arial"/>
          <w:color w:val="1E1E1E"/>
        </w:rPr>
        <w:t>d</w:t>
      </w:r>
      <w:r w:rsidR="00927A9C" w:rsidRPr="000A2DC7">
        <w:rPr>
          <w:rFonts w:cs="Arial"/>
          <w:color w:val="3F3F3F"/>
        </w:rPr>
        <w:t xml:space="preserve">. </w:t>
      </w:r>
      <w:r w:rsidRPr="000A2DC7">
        <w:rPr>
          <w:rFonts w:cs="Arial"/>
          <w:color w:val="3F3F3F"/>
        </w:rPr>
        <w:tab/>
      </w:r>
      <w:r w:rsidR="00927A9C" w:rsidRPr="000A2DC7">
        <w:rPr>
          <w:rFonts w:cs="Arial"/>
          <w:color w:val="0F0F0F"/>
        </w:rPr>
        <w:t>Pub</w:t>
      </w:r>
      <w:r w:rsidR="00927A9C" w:rsidRPr="000A2DC7">
        <w:rPr>
          <w:rFonts w:cs="Arial"/>
          <w:color w:val="2F2F2F"/>
        </w:rPr>
        <w:t xml:space="preserve">lic </w:t>
      </w:r>
      <w:r w:rsidR="00927A9C" w:rsidRPr="000A2DC7">
        <w:rPr>
          <w:rFonts w:cs="Arial"/>
          <w:bCs/>
          <w:color w:val="0F0F0F"/>
        </w:rPr>
        <w:t xml:space="preserve">parks, </w:t>
      </w:r>
      <w:r w:rsidR="00927A9C" w:rsidRPr="000A2DC7">
        <w:rPr>
          <w:rFonts w:cs="Arial"/>
          <w:color w:val="0F0F0F"/>
        </w:rPr>
        <w:t>p</w:t>
      </w:r>
      <w:r w:rsidR="00927A9C" w:rsidRPr="000A2DC7">
        <w:rPr>
          <w:rFonts w:cs="Arial"/>
          <w:color w:val="3F3F3F"/>
        </w:rPr>
        <w:t>l</w:t>
      </w:r>
      <w:r w:rsidR="00927A9C" w:rsidRPr="000A2DC7">
        <w:rPr>
          <w:rFonts w:cs="Arial"/>
          <w:color w:val="1E1E1E"/>
        </w:rPr>
        <w:t xml:space="preserve">aygrounds and other </w:t>
      </w:r>
      <w:r w:rsidR="00927A9C" w:rsidRPr="000A2DC7">
        <w:rPr>
          <w:rFonts w:cs="Arial"/>
          <w:color w:val="0F0F0F"/>
        </w:rPr>
        <w:t>recreationa</w:t>
      </w:r>
      <w:r w:rsidR="00927A9C" w:rsidRPr="000A2DC7">
        <w:rPr>
          <w:rFonts w:cs="Arial"/>
          <w:color w:val="2F2F2F"/>
        </w:rPr>
        <w:t xml:space="preserve">l </w:t>
      </w:r>
      <w:r w:rsidR="00927A9C" w:rsidRPr="000A2DC7">
        <w:rPr>
          <w:rFonts w:cs="Arial"/>
          <w:color w:val="0F0F0F"/>
        </w:rPr>
        <w:t>areas.</w:t>
      </w:r>
    </w:p>
    <w:p w:rsidR="00927A9C" w:rsidRPr="000A2DC7" w:rsidRDefault="00892160" w:rsidP="00AD38B5">
      <w:pPr>
        <w:pStyle w:val="NoSpacing"/>
        <w:ind w:left="1440"/>
        <w:rPr>
          <w:rFonts w:cs="Arial"/>
          <w:color w:val="1E1E1E"/>
        </w:rPr>
      </w:pPr>
      <w:r w:rsidRPr="000A2DC7">
        <w:rPr>
          <w:rFonts w:cs="Arial"/>
          <w:color w:val="1E1E1E"/>
        </w:rPr>
        <w:tab/>
      </w:r>
      <w:r w:rsidRPr="000A2DC7">
        <w:rPr>
          <w:rFonts w:cs="Arial"/>
          <w:color w:val="1E1E1E"/>
        </w:rPr>
        <w:tab/>
      </w:r>
      <w:r w:rsidR="00927A9C" w:rsidRPr="000A2DC7">
        <w:rPr>
          <w:rFonts w:cs="Arial"/>
          <w:color w:val="1E1E1E"/>
        </w:rPr>
        <w:t xml:space="preserve">e. </w:t>
      </w:r>
      <w:r w:rsidRPr="000A2DC7">
        <w:rPr>
          <w:rFonts w:cs="Arial"/>
          <w:color w:val="1E1E1E"/>
        </w:rPr>
        <w:tab/>
      </w:r>
      <w:r w:rsidR="00927A9C" w:rsidRPr="000A2DC7">
        <w:rPr>
          <w:rFonts w:cs="Arial"/>
          <w:color w:val="0F0F0F"/>
        </w:rPr>
        <w:t xml:space="preserve">Any </w:t>
      </w:r>
      <w:r w:rsidR="00927A9C" w:rsidRPr="000A2DC7">
        <w:rPr>
          <w:rFonts w:cs="Arial"/>
          <w:color w:val="1E1E1E"/>
        </w:rPr>
        <w:t>other uses cons</w:t>
      </w:r>
      <w:r w:rsidR="00927A9C" w:rsidRPr="000A2DC7">
        <w:rPr>
          <w:rFonts w:cs="Arial"/>
          <w:color w:val="3F3F3F"/>
        </w:rPr>
        <w:t>i</w:t>
      </w:r>
      <w:r w:rsidR="00927A9C" w:rsidRPr="000A2DC7">
        <w:rPr>
          <w:rFonts w:cs="Arial"/>
          <w:color w:val="1E1E1E"/>
        </w:rPr>
        <w:t xml:space="preserve">stent </w:t>
      </w:r>
      <w:r w:rsidR="00927A9C" w:rsidRPr="000A2DC7">
        <w:rPr>
          <w:rFonts w:cs="Arial"/>
          <w:color w:val="0F0F0F"/>
        </w:rPr>
        <w:t xml:space="preserve">with the purposes of this </w:t>
      </w:r>
      <w:r w:rsidR="00927A9C" w:rsidRPr="000A2DC7">
        <w:rPr>
          <w:rFonts w:cs="Arial"/>
          <w:color w:val="1E1E1E"/>
        </w:rPr>
        <w:t xml:space="preserve">Section </w:t>
      </w:r>
      <w:r w:rsidR="00927A9C" w:rsidRPr="000A2DC7">
        <w:rPr>
          <w:rFonts w:cs="Arial"/>
          <w:color w:val="0F0F0F"/>
        </w:rPr>
        <w:t xml:space="preserve">and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1E1E1E"/>
        </w:rPr>
        <w:t xml:space="preserve">compatible </w:t>
      </w:r>
      <w:r w:rsidR="00927A9C" w:rsidRPr="000A2DC7">
        <w:rPr>
          <w:rFonts w:cs="Arial"/>
          <w:color w:val="0F0F0F"/>
        </w:rPr>
        <w:t xml:space="preserve">with </w:t>
      </w:r>
      <w:r w:rsidR="00927A9C" w:rsidRPr="000A2DC7">
        <w:rPr>
          <w:rFonts w:cs="Arial"/>
          <w:color w:val="1E1E1E"/>
        </w:rPr>
        <w:t xml:space="preserve">the </w:t>
      </w:r>
      <w:r w:rsidR="00927A9C" w:rsidRPr="000A2DC7">
        <w:rPr>
          <w:rFonts w:cs="Arial"/>
          <w:color w:val="0F0F0F"/>
        </w:rPr>
        <w:t xml:space="preserve">uses set </w:t>
      </w:r>
      <w:r w:rsidR="00927A9C" w:rsidRPr="000A2DC7">
        <w:rPr>
          <w:rFonts w:cs="Arial"/>
          <w:color w:val="1E1E1E"/>
        </w:rPr>
        <w:t xml:space="preserve">forth </w:t>
      </w:r>
      <w:r w:rsidR="00927A9C" w:rsidRPr="000A2DC7">
        <w:rPr>
          <w:rFonts w:cs="Arial"/>
          <w:color w:val="0F0F0F"/>
        </w:rPr>
        <w:t xml:space="preserve">herein, </w:t>
      </w:r>
      <w:r w:rsidRPr="000A2DC7">
        <w:rPr>
          <w:rFonts w:cs="Arial"/>
          <w:color w:val="1E1E1E"/>
        </w:rPr>
        <w:t xml:space="preserve">as </w:t>
      </w:r>
      <w:r w:rsidR="00927A9C" w:rsidRPr="000A2DC7">
        <w:rPr>
          <w:rFonts w:cs="Arial"/>
          <w:color w:val="0F0F0F"/>
        </w:rPr>
        <w:t xml:space="preserve">permitted by Section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Times New Roman"/>
          <w:color w:val="0F0F0F"/>
        </w:rPr>
        <w:t xml:space="preserve">13.04.220 </w:t>
      </w:r>
      <w:r w:rsidR="00927A9C" w:rsidRPr="000A2DC7">
        <w:rPr>
          <w:rFonts w:cs="Arial"/>
          <w:color w:val="0F0F0F"/>
        </w:rPr>
        <w:t xml:space="preserve">of </w:t>
      </w:r>
      <w:r w:rsidR="00927A9C" w:rsidRPr="000A2DC7">
        <w:rPr>
          <w:rFonts w:cs="Arial"/>
          <w:color w:val="1E1E1E"/>
        </w:rPr>
        <w:t xml:space="preserve">the </w:t>
      </w:r>
      <w:r w:rsidR="00927A9C" w:rsidRPr="000A2DC7">
        <w:rPr>
          <w:rFonts w:cs="Arial"/>
          <w:color w:val="0F0F0F"/>
        </w:rPr>
        <w:t xml:space="preserve">Parker </w:t>
      </w:r>
      <w:r w:rsidR="00927A9C" w:rsidRPr="000A2DC7">
        <w:rPr>
          <w:rFonts w:cs="Arial"/>
          <w:color w:val="1E1E1E"/>
        </w:rPr>
        <w:t xml:space="preserve">Municipal </w:t>
      </w:r>
      <w:r w:rsidR="00927A9C" w:rsidRPr="000A2DC7">
        <w:rPr>
          <w:rFonts w:cs="Arial"/>
          <w:color w:val="0F0F0F"/>
        </w:rPr>
        <w:t>Code.</w:t>
      </w:r>
    </w:p>
    <w:p w:rsidR="001119D1" w:rsidRDefault="001119D1" w:rsidP="00AD38B5">
      <w:pPr>
        <w:pStyle w:val="NoSpacing"/>
        <w:ind w:left="1440"/>
        <w:rPr>
          <w:rFonts w:cs="Times New Roman"/>
          <w:b/>
          <w:color w:val="1E1E1E"/>
        </w:rPr>
      </w:pPr>
    </w:p>
    <w:p w:rsidR="00927A9C" w:rsidRPr="00BD56AB" w:rsidRDefault="00625D90" w:rsidP="00AD38B5">
      <w:pPr>
        <w:pStyle w:val="NoSpacing"/>
        <w:ind w:left="1440"/>
        <w:rPr>
          <w:rFonts w:cs="Arial"/>
          <w:b/>
          <w:color w:val="0F0F0F"/>
        </w:rPr>
      </w:pPr>
      <w:r>
        <w:rPr>
          <w:rFonts w:cs="Times New Roman"/>
          <w:b/>
          <w:color w:val="1E1E1E"/>
        </w:rPr>
        <w:tab/>
      </w:r>
      <w:r w:rsidR="00927A9C" w:rsidRPr="00BD56AB">
        <w:rPr>
          <w:rFonts w:cs="Times New Roman"/>
          <w:b/>
          <w:color w:val="1E1E1E"/>
        </w:rPr>
        <w:t>3</w:t>
      </w:r>
      <w:r w:rsidR="00927A9C" w:rsidRPr="00BD56AB">
        <w:rPr>
          <w:rFonts w:cs="Times New Roman"/>
          <w:b/>
          <w:color w:val="3F3F3F"/>
        </w:rPr>
        <w:t xml:space="preserve">. </w:t>
      </w:r>
      <w:r w:rsidR="00892160" w:rsidRPr="00BD56AB">
        <w:rPr>
          <w:rFonts w:cs="Times New Roman"/>
          <w:b/>
          <w:color w:val="3F3F3F"/>
        </w:rPr>
        <w:tab/>
      </w:r>
      <w:r w:rsidR="00927A9C" w:rsidRPr="00BD56AB">
        <w:rPr>
          <w:rFonts w:cs="Arial"/>
          <w:b/>
          <w:color w:val="0F0F0F"/>
        </w:rPr>
        <w:t xml:space="preserve">Uses </w:t>
      </w:r>
      <w:r w:rsidR="00927A9C" w:rsidRPr="00BD56AB">
        <w:rPr>
          <w:rFonts w:cs="Arial"/>
          <w:b/>
          <w:color w:val="1E1E1E"/>
        </w:rPr>
        <w:t xml:space="preserve">Permitted by Special </w:t>
      </w:r>
      <w:r w:rsidR="00927A9C" w:rsidRPr="00BD56AB">
        <w:rPr>
          <w:rFonts w:cs="Arial"/>
          <w:b/>
          <w:color w:val="0F0F0F"/>
        </w:rPr>
        <w:t>Review</w:t>
      </w:r>
    </w:p>
    <w:p w:rsidR="00927A9C" w:rsidRPr="000A2DC7" w:rsidRDefault="00892160" w:rsidP="00AD38B5">
      <w:pPr>
        <w:pStyle w:val="NoSpacing"/>
        <w:ind w:left="1440"/>
        <w:rPr>
          <w:rFonts w:cs="Arial"/>
          <w:color w:val="0F0F0F"/>
        </w:rPr>
      </w:pPr>
      <w:r w:rsidRPr="000A2DC7">
        <w:rPr>
          <w:rFonts w:cs="Arial"/>
          <w:color w:val="0F0F0F"/>
        </w:rPr>
        <w:tab/>
      </w:r>
      <w:r w:rsidRPr="000A2DC7">
        <w:rPr>
          <w:rFonts w:cs="Arial"/>
          <w:color w:val="0F0F0F"/>
        </w:rPr>
        <w:tab/>
      </w:r>
      <w:r w:rsidR="00927A9C" w:rsidRPr="000A2DC7">
        <w:rPr>
          <w:rFonts w:cs="Arial"/>
          <w:color w:val="0F0F0F"/>
        </w:rPr>
        <w:t xml:space="preserve">a. </w:t>
      </w:r>
      <w:r w:rsidRPr="000A2DC7">
        <w:rPr>
          <w:rFonts w:cs="Arial"/>
          <w:color w:val="0F0F0F"/>
        </w:rPr>
        <w:tab/>
      </w:r>
      <w:r w:rsidR="00927A9C" w:rsidRPr="000A2DC7">
        <w:rPr>
          <w:rFonts w:cs="Arial"/>
          <w:color w:val="0F0F0F"/>
        </w:rPr>
        <w:t>Neighbo</w:t>
      </w:r>
      <w:r w:rsidR="00927A9C" w:rsidRPr="000A2DC7">
        <w:rPr>
          <w:rFonts w:cs="Arial"/>
          <w:color w:val="2F2F2F"/>
        </w:rPr>
        <w:t>r</w:t>
      </w:r>
      <w:r w:rsidR="00927A9C" w:rsidRPr="000A2DC7">
        <w:rPr>
          <w:rFonts w:cs="Arial"/>
          <w:color w:val="0F0F0F"/>
        </w:rPr>
        <w:t xml:space="preserve">hood public </w:t>
      </w:r>
      <w:r w:rsidR="00927A9C" w:rsidRPr="000A2DC7">
        <w:rPr>
          <w:rFonts w:cs="Arial"/>
          <w:color w:val="1E1E1E"/>
        </w:rPr>
        <w:t xml:space="preserve">service, </w:t>
      </w:r>
      <w:r w:rsidR="00927A9C" w:rsidRPr="000A2DC7">
        <w:rPr>
          <w:rFonts w:cs="Arial"/>
          <w:color w:val="0F0F0F"/>
        </w:rPr>
        <w:t xml:space="preserve">health </w:t>
      </w:r>
      <w:r w:rsidR="00927A9C" w:rsidRPr="000A2DC7">
        <w:rPr>
          <w:rFonts w:cs="Arial"/>
          <w:color w:val="1E1E1E"/>
        </w:rPr>
        <w:t xml:space="preserve">and </w:t>
      </w:r>
      <w:r w:rsidR="00927A9C" w:rsidRPr="000A2DC7">
        <w:rPr>
          <w:rFonts w:cs="Arial"/>
          <w:color w:val="0F0F0F"/>
        </w:rPr>
        <w:t>educa</w:t>
      </w:r>
      <w:r w:rsidR="00927A9C" w:rsidRPr="000A2DC7">
        <w:rPr>
          <w:rFonts w:cs="Arial"/>
          <w:color w:val="2F2F2F"/>
        </w:rPr>
        <w:t xml:space="preserve">tion </w:t>
      </w:r>
      <w:r w:rsidR="00927A9C" w:rsidRPr="000A2DC7">
        <w:rPr>
          <w:rFonts w:cs="Arial"/>
          <w:color w:val="0F0F0F"/>
        </w:rPr>
        <w:t xml:space="preserve">facilities, </w:t>
      </w:r>
      <w:r w:rsidR="00927A9C" w:rsidRPr="000A2DC7">
        <w:rPr>
          <w:rFonts w:cs="Arial"/>
          <w:color w:val="1E1E1E"/>
        </w:rPr>
        <w:t xml:space="preserve">community </w:t>
      </w:r>
      <w:r w:rsidR="004102E3">
        <w:rPr>
          <w:rFonts w:cs="Arial"/>
          <w:color w:val="1E1E1E"/>
        </w:rPr>
        <w:tab/>
      </w:r>
      <w:r w:rsidR="004102E3">
        <w:rPr>
          <w:rFonts w:cs="Arial"/>
          <w:color w:val="1E1E1E"/>
        </w:rPr>
        <w:tab/>
      </w:r>
      <w:r w:rsidR="004102E3">
        <w:rPr>
          <w:rFonts w:cs="Arial"/>
          <w:color w:val="1E1E1E"/>
        </w:rPr>
        <w:tab/>
      </w:r>
      <w:r w:rsidR="00927A9C" w:rsidRPr="000A2DC7">
        <w:rPr>
          <w:rFonts w:cs="Arial"/>
          <w:color w:val="1E1E1E"/>
        </w:rPr>
        <w:t>centers</w:t>
      </w:r>
      <w:r w:rsidR="00927A9C" w:rsidRPr="000A2DC7">
        <w:rPr>
          <w:rFonts w:cs="Arial"/>
          <w:color w:val="3F3F3F"/>
        </w:rPr>
        <w:t xml:space="preserve">, </w:t>
      </w:r>
      <w:r w:rsidR="00927A9C" w:rsidRPr="000A2DC7">
        <w:rPr>
          <w:rFonts w:cs="Arial"/>
          <w:color w:val="0F0F0F"/>
        </w:rPr>
        <w:t xml:space="preserve">libraries </w:t>
      </w:r>
      <w:r w:rsidR="00927A9C" w:rsidRPr="000A2DC7">
        <w:rPr>
          <w:rFonts w:cs="Arial"/>
          <w:color w:val="1E1E1E"/>
        </w:rPr>
        <w:t xml:space="preserve">and </w:t>
      </w:r>
      <w:r w:rsidR="00927A9C" w:rsidRPr="000A2DC7">
        <w:rPr>
          <w:rFonts w:cs="Arial"/>
          <w:color w:val="0F0F0F"/>
        </w:rPr>
        <w:t>museums.</w:t>
      </w:r>
    </w:p>
    <w:p w:rsidR="00892160" w:rsidRPr="000A2DC7" w:rsidRDefault="00892160" w:rsidP="00AD38B5">
      <w:pPr>
        <w:pStyle w:val="NoSpacing"/>
        <w:ind w:left="1440"/>
        <w:rPr>
          <w:rFonts w:cs="Arial"/>
          <w:color w:val="1E1E1E"/>
        </w:rPr>
      </w:pPr>
      <w:r w:rsidRPr="000A2DC7">
        <w:rPr>
          <w:rFonts w:cs="Arial"/>
          <w:color w:val="1E1E1E"/>
        </w:rPr>
        <w:tab/>
      </w:r>
    </w:p>
    <w:p w:rsidR="00927A9C" w:rsidRPr="00BD56AB" w:rsidRDefault="00892160" w:rsidP="00AD38B5">
      <w:pPr>
        <w:pStyle w:val="NoSpacing"/>
        <w:ind w:left="1440"/>
        <w:rPr>
          <w:rFonts w:cs="Times New Roman"/>
          <w:b/>
          <w:color w:val="1E1E1E"/>
        </w:rPr>
      </w:pPr>
      <w:r w:rsidRPr="00BD56AB">
        <w:rPr>
          <w:rFonts w:cs="Arial"/>
          <w:b/>
          <w:color w:val="1E1E1E"/>
        </w:rPr>
        <w:tab/>
      </w:r>
      <w:r w:rsidR="00927A9C" w:rsidRPr="00BD56AB">
        <w:rPr>
          <w:rFonts w:cs="Arial"/>
          <w:b/>
          <w:color w:val="1E1E1E"/>
        </w:rPr>
        <w:t>4</w:t>
      </w:r>
      <w:r w:rsidRPr="00BD56AB">
        <w:rPr>
          <w:rFonts w:cs="Arial"/>
          <w:b/>
          <w:color w:val="1E1E1E"/>
        </w:rPr>
        <w:t>.</w:t>
      </w:r>
      <w:r w:rsidRPr="00BD56AB">
        <w:rPr>
          <w:rFonts w:cs="Arial"/>
          <w:b/>
          <w:color w:val="1E1E1E"/>
        </w:rPr>
        <w:tab/>
      </w:r>
      <w:r w:rsidR="00927A9C" w:rsidRPr="00BD56AB">
        <w:rPr>
          <w:rFonts w:cs="Arial"/>
          <w:b/>
          <w:color w:val="1E1E1E"/>
        </w:rPr>
        <w:t xml:space="preserve"> Accessory </w:t>
      </w:r>
      <w:r w:rsidR="00927A9C" w:rsidRPr="00BD56AB">
        <w:rPr>
          <w:rFonts w:cs="Arial"/>
          <w:b/>
          <w:color w:val="0F0F0F"/>
        </w:rPr>
        <w:t>u</w:t>
      </w:r>
      <w:r w:rsidR="00927A9C" w:rsidRPr="00BD56AB">
        <w:rPr>
          <w:rFonts w:cs="Arial"/>
          <w:b/>
          <w:color w:val="3F3F3F"/>
        </w:rPr>
        <w:t>s</w:t>
      </w:r>
      <w:r w:rsidR="00927A9C" w:rsidRPr="00BD56AB">
        <w:rPr>
          <w:rFonts w:cs="Arial"/>
          <w:b/>
          <w:color w:val="1E1E1E"/>
        </w:rPr>
        <w:t>es and bu</w:t>
      </w:r>
      <w:r w:rsidR="00927A9C" w:rsidRPr="00BD56AB">
        <w:rPr>
          <w:rFonts w:cs="Arial"/>
          <w:b/>
          <w:color w:val="3F3F3F"/>
        </w:rPr>
        <w:t>il</w:t>
      </w:r>
      <w:r w:rsidR="00927A9C" w:rsidRPr="00BD56AB">
        <w:rPr>
          <w:rFonts w:cs="Arial"/>
          <w:b/>
          <w:color w:val="0F0F0F"/>
        </w:rPr>
        <w:t xml:space="preserve">ding </w:t>
      </w:r>
      <w:r w:rsidR="00927A9C" w:rsidRPr="00BD56AB">
        <w:rPr>
          <w:rFonts w:cs="Arial"/>
          <w:b/>
          <w:color w:val="1E1E1E"/>
        </w:rPr>
        <w:t>- Refer to Tow</w:t>
      </w:r>
      <w:r w:rsidR="00927A9C" w:rsidRPr="00BD56AB">
        <w:rPr>
          <w:rFonts w:cs="Arial"/>
          <w:b/>
          <w:color w:val="3F3F3F"/>
        </w:rPr>
        <w:t xml:space="preserve">n </w:t>
      </w:r>
      <w:r w:rsidR="00927A9C" w:rsidRPr="00BD56AB">
        <w:rPr>
          <w:rFonts w:cs="Arial"/>
          <w:b/>
          <w:color w:val="1E1E1E"/>
        </w:rPr>
        <w:t>o</w:t>
      </w:r>
      <w:r w:rsidR="00927A9C" w:rsidRPr="00BD56AB">
        <w:rPr>
          <w:rFonts w:cs="Arial"/>
          <w:b/>
          <w:color w:val="3F3F3F"/>
        </w:rPr>
        <w:t xml:space="preserve">f </w:t>
      </w:r>
      <w:r w:rsidR="00927A9C" w:rsidRPr="00BD56AB">
        <w:rPr>
          <w:rFonts w:cs="Arial"/>
          <w:b/>
          <w:color w:val="0F0F0F"/>
        </w:rPr>
        <w:t>Parke</w:t>
      </w:r>
      <w:r w:rsidR="00927A9C" w:rsidRPr="00BD56AB">
        <w:rPr>
          <w:rFonts w:cs="Arial"/>
          <w:b/>
          <w:color w:val="2F2F2F"/>
        </w:rPr>
        <w:t xml:space="preserve">r </w:t>
      </w:r>
      <w:r w:rsidR="00927A9C" w:rsidRPr="00BD56AB">
        <w:rPr>
          <w:rFonts w:cs="Arial"/>
          <w:b/>
          <w:color w:val="0F0F0F"/>
        </w:rPr>
        <w:t xml:space="preserve">Land Use </w:t>
      </w:r>
      <w:r w:rsidR="00927A9C" w:rsidRPr="00BD56AB">
        <w:rPr>
          <w:rFonts w:cs="Arial"/>
          <w:b/>
          <w:color w:val="1E1E1E"/>
        </w:rPr>
        <w:t>Ord</w:t>
      </w:r>
      <w:r w:rsidR="00927A9C" w:rsidRPr="00BD56AB">
        <w:rPr>
          <w:rFonts w:cs="Arial"/>
          <w:b/>
          <w:color w:val="3F3F3F"/>
        </w:rPr>
        <w:t>i</w:t>
      </w:r>
      <w:r w:rsidR="00927A9C" w:rsidRPr="00BD56AB">
        <w:rPr>
          <w:rFonts w:cs="Arial"/>
          <w:b/>
          <w:color w:val="0F0F0F"/>
        </w:rPr>
        <w:t xml:space="preserve">nance </w:t>
      </w:r>
      <w:r w:rsidR="004102E3">
        <w:rPr>
          <w:rFonts w:cs="Arial"/>
          <w:b/>
          <w:color w:val="0F0F0F"/>
        </w:rPr>
        <w:tab/>
      </w:r>
      <w:r w:rsidR="004102E3">
        <w:rPr>
          <w:rFonts w:cs="Arial"/>
          <w:b/>
          <w:color w:val="0F0F0F"/>
        </w:rPr>
        <w:tab/>
      </w:r>
      <w:r w:rsidR="004102E3">
        <w:rPr>
          <w:rFonts w:cs="Arial"/>
          <w:b/>
          <w:color w:val="0F0F0F"/>
        </w:rPr>
        <w:tab/>
      </w:r>
      <w:r w:rsidR="00927A9C" w:rsidRPr="00BD56AB">
        <w:rPr>
          <w:rFonts w:cs="Times New Roman"/>
          <w:b/>
          <w:color w:val="1E1E1E"/>
        </w:rPr>
        <w:t>13</w:t>
      </w:r>
      <w:r w:rsidR="00927A9C" w:rsidRPr="00BD56AB">
        <w:rPr>
          <w:rFonts w:cs="Times New Roman"/>
          <w:b/>
          <w:color w:val="3F3F3F"/>
        </w:rPr>
        <w:t>.</w:t>
      </w:r>
      <w:r w:rsidR="00927A9C" w:rsidRPr="00BD56AB">
        <w:rPr>
          <w:rFonts w:cs="Times New Roman"/>
          <w:b/>
          <w:color w:val="1E1E1E"/>
        </w:rPr>
        <w:t>04</w:t>
      </w:r>
      <w:r w:rsidR="00927A9C" w:rsidRPr="00BD56AB">
        <w:rPr>
          <w:rFonts w:cs="Times New Roman"/>
          <w:b/>
          <w:color w:val="3F3F3F"/>
        </w:rPr>
        <w:t>.</w:t>
      </w:r>
      <w:r w:rsidR="00927A9C" w:rsidRPr="00BD56AB">
        <w:rPr>
          <w:rFonts w:cs="Times New Roman"/>
          <w:b/>
          <w:color w:val="1E1E1E"/>
        </w:rPr>
        <w:t>170</w:t>
      </w:r>
    </w:p>
    <w:p w:rsidR="00927A9C" w:rsidRPr="000A2DC7" w:rsidRDefault="00892160" w:rsidP="00AD38B5">
      <w:pPr>
        <w:pStyle w:val="NoSpacing"/>
        <w:ind w:left="1440"/>
        <w:rPr>
          <w:rFonts w:cs="Arial"/>
          <w:color w:val="1E1E1E"/>
        </w:rPr>
      </w:pPr>
      <w:r w:rsidRPr="000A2DC7">
        <w:rPr>
          <w:rFonts w:cs="Arial"/>
          <w:color w:val="1E1E1E"/>
        </w:rPr>
        <w:tab/>
      </w:r>
      <w:r w:rsidRPr="000A2DC7">
        <w:rPr>
          <w:rFonts w:cs="Arial"/>
          <w:color w:val="1E1E1E"/>
        </w:rPr>
        <w:tab/>
      </w:r>
      <w:r w:rsidR="00927A9C" w:rsidRPr="000A2DC7">
        <w:rPr>
          <w:rFonts w:cs="Arial"/>
          <w:color w:val="1E1E1E"/>
        </w:rPr>
        <w:t xml:space="preserve">a. </w:t>
      </w:r>
      <w:r w:rsidRPr="000A2DC7">
        <w:rPr>
          <w:rFonts w:cs="Arial"/>
          <w:color w:val="1E1E1E"/>
        </w:rPr>
        <w:tab/>
      </w:r>
      <w:r w:rsidR="00927A9C" w:rsidRPr="000A2DC7">
        <w:rPr>
          <w:rFonts w:cs="Arial"/>
          <w:color w:val="0F0F0F"/>
        </w:rPr>
        <w:t xml:space="preserve">Shall </w:t>
      </w:r>
      <w:r w:rsidR="00927A9C" w:rsidRPr="000A2DC7">
        <w:rPr>
          <w:rFonts w:cs="Arial"/>
          <w:color w:val="1E1E1E"/>
        </w:rPr>
        <w:t xml:space="preserve">also </w:t>
      </w:r>
      <w:r w:rsidR="00927A9C" w:rsidRPr="000A2DC7">
        <w:rPr>
          <w:rFonts w:cs="Arial"/>
          <w:color w:val="0F0F0F"/>
        </w:rPr>
        <w:t xml:space="preserve">include utility facilities </w:t>
      </w:r>
      <w:r w:rsidR="00927A9C" w:rsidRPr="000A2DC7">
        <w:rPr>
          <w:rFonts w:cs="Arial"/>
          <w:color w:val="1E1E1E"/>
        </w:rPr>
        <w:t xml:space="preserve">and </w:t>
      </w:r>
      <w:r w:rsidR="00927A9C" w:rsidRPr="000A2DC7">
        <w:rPr>
          <w:rFonts w:cs="Arial"/>
          <w:color w:val="0F0F0F"/>
        </w:rPr>
        <w:t xml:space="preserve">well </w:t>
      </w:r>
      <w:r w:rsidR="00927A9C" w:rsidRPr="000A2DC7">
        <w:rPr>
          <w:rFonts w:cs="Arial"/>
          <w:color w:val="1E1E1E"/>
        </w:rPr>
        <w:t>sites.</w:t>
      </w:r>
    </w:p>
    <w:p w:rsidR="00892160" w:rsidRPr="000A2DC7" w:rsidRDefault="00892160" w:rsidP="00AD38B5">
      <w:pPr>
        <w:pStyle w:val="NoSpacing"/>
        <w:ind w:left="1440"/>
        <w:rPr>
          <w:rFonts w:cs="Times New Roman"/>
          <w:color w:val="1E1E1E"/>
        </w:rPr>
      </w:pPr>
    </w:p>
    <w:p w:rsidR="00927A9C" w:rsidRPr="00BD56AB" w:rsidRDefault="00892160" w:rsidP="00AD38B5">
      <w:pPr>
        <w:pStyle w:val="NoSpacing"/>
        <w:ind w:left="1440"/>
        <w:rPr>
          <w:rFonts w:cs="Arial"/>
          <w:b/>
          <w:color w:val="0F0F0F"/>
        </w:rPr>
      </w:pPr>
      <w:r w:rsidRPr="00BD56AB">
        <w:rPr>
          <w:rFonts w:cs="Times New Roman"/>
          <w:b/>
          <w:color w:val="1E1E1E"/>
        </w:rPr>
        <w:tab/>
      </w:r>
      <w:r w:rsidR="00927A9C" w:rsidRPr="00BD56AB">
        <w:rPr>
          <w:rFonts w:cs="Times New Roman"/>
          <w:b/>
          <w:color w:val="1E1E1E"/>
        </w:rPr>
        <w:t>5</w:t>
      </w:r>
      <w:r w:rsidR="00927A9C" w:rsidRPr="00BD56AB">
        <w:rPr>
          <w:rFonts w:cs="Times New Roman"/>
          <w:b/>
          <w:color w:val="3F3F3F"/>
        </w:rPr>
        <w:t xml:space="preserve">. </w:t>
      </w:r>
      <w:r w:rsidRPr="00BD56AB">
        <w:rPr>
          <w:rFonts w:cs="Times New Roman"/>
          <w:b/>
          <w:color w:val="3F3F3F"/>
        </w:rPr>
        <w:tab/>
      </w:r>
      <w:r w:rsidR="00927A9C" w:rsidRPr="00BD56AB">
        <w:rPr>
          <w:rFonts w:cs="Arial"/>
          <w:b/>
          <w:color w:val="1E1E1E"/>
        </w:rPr>
        <w:t xml:space="preserve">Development </w:t>
      </w:r>
      <w:r w:rsidR="00927A9C" w:rsidRPr="00BD56AB">
        <w:rPr>
          <w:rFonts w:cs="Arial"/>
          <w:b/>
          <w:color w:val="2F2F2F"/>
        </w:rPr>
        <w:t>Stan</w:t>
      </w:r>
      <w:r w:rsidR="00927A9C" w:rsidRPr="00BD56AB">
        <w:rPr>
          <w:rFonts w:cs="Arial"/>
          <w:b/>
          <w:color w:val="0F0F0F"/>
        </w:rPr>
        <w:t>dards</w:t>
      </w:r>
    </w:p>
    <w:p w:rsidR="00927A9C" w:rsidRPr="000A2DC7" w:rsidRDefault="00892160" w:rsidP="00AD38B5">
      <w:pPr>
        <w:pStyle w:val="NoSpacing"/>
        <w:ind w:left="1440"/>
        <w:rPr>
          <w:rFonts w:cs="Arial"/>
          <w:color w:val="2F2F2F"/>
        </w:rPr>
      </w:pPr>
      <w:r w:rsidRPr="000A2DC7">
        <w:rPr>
          <w:rFonts w:cs="Arial"/>
          <w:color w:val="1E1E1E"/>
        </w:rPr>
        <w:tab/>
      </w:r>
      <w:r w:rsidRPr="000A2DC7">
        <w:rPr>
          <w:rFonts w:cs="Arial"/>
          <w:color w:val="1E1E1E"/>
        </w:rPr>
        <w:tab/>
      </w:r>
      <w:r w:rsidR="00927A9C" w:rsidRPr="000A2DC7">
        <w:rPr>
          <w:rFonts w:cs="Arial"/>
          <w:color w:val="1E1E1E"/>
        </w:rPr>
        <w:t xml:space="preserve">a. </w:t>
      </w:r>
      <w:r w:rsidRPr="000A2DC7">
        <w:rPr>
          <w:rFonts w:cs="Arial"/>
          <w:color w:val="1E1E1E"/>
        </w:rPr>
        <w:tab/>
      </w:r>
      <w:r w:rsidR="00927A9C" w:rsidRPr="004102E3">
        <w:rPr>
          <w:rFonts w:cs="Arial"/>
          <w:b/>
          <w:color w:val="0F0F0F"/>
          <w:u w:val="single"/>
        </w:rPr>
        <w:t>Average Density.</w:t>
      </w:r>
      <w:r w:rsidR="00927A9C" w:rsidRPr="000A2DC7">
        <w:rPr>
          <w:rFonts w:cs="Arial"/>
          <w:color w:val="0F0F0F"/>
        </w:rPr>
        <w:t xml:space="preserve"> </w:t>
      </w:r>
      <w:r w:rsidR="00927A9C" w:rsidRPr="000A2DC7">
        <w:rPr>
          <w:rFonts w:cs="Arial"/>
          <w:color w:val="2F2F2F"/>
        </w:rPr>
        <w:t xml:space="preserve">The </w:t>
      </w:r>
      <w:r w:rsidR="00927A9C" w:rsidRPr="000A2DC7">
        <w:rPr>
          <w:rFonts w:cs="Arial"/>
          <w:color w:val="1E1E1E"/>
        </w:rPr>
        <w:t xml:space="preserve">Average </w:t>
      </w:r>
      <w:r w:rsidR="00927A9C" w:rsidRPr="000A2DC7">
        <w:rPr>
          <w:rFonts w:cs="Arial"/>
          <w:color w:val="0F0F0F"/>
        </w:rPr>
        <w:t xml:space="preserve">Density </w:t>
      </w:r>
      <w:r w:rsidR="00927A9C" w:rsidRPr="000A2DC7">
        <w:rPr>
          <w:rFonts w:cs="Arial"/>
          <w:color w:val="1E1E1E"/>
        </w:rPr>
        <w:t xml:space="preserve">shall be </w:t>
      </w:r>
      <w:r w:rsidR="00927A9C" w:rsidRPr="000A2DC7">
        <w:rPr>
          <w:rFonts w:cs="Arial"/>
          <w:color w:val="0F0F0F"/>
        </w:rPr>
        <w:t xml:space="preserve">up to </w:t>
      </w:r>
      <w:r w:rsidR="00927A9C" w:rsidRPr="000A2DC7">
        <w:rPr>
          <w:rFonts w:cs="Arial"/>
          <w:color w:val="1E1E1E"/>
        </w:rPr>
        <w:t xml:space="preserve">one </w:t>
      </w:r>
      <w:r w:rsidR="00927A9C" w:rsidRPr="000A2DC7">
        <w:rPr>
          <w:rFonts w:cs="Arial"/>
          <w:color w:val="0F0F0F"/>
        </w:rPr>
        <w:t xml:space="preserve">unit per </w:t>
      </w:r>
      <w:r w:rsidR="00927A9C" w:rsidRPr="000A2DC7">
        <w:rPr>
          <w:rFonts w:cs="Arial"/>
          <w:color w:val="1E1E1E"/>
        </w:rPr>
        <w:t xml:space="preserve">one </w:t>
      </w:r>
      <w:r w:rsidR="004102E3">
        <w:rPr>
          <w:rFonts w:cs="Arial"/>
          <w:color w:val="1E1E1E"/>
        </w:rPr>
        <w:tab/>
      </w:r>
      <w:r w:rsidR="004102E3">
        <w:rPr>
          <w:rFonts w:cs="Arial"/>
          <w:color w:val="1E1E1E"/>
        </w:rPr>
        <w:tab/>
      </w:r>
      <w:r w:rsidR="004102E3">
        <w:rPr>
          <w:rFonts w:cs="Arial"/>
          <w:color w:val="1E1E1E"/>
        </w:rPr>
        <w:tab/>
      </w:r>
      <w:r w:rsidR="004102E3">
        <w:rPr>
          <w:rFonts w:cs="Arial"/>
          <w:color w:val="1E1E1E"/>
        </w:rPr>
        <w:tab/>
      </w:r>
      <w:r w:rsidR="00927A9C" w:rsidRPr="000A2DC7">
        <w:rPr>
          <w:rFonts w:cs="Arial"/>
          <w:color w:val="0F0F0F"/>
        </w:rPr>
        <w:t xml:space="preserve">and one </w:t>
      </w:r>
      <w:r w:rsidR="00927A9C" w:rsidRPr="000A2DC7">
        <w:rPr>
          <w:rFonts w:cs="Arial"/>
          <w:color w:val="1E1E1E"/>
        </w:rPr>
        <w:t xml:space="preserve">half acres </w:t>
      </w:r>
      <w:r w:rsidR="00927A9C" w:rsidRPr="000A2DC7">
        <w:rPr>
          <w:rFonts w:cs="Times New Roman"/>
          <w:color w:val="0F0F0F"/>
        </w:rPr>
        <w:t xml:space="preserve">(0.67 </w:t>
      </w:r>
      <w:r w:rsidR="00927A9C" w:rsidRPr="000A2DC7">
        <w:rPr>
          <w:rFonts w:cs="Arial"/>
          <w:color w:val="0F0F0F"/>
        </w:rPr>
        <w:t>Dwelling Unit</w:t>
      </w:r>
      <w:r w:rsidRPr="000A2DC7">
        <w:rPr>
          <w:rFonts w:cs="Arial"/>
          <w:color w:val="2F2F2F"/>
        </w:rPr>
        <w:t xml:space="preserve">s </w:t>
      </w:r>
      <w:r w:rsidR="00927A9C" w:rsidRPr="000A2DC7">
        <w:rPr>
          <w:rFonts w:cs="Arial"/>
          <w:color w:val="0F0F0F"/>
        </w:rPr>
        <w:t xml:space="preserve">per </w:t>
      </w:r>
      <w:r w:rsidR="00927A9C" w:rsidRPr="000A2DC7">
        <w:rPr>
          <w:rFonts w:cs="Arial"/>
          <w:color w:val="1E1E1E"/>
        </w:rPr>
        <w:t xml:space="preserve">acre) </w:t>
      </w:r>
      <w:r w:rsidR="00927A9C" w:rsidRPr="000A2DC7">
        <w:rPr>
          <w:rFonts w:cs="Arial"/>
          <w:color w:val="0F0F0F"/>
        </w:rPr>
        <w:t xml:space="preserve">for each </w:t>
      </w:r>
      <w:proofErr w:type="spellStart"/>
      <w:r w:rsidR="00927A9C" w:rsidRPr="000A2DC7">
        <w:rPr>
          <w:rFonts w:cs="Arial"/>
          <w:color w:val="1E1E1E"/>
        </w:rPr>
        <w:t>SFg</w:t>
      </w:r>
      <w:proofErr w:type="spellEnd"/>
      <w:r w:rsidR="00927A9C" w:rsidRPr="000A2DC7">
        <w:rPr>
          <w:rFonts w:cs="Arial"/>
          <w:color w:val="1E1E1E"/>
        </w:rPr>
        <w:t xml:space="preserve"> </w:t>
      </w:r>
      <w:r w:rsidR="00927A9C" w:rsidRPr="000A2DC7">
        <w:rPr>
          <w:rFonts w:cs="Arial"/>
          <w:color w:val="0F0F0F"/>
        </w:rPr>
        <w:t xml:space="preserve">Planning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0F0F0F"/>
        </w:rPr>
        <w:t xml:space="preserve">Area. These Average Densities </w:t>
      </w:r>
      <w:r w:rsidR="00927A9C" w:rsidRPr="000A2DC7">
        <w:rPr>
          <w:rFonts w:cs="Arial"/>
          <w:color w:val="1E1E1E"/>
        </w:rPr>
        <w:t xml:space="preserve">are set </w:t>
      </w:r>
      <w:r w:rsidR="00927A9C" w:rsidRPr="000A2DC7">
        <w:rPr>
          <w:rFonts w:cs="Arial"/>
          <w:color w:val="0F0F0F"/>
        </w:rPr>
        <w:t xml:space="preserve">forth on the PD Development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1E1E1E"/>
        </w:rPr>
        <w:t>Plan, and</w:t>
      </w:r>
      <w:r w:rsidR="0006367B" w:rsidRPr="000A2DC7">
        <w:rPr>
          <w:rFonts w:cs="Arial"/>
          <w:color w:val="2F2F2F"/>
        </w:rPr>
        <w:t xml:space="preserve"> </w:t>
      </w:r>
      <w:r w:rsidR="00927A9C" w:rsidRPr="000A2DC7">
        <w:rPr>
          <w:rFonts w:cs="Arial"/>
          <w:color w:val="0F0F0F"/>
        </w:rPr>
        <w:t xml:space="preserve">reflect </w:t>
      </w:r>
      <w:r w:rsidR="00927A9C" w:rsidRPr="000A2DC7">
        <w:rPr>
          <w:rFonts w:cs="Arial"/>
          <w:color w:val="1E1E1E"/>
        </w:rPr>
        <w:t xml:space="preserve">the </w:t>
      </w:r>
      <w:r w:rsidR="00927A9C" w:rsidRPr="000A2DC7">
        <w:rPr>
          <w:rFonts w:cs="Arial"/>
          <w:color w:val="0F0F0F"/>
        </w:rPr>
        <w:t>numbe</w:t>
      </w:r>
      <w:r w:rsidR="00927A9C" w:rsidRPr="000A2DC7">
        <w:rPr>
          <w:rFonts w:cs="Arial"/>
          <w:color w:val="2F2F2F"/>
        </w:rPr>
        <w:t xml:space="preserve">r </w:t>
      </w:r>
      <w:r w:rsidR="00927A9C" w:rsidRPr="000A2DC7">
        <w:rPr>
          <w:rFonts w:cs="Arial"/>
          <w:color w:val="1E1E1E"/>
        </w:rPr>
        <w:t xml:space="preserve">of </w:t>
      </w:r>
      <w:r w:rsidR="00927A9C" w:rsidRPr="000A2DC7">
        <w:rPr>
          <w:rFonts w:cs="Arial"/>
          <w:color w:val="0F0F0F"/>
        </w:rPr>
        <w:t xml:space="preserve">units </w:t>
      </w:r>
      <w:r w:rsidR="00927A9C" w:rsidRPr="000A2DC7">
        <w:rPr>
          <w:rFonts w:cs="Arial"/>
          <w:color w:val="1E1E1E"/>
        </w:rPr>
        <w:t xml:space="preserve">over </w:t>
      </w:r>
      <w:r w:rsidR="00927A9C" w:rsidRPr="000A2DC7">
        <w:rPr>
          <w:rFonts w:cs="Times New Roman"/>
          <w:color w:val="1E1E1E"/>
        </w:rPr>
        <w:t xml:space="preserve">the </w:t>
      </w:r>
      <w:r w:rsidR="00927A9C" w:rsidRPr="000A2DC7">
        <w:rPr>
          <w:rFonts w:cs="Arial"/>
          <w:color w:val="1E1E1E"/>
        </w:rPr>
        <w:t xml:space="preserve">entire acreage for </w:t>
      </w:r>
      <w:r w:rsidR="00927A9C" w:rsidRPr="000A2DC7">
        <w:rPr>
          <w:rFonts w:cs="Arial"/>
          <w:color w:val="0F0F0F"/>
        </w:rPr>
        <w:t xml:space="preserve">the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0F0F0F"/>
        </w:rPr>
        <w:t>P</w:t>
      </w:r>
      <w:r w:rsidR="00927A9C" w:rsidRPr="000A2DC7">
        <w:rPr>
          <w:rFonts w:cs="Arial"/>
          <w:color w:val="3F3F3F"/>
        </w:rPr>
        <w:t>l</w:t>
      </w:r>
      <w:r w:rsidR="00927A9C" w:rsidRPr="000A2DC7">
        <w:rPr>
          <w:rFonts w:cs="Arial"/>
          <w:color w:val="1E1E1E"/>
        </w:rPr>
        <w:t xml:space="preserve">anning </w:t>
      </w:r>
      <w:r w:rsidR="00927A9C" w:rsidRPr="000A2DC7">
        <w:rPr>
          <w:rFonts w:cs="Arial"/>
          <w:color w:val="0F0F0F"/>
        </w:rPr>
        <w:t xml:space="preserve">Area. Densities </w:t>
      </w:r>
      <w:r w:rsidR="00927A9C" w:rsidRPr="000A2DC7">
        <w:rPr>
          <w:rFonts w:cs="Arial"/>
          <w:color w:val="1E1E1E"/>
        </w:rPr>
        <w:t xml:space="preserve">within portions of </w:t>
      </w:r>
      <w:r w:rsidR="00927A9C" w:rsidRPr="000A2DC7">
        <w:rPr>
          <w:rFonts w:cs="Arial"/>
          <w:color w:val="0F0F0F"/>
        </w:rPr>
        <w:t>the</w:t>
      </w:r>
      <w:r w:rsidR="0006367B" w:rsidRPr="000A2DC7">
        <w:rPr>
          <w:rFonts w:cs="Arial"/>
          <w:color w:val="2F2F2F"/>
        </w:rPr>
        <w:t xml:space="preserve"> </w:t>
      </w:r>
      <w:r w:rsidR="00927A9C" w:rsidRPr="000A2DC7">
        <w:rPr>
          <w:rFonts w:cs="Arial"/>
          <w:color w:val="0F0F0F"/>
        </w:rPr>
        <w:t>P</w:t>
      </w:r>
      <w:r w:rsidR="00927A9C" w:rsidRPr="000A2DC7">
        <w:rPr>
          <w:rFonts w:cs="Arial"/>
          <w:color w:val="2F2F2F"/>
        </w:rPr>
        <w:t>l</w:t>
      </w:r>
      <w:r w:rsidR="00927A9C" w:rsidRPr="000A2DC7">
        <w:rPr>
          <w:rFonts w:cs="Arial"/>
          <w:color w:val="0F0F0F"/>
        </w:rPr>
        <w:t>ann</w:t>
      </w:r>
      <w:r w:rsidR="00927A9C" w:rsidRPr="000A2DC7">
        <w:rPr>
          <w:rFonts w:cs="Arial"/>
          <w:color w:val="3F3F3F"/>
        </w:rPr>
        <w:t>i</w:t>
      </w:r>
      <w:r w:rsidR="004102E3">
        <w:rPr>
          <w:rFonts w:cs="Arial"/>
          <w:color w:val="1E1E1E"/>
        </w:rPr>
        <w:t xml:space="preserve">ng Area will vary </w:t>
      </w:r>
      <w:r w:rsidR="004102E3">
        <w:rPr>
          <w:rFonts w:cs="Arial"/>
          <w:color w:val="1E1E1E"/>
        </w:rPr>
        <w:tab/>
      </w:r>
      <w:r w:rsidR="004102E3">
        <w:rPr>
          <w:rFonts w:cs="Arial"/>
          <w:color w:val="1E1E1E"/>
        </w:rPr>
        <w:tab/>
      </w:r>
      <w:r w:rsidR="004102E3">
        <w:rPr>
          <w:rFonts w:cs="Arial"/>
          <w:color w:val="1E1E1E"/>
        </w:rPr>
        <w:tab/>
      </w:r>
      <w:r w:rsidR="004102E3">
        <w:rPr>
          <w:rFonts w:cs="Arial"/>
          <w:color w:val="1E1E1E"/>
        </w:rPr>
        <w:tab/>
      </w:r>
      <w:r w:rsidR="00927A9C" w:rsidRPr="000A2DC7">
        <w:rPr>
          <w:rFonts w:cs="Arial"/>
          <w:color w:val="0F0F0F"/>
        </w:rPr>
        <w:t>depend</w:t>
      </w:r>
      <w:r w:rsidR="00927A9C" w:rsidRPr="000A2DC7">
        <w:rPr>
          <w:rFonts w:cs="Arial"/>
          <w:color w:val="2F2F2F"/>
        </w:rPr>
        <w:t>i</w:t>
      </w:r>
      <w:r w:rsidR="00927A9C" w:rsidRPr="000A2DC7">
        <w:rPr>
          <w:rFonts w:cs="Arial"/>
          <w:color w:val="0F0F0F"/>
        </w:rPr>
        <w:t xml:space="preserve">ng </w:t>
      </w:r>
      <w:r w:rsidR="00927A9C" w:rsidRPr="000A2DC7">
        <w:rPr>
          <w:rFonts w:cs="Arial"/>
          <w:color w:val="1E1E1E"/>
        </w:rPr>
        <w:t>on product type.</w:t>
      </w:r>
    </w:p>
    <w:p w:rsidR="00927A9C" w:rsidRPr="000A2DC7" w:rsidRDefault="0006367B" w:rsidP="00AD38B5">
      <w:pPr>
        <w:pStyle w:val="NoSpacing"/>
        <w:ind w:left="1440"/>
        <w:rPr>
          <w:rFonts w:cs="Arial"/>
          <w:color w:val="1E1E1E"/>
        </w:rPr>
      </w:pPr>
      <w:r w:rsidRPr="000A2DC7">
        <w:rPr>
          <w:rFonts w:cs="Arial"/>
          <w:color w:val="1E1E1E"/>
        </w:rPr>
        <w:tab/>
      </w:r>
      <w:r w:rsidRPr="000A2DC7">
        <w:rPr>
          <w:rFonts w:cs="Arial"/>
          <w:color w:val="1E1E1E"/>
        </w:rPr>
        <w:tab/>
      </w:r>
      <w:r w:rsidR="00927A9C" w:rsidRPr="000A2DC7">
        <w:rPr>
          <w:rFonts w:cs="Arial"/>
          <w:color w:val="1E1E1E"/>
        </w:rPr>
        <w:t xml:space="preserve">b. </w:t>
      </w:r>
      <w:r w:rsidRPr="000A2DC7">
        <w:rPr>
          <w:rFonts w:cs="Arial"/>
          <w:color w:val="1E1E1E"/>
        </w:rPr>
        <w:tab/>
      </w:r>
      <w:r w:rsidR="00927A9C" w:rsidRPr="004102E3">
        <w:rPr>
          <w:rFonts w:cs="Arial"/>
          <w:b/>
          <w:color w:val="1E1E1E"/>
          <w:u w:val="single"/>
        </w:rPr>
        <w:t xml:space="preserve">Maximum </w:t>
      </w:r>
      <w:r w:rsidR="00927A9C" w:rsidRPr="004102E3">
        <w:rPr>
          <w:rFonts w:cs="Arial"/>
          <w:b/>
          <w:color w:val="0F0F0F"/>
          <w:u w:val="single"/>
        </w:rPr>
        <w:t xml:space="preserve">Number </w:t>
      </w:r>
      <w:r w:rsidR="00927A9C" w:rsidRPr="004102E3">
        <w:rPr>
          <w:rFonts w:cs="Arial"/>
          <w:b/>
          <w:color w:val="1E1E1E"/>
          <w:u w:val="single"/>
        </w:rPr>
        <w:t xml:space="preserve">of </w:t>
      </w:r>
      <w:r w:rsidR="00927A9C" w:rsidRPr="004102E3">
        <w:rPr>
          <w:rFonts w:cs="Arial"/>
          <w:b/>
          <w:color w:val="0F0F0F"/>
          <w:u w:val="single"/>
        </w:rPr>
        <w:t>Dwelling Units</w:t>
      </w:r>
      <w:r w:rsidR="00927A9C" w:rsidRPr="004102E3">
        <w:rPr>
          <w:rFonts w:cs="Arial"/>
          <w:b/>
          <w:color w:val="2F2F2F"/>
          <w:u w:val="single"/>
        </w:rPr>
        <w:t>.</w:t>
      </w:r>
      <w:r w:rsidR="00927A9C" w:rsidRPr="000A2DC7">
        <w:rPr>
          <w:rFonts w:cs="Arial"/>
          <w:color w:val="2F2F2F"/>
        </w:rPr>
        <w:t xml:space="preserve"> </w:t>
      </w:r>
      <w:r w:rsidR="00927A9C" w:rsidRPr="000A2DC7">
        <w:rPr>
          <w:rFonts w:cs="Arial"/>
          <w:color w:val="1E1E1E"/>
        </w:rPr>
        <w:t xml:space="preserve">The maximum number of </w:t>
      </w:r>
      <w:r w:rsidR="004102E3">
        <w:rPr>
          <w:rFonts w:cs="Arial"/>
          <w:color w:val="1E1E1E"/>
        </w:rPr>
        <w:tab/>
      </w:r>
      <w:r w:rsidR="004102E3">
        <w:rPr>
          <w:rFonts w:cs="Arial"/>
          <w:color w:val="1E1E1E"/>
        </w:rPr>
        <w:tab/>
      </w:r>
      <w:r w:rsidR="004102E3">
        <w:rPr>
          <w:rFonts w:cs="Arial"/>
          <w:color w:val="1E1E1E"/>
        </w:rPr>
        <w:tab/>
      </w:r>
      <w:r w:rsidR="004102E3">
        <w:rPr>
          <w:rFonts w:cs="Arial"/>
          <w:color w:val="1E1E1E"/>
        </w:rPr>
        <w:tab/>
      </w:r>
      <w:r w:rsidRPr="000A2DC7">
        <w:rPr>
          <w:rFonts w:cs="Arial"/>
          <w:color w:val="1E1E1E"/>
        </w:rPr>
        <w:t>Dwelling</w:t>
      </w:r>
      <w:r w:rsidR="00927A9C" w:rsidRPr="000A2DC7">
        <w:rPr>
          <w:rFonts w:cs="Arial"/>
          <w:color w:val="1E1E1E"/>
        </w:rPr>
        <w:t xml:space="preserve"> Units </w:t>
      </w:r>
      <w:r w:rsidR="00927A9C" w:rsidRPr="000A2DC7">
        <w:rPr>
          <w:rFonts w:cs="Arial"/>
          <w:color w:val="0F0F0F"/>
        </w:rPr>
        <w:t>perm</w:t>
      </w:r>
      <w:r w:rsidR="00927A9C" w:rsidRPr="000A2DC7">
        <w:rPr>
          <w:rFonts w:cs="Arial"/>
          <w:color w:val="2F2F2F"/>
        </w:rPr>
        <w:t xml:space="preserve">itted </w:t>
      </w:r>
      <w:r w:rsidRPr="000A2DC7">
        <w:rPr>
          <w:rFonts w:cs="Arial"/>
          <w:color w:val="1E1E1E"/>
        </w:rPr>
        <w:t xml:space="preserve">within each </w:t>
      </w:r>
      <w:proofErr w:type="spellStart"/>
      <w:r w:rsidRPr="000A2DC7">
        <w:rPr>
          <w:rFonts w:cs="Arial"/>
          <w:color w:val="1E1E1E"/>
        </w:rPr>
        <w:t>SFg</w:t>
      </w:r>
      <w:proofErr w:type="spellEnd"/>
      <w:r w:rsidRPr="000A2DC7">
        <w:rPr>
          <w:rFonts w:cs="Arial"/>
          <w:color w:val="1E1E1E"/>
        </w:rPr>
        <w:t xml:space="preserve"> </w:t>
      </w:r>
      <w:r w:rsidR="00927A9C" w:rsidRPr="000A2DC7">
        <w:rPr>
          <w:rFonts w:cs="Arial"/>
          <w:color w:val="0F0F0F"/>
        </w:rPr>
        <w:t>residential Plann</w:t>
      </w:r>
      <w:r w:rsidR="00927A9C" w:rsidRPr="000A2DC7">
        <w:rPr>
          <w:rFonts w:cs="Arial"/>
          <w:color w:val="2F2F2F"/>
        </w:rPr>
        <w:t>i</w:t>
      </w:r>
      <w:r w:rsidR="00927A9C" w:rsidRPr="000A2DC7">
        <w:rPr>
          <w:rFonts w:cs="Arial"/>
          <w:color w:val="0F0F0F"/>
        </w:rPr>
        <w:t xml:space="preserve">ng Area shall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0F0F0F"/>
        </w:rPr>
        <w:t xml:space="preserve">not exceed </w:t>
      </w:r>
      <w:r w:rsidR="00927A9C" w:rsidRPr="000A2DC7">
        <w:rPr>
          <w:rFonts w:cs="Times New Roman"/>
          <w:color w:val="0F0F0F"/>
        </w:rPr>
        <w:t xml:space="preserve">120% </w:t>
      </w:r>
      <w:r w:rsidR="00927A9C" w:rsidRPr="000A2DC7">
        <w:rPr>
          <w:rFonts w:cs="Arial"/>
          <w:color w:val="1E1E1E"/>
        </w:rPr>
        <w:t xml:space="preserve">of </w:t>
      </w:r>
      <w:r w:rsidR="004102E3">
        <w:rPr>
          <w:rFonts w:cs="Arial"/>
          <w:color w:val="0F0F0F"/>
        </w:rPr>
        <w:t xml:space="preserve">the units </w:t>
      </w:r>
      <w:r w:rsidR="00927A9C" w:rsidRPr="000A2DC7">
        <w:rPr>
          <w:rFonts w:cs="Arial"/>
          <w:color w:val="1E1E1E"/>
        </w:rPr>
        <w:t xml:space="preserve">shown </w:t>
      </w:r>
      <w:r w:rsidR="00927A9C" w:rsidRPr="000A2DC7">
        <w:rPr>
          <w:rFonts w:cs="Arial"/>
          <w:color w:val="0F0F0F"/>
        </w:rPr>
        <w:t xml:space="preserve">on the PD Development Plan for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0F0F0F"/>
        </w:rPr>
        <w:t>each</w:t>
      </w:r>
      <w:r w:rsidRPr="000A2DC7">
        <w:rPr>
          <w:rFonts w:cs="Arial"/>
          <w:color w:val="1E1E1E"/>
        </w:rPr>
        <w:t xml:space="preserve"> </w:t>
      </w:r>
      <w:r w:rsidR="00927A9C" w:rsidRPr="000A2DC7">
        <w:rPr>
          <w:rFonts w:cs="Arial"/>
          <w:color w:val="0F0F0F"/>
        </w:rPr>
        <w:t xml:space="preserve">individual Planning </w:t>
      </w:r>
      <w:r w:rsidR="00927A9C" w:rsidRPr="000A2DC7">
        <w:rPr>
          <w:rFonts w:cs="Arial"/>
          <w:bCs/>
          <w:color w:val="0F0F0F"/>
        </w:rPr>
        <w:t>Area</w:t>
      </w:r>
      <w:r w:rsidR="00927A9C" w:rsidRPr="000A2DC7">
        <w:rPr>
          <w:rFonts w:cs="Arial"/>
          <w:bCs/>
          <w:color w:val="3F3F3F"/>
        </w:rPr>
        <w:t>.</w:t>
      </w:r>
    </w:p>
    <w:p w:rsidR="00927A9C" w:rsidRPr="000A2DC7" w:rsidRDefault="0006367B" w:rsidP="00AD38B5">
      <w:pPr>
        <w:pStyle w:val="NoSpacing"/>
        <w:ind w:left="1440"/>
        <w:rPr>
          <w:rFonts w:cs="Arial"/>
          <w:color w:val="3F3F3F"/>
        </w:rPr>
      </w:pPr>
      <w:r w:rsidRPr="000A2DC7">
        <w:rPr>
          <w:rFonts w:cs="Arial"/>
          <w:color w:val="2F2F2F"/>
        </w:rPr>
        <w:tab/>
      </w:r>
      <w:r w:rsidRPr="000A2DC7">
        <w:rPr>
          <w:rFonts w:cs="Arial"/>
          <w:color w:val="2F2F2F"/>
        </w:rPr>
        <w:tab/>
      </w:r>
      <w:r w:rsidR="00927A9C" w:rsidRPr="000A2DC7">
        <w:rPr>
          <w:rFonts w:cs="Arial"/>
          <w:color w:val="2F2F2F"/>
        </w:rPr>
        <w:t xml:space="preserve">c. </w:t>
      </w:r>
      <w:r w:rsidRPr="000A2DC7">
        <w:rPr>
          <w:rFonts w:cs="Arial"/>
          <w:color w:val="2F2F2F"/>
        </w:rPr>
        <w:tab/>
      </w:r>
      <w:r w:rsidR="00927A9C" w:rsidRPr="004102E3">
        <w:rPr>
          <w:rFonts w:cs="Arial"/>
          <w:b/>
          <w:color w:val="0F0F0F"/>
          <w:u w:val="single"/>
        </w:rPr>
        <w:t xml:space="preserve">Building </w:t>
      </w:r>
      <w:r w:rsidR="00927A9C" w:rsidRPr="004102E3">
        <w:rPr>
          <w:rFonts w:cs="Arial"/>
          <w:b/>
          <w:color w:val="1E1E1E"/>
          <w:u w:val="single"/>
        </w:rPr>
        <w:t>Setback:</w:t>
      </w:r>
      <w:r w:rsidR="00927A9C" w:rsidRPr="000A2DC7">
        <w:rPr>
          <w:rFonts w:cs="Arial"/>
          <w:color w:val="1E1E1E"/>
        </w:rPr>
        <w:t xml:space="preserve"> The </w:t>
      </w:r>
      <w:r w:rsidR="00927A9C" w:rsidRPr="000A2DC7">
        <w:rPr>
          <w:rFonts w:cs="Arial"/>
          <w:color w:val="0F0F0F"/>
        </w:rPr>
        <w:t>mi</w:t>
      </w:r>
      <w:r w:rsidR="00927A9C" w:rsidRPr="000A2DC7">
        <w:rPr>
          <w:rFonts w:cs="Arial"/>
          <w:color w:val="2F2F2F"/>
        </w:rPr>
        <w:t>nim</w:t>
      </w:r>
      <w:r w:rsidR="00927A9C" w:rsidRPr="000A2DC7">
        <w:rPr>
          <w:rFonts w:cs="Arial"/>
          <w:color w:val="0F0F0F"/>
        </w:rPr>
        <w:t>um Bu</w:t>
      </w:r>
      <w:r w:rsidR="00927A9C" w:rsidRPr="000A2DC7">
        <w:rPr>
          <w:rFonts w:cs="Arial"/>
          <w:color w:val="3F3F3F"/>
        </w:rPr>
        <w:t>il</w:t>
      </w:r>
      <w:r w:rsidR="00927A9C" w:rsidRPr="000A2DC7">
        <w:rPr>
          <w:rFonts w:cs="Arial"/>
          <w:color w:val="1E1E1E"/>
        </w:rPr>
        <w:t xml:space="preserve">ding Setbacks in </w:t>
      </w:r>
      <w:proofErr w:type="spellStart"/>
      <w:r w:rsidR="00927A9C" w:rsidRPr="000A2DC7">
        <w:rPr>
          <w:rFonts w:cs="Arial"/>
          <w:color w:val="1E1E1E"/>
        </w:rPr>
        <w:t>SFg</w:t>
      </w:r>
      <w:proofErr w:type="spellEnd"/>
      <w:r w:rsidR="00927A9C" w:rsidRPr="000A2DC7">
        <w:rPr>
          <w:rFonts w:cs="Arial"/>
          <w:color w:val="1E1E1E"/>
        </w:rPr>
        <w:t xml:space="preserve"> </w:t>
      </w:r>
      <w:r w:rsidR="00927A9C" w:rsidRPr="000A2DC7">
        <w:rPr>
          <w:rFonts w:cs="Arial"/>
          <w:color w:val="0F0F0F"/>
        </w:rPr>
        <w:t xml:space="preserve">residential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0F0F0F"/>
        </w:rPr>
        <w:t xml:space="preserve">Planning </w:t>
      </w:r>
      <w:r w:rsidR="00927A9C" w:rsidRPr="000A2DC7">
        <w:rPr>
          <w:rFonts w:cs="Arial"/>
          <w:color w:val="1E1E1E"/>
        </w:rPr>
        <w:t>Areas sha</w:t>
      </w:r>
      <w:r w:rsidR="00927A9C" w:rsidRPr="000A2DC7">
        <w:rPr>
          <w:rFonts w:cs="Arial"/>
          <w:color w:val="3F3F3F"/>
        </w:rPr>
        <w:t xml:space="preserve">ll </w:t>
      </w:r>
      <w:r w:rsidR="00927A9C" w:rsidRPr="000A2DC7">
        <w:rPr>
          <w:rFonts w:cs="Arial"/>
          <w:color w:val="1E1E1E"/>
        </w:rPr>
        <w:t>be</w:t>
      </w:r>
      <w:r w:rsidR="00927A9C" w:rsidRPr="000A2DC7">
        <w:rPr>
          <w:rFonts w:cs="Arial"/>
          <w:color w:val="3F3F3F"/>
        </w:rPr>
        <w:t>:</w:t>
      </w:r>
    </w:p>
    <w:p w:rsidR="00927A9C" w:rsidRPr="000A2DC7" w:rsidRDefault="0006367B" w:rsidP="00AD38B5">
      <w:pPr>
        <w:pStyle w:val="NoSpacing"/>
        <w:ind w:left="1440"/>
        <w:rPr>
          <w:rFonts w:cs="Arial"/>
          <w:color w:val="0F0F0F"/>
        </w:rPr>
      </w:pPr>
      <w:r w:rsidRPr="000A2DC7">
        <w:rPr>
          <w:rFonts w:cs="Arial"/>
          <w:color w:val="1E1E1E"/>
        </w:rPr>
        <w:tab/>
      </w:r>
      <w:r w:rsidRPr="000A2DC7">
        <w:rPr>
          <w:rFonts w:cs="Arial"/>
          <w:color w:val="1E1E1E"/>
        </w:rPr>
        <w:tab/>
      </w:r>
      <w:r w:rsidRPr="000A2DC7">
        <w:rPr>
          <w:rFonts w:cs="Arial"/>
          <w:color w:val="1E1E1E"/>
        </w:rPr>
        <w:tab/>
      </w:r>
      <w:r w:rsidRPr="000A2DC7">
        <w:rPr>
          <w:rFonts w:cs="Arial"/>
          <w:color w:val="1E1E1E"/>
        </w:rPr>
        <w:tab/>
        <w:t>Build</w:t>
      </w:r>
      <w:r w:rsidR="00927A9C" w:rsidRPr="000A2DC7">
        <w:rPr>
          <w:rFonts w:cs="Arial"/>
          <w:color w:val="1E1E1E"/>
        </w:rPr>
        <w:t>ing fron</w:t>
      </w:r>
      <w:r w:rsidRPr="000A2DC7">
        <w:rPr>
          <w:rFonts w:cs="Arial"/>
          <w:color w:val="1E1E1E"/>
        </w:rPr>
        <w:t>t</w:t>
      </w:r>
      <w:r w:rsidRPr="000A2DC7">
        <w:rPr>
          <w:rFonts w:cs="Arial"/>
          <w:color w:val="1E1E1E"/>
        </w:rPr>
        <w:tab/>
      </w:r>
      <w:r w:rsidR="00927A9C" w:rsidRPr="000A2DC7">
        <w:rPr>
          <w:rFonts w:cs="Times New Roman"/>
          <w:color w:val="1E1E1E"/>
        </w:rPr>
        <w:t xml:space="preserve">20 </w:t>
      </w:r>
      <w:r w:rsidR="00927A9C" w:rsidRPr="000A2DC7">
        <w:rPr>
          <w:rFonts w:cs="Arial"/>
          <w:color w:val="0F0F0F"/>
        </w:rPr>
        <w:t>feet</w:t>
      </w:r>
    </w:p>
    <w:p w:rsidR="00927A9C" w:rsidRPr="000A2DC7" w:rsidRDefault="0006367B" w:rsidP="00AD38B5">
      <w:pPr>
        <w:pStyle w:val="NoSpacing"/>
        <w:ind w:left="1440"/>
        <w:rPr>
          <w:rFonts w:cs="Arial"/>
          <w:color w:val="1E1E1E"/>
        </w:rPr>
      </w:pPr>
      <w:r w:rsidRPr="000A2DC7">
        <w:rPr>
          <w:rFonts w:cs="Arial"/>
          <w:color w:val="0F0F0F"/>
        </w:rPr>
        <w:tab/>
      </w:r>
      <w:r w:rsidRPr="000A2DC7">
        <w:rPr>
          <w:rFonts w:cs="Arial"/>
          <w:color w:val="0F0F0F"/>
        </w:rPr>
        <w:tab/>
      </w:r>
      <w:r w:rsidRPr="000A2DC7">
        <w:rPr>
          <w:rFonts w:cs="Arial"/>
          <w:color w:val="0F0F0F"/>
        </w:rPr>
        <w:tab/>
      </w:r>
      <w:r w:rsidRPr="000A2DC7">
        <w:rPr>
          <w:rFonts w:cs="Arial"/>
          <w:color w:val="0F0F0F"/>
        </w:rPr>
        <w:tab/>
      </w:r>
      <w:r w:rsidR="00927A9C" w:rsidRPr="000A2DC7">
        <w:rPr>
          <w:rFonts w:cs="Arial"/>
          <w:color w:val="0F0F0F"/>
        </w:rPr>
        <w:t xml:space="preserve">Building </w:t>
      </w:r>
      <w:r w:rsidRPr="000A2DC7">
        <w:rPr>
          <w:rFonts w:cs="Arial"/>
          <w:color w:val="1E1E1E"/>
        </w:rPr>
        <w:t>side</w:t>
      </w:r>
      <w:r w:rsidRPr="000A2DC7">
        <w:rPr>
          <w:rFonts w:cs="Arial"/>
          <w:color w:val="1E1E1E"/>
        </w:rPr>
        <w:tab/>
      </w:r>
      <w:r w:rsidR="00927A9C" w:rsidRPr="000A2DC7">
        <w:rPr>
          <w:rFonts w:cs="Times New Roman"/>
          <w:color w:val="1E1E1E"/>
        </w:rPr>
        <w:t xml:space="preserve">15 </w:t>
      </w:r>
      <w:r w:rsidR="00927A9C" w:rsidRPr="000A2DC7">
        <w:rPr>
          <w:rFonts w:cs="Arial"/>
          <w:color w:val="1E1E1E"/>
        </w:rPr>
        <w:t>feet</w:t>
      </w:r>
    </w:p>
    <w:p w:rsidR="00927A9C" w:rsidRPr="000A2DC7" w:rsidRDefault="0006367B" w:rsidP="00AD38B5">
      <w:pPr>
        <w:pStyle w:val="NoSpacing"/>
        <w:ind w:left="1440"/>
        <w:rPr>
          <w:rFonts w:cs="Arial"/>
          <w:color w:val="1E1E1E"/>
        </w:rPr>
      </w:pPr>
      <w:r w:rsidRPr="000A2DC7">
        <w:rPr>
          <w:rFonts w:cs="Arial"/>
          <w:color w:val="0F0F0F"/>
        </w:rPr>
        <w:tab/>
      </w:r>
      <w:r w:rsidRPr="000A2DC7">
        <w:rPr>
          <w:rFonts w:cs="Arial"/>
          <w:color w:val="0F0F0F"/>
        </w:rPr>
        <w:tab/>
      </w:r>
      <w:r w:rsidRPr="000A2DC7">
        <w:rPr>
          <w:rFonts w:cs="Arial"/>
          <w:color w:val="0F0F0F"/>
        </w:rPr>
        <w:tab/>
      </w:r>
      <w:r w:rsidRPr="000A2DC7">
        <w:rPr>
          <w:rFonts w:cs="Arial"/>
          <w:color w:val="0F0F0F"/>
        </w:rPr>
        <w:tab/>
      </w:r>
      <w:r w:rsidR="00927A9C" w:rsidRPr="000A2DC7">
        <w:rPr>
          <w:rFonts w:cs="Arial"/>
          <w:color w:val="0F0F0F"/>
        </w:rPr>
        <w:t>Building rear</w:t>
      </w:r>
      <w:r w:rsidRPr="000A2DC7">
        <w:rPr>
          <w:rFonts w:cs="Arial"/>
          <w:color w:val="3F3F3F"/>
        </w:rPr>
        <w:tab/>
      </w:r>
      <w:r w:rsidR="00927A9C" w:rsidRPr="000A2DC7">
        <w:rPr>
          <w:rFonts w:cs="Times New Roman"/>
          <w:color w:val="0F0F0F"/>
        </w:rPr>
        <w:t xml:space="preserve">20 </w:t>
      </w:r>
      <w:r w:rsidR="00927A9C" w:rsidRPr="000A2DC7">
        <w:rPr>
          <w:rFonts w:cs="Arial"/>
          <w:color w:val="1E1E1E"/>
        </w:rPr>
        <w:t>feet</w:t>
      </w:r>
    </w:p>
    <w:p w:rsidR="0006367B" w:rsidRPr="000A2DC7" w:rsidRDefault="0006367B" w:rsidP="00AD38B5">
      <w:pPr>
        <w:pStyle w:val="NoSpacing"/>
        <w:ind w:left="1440"/>
        <w:rPr>
          <w:rFonts w:cs="Arial"/>
          <w:color w:val="1E1E1E"/>
        </w:rPr>
      </w:pPr>
    </w:p>
    <w:p w:rsidR="00927A9C" w:rsidRPr="000A2DC7" w:rsidRDefault="0006367B" w:rsidP="00AD38B5">
      <w:pPr>
        <w:pStyle w:val="NoSpacing"/>
        <w:ind w:left="1440"/>
        <w:rPr>
          <w:rFonts w:cs="Arial"/>
          <w:color w:val="595959"/>
        </w:rPr>
      </w:pPr>
      <w:r w:rsidRPr="000A2DC7">
        <w:rPr>
          <w:rFonts w:cs="Arial"/>
          <w:color w:val="1E1E1E"/>
        </w:rPr>
        <w:tab/>
      </w:r>
      <w:r w:rsidRPr="000A2DC7">
        <w:rPr>
          <w:rFonts w:cs="Arial"/>
          <w:color w:val="1E1E1E"/>
        </w:rPr>
        <w:tab/>
      </w:r>
      <w:r w:rsidR="00927A9C" w:rsidRPr="000A2DC7">
        <w:rPr>
          <w:rFonts w:cs="Arial"/>
          <w:color w:val="1E1E1E"/>
        </w:rPr>
        <w:t>d</w:t>
      </w:r>
      <w:r w:rsidR="00927A9C" w:rsidRPr="000A2DC7">
        <w:rPr>
          <w:rFonts w:cs="Arial"/>
          <w:color w:val="3F3F3F"/>
        </w:rPr>
        <w:t xml:space="preserve">. </w:t>
      </w:r>
      <w:r w:rsidRPr="000A2DC7">
        <w:rPr>
          <w:rFonts w:cs="Arial"/>
          <w:color w:val="3F3F3F"/>
        </w:rPr>
        <w:tab/>
      </w:r>
      <w:r w:rsidR="00927A9C" w:rsidRPr="004102E3">
        <w:rPr>
          <w:rFonts w:cs="Arial"/>
          <w:b/>
          <w:color w:val="0F0F0F"/>
          <w:u w:val="single"/>
        </w:rPr>
        <w:t>Build</w:t>
      </w:r>
      <w:r w:rsidR="00927A9C" w:rsidRPr="004102E3">
        <w:rPr>
          <w:rFonts w:cs="Arial"/>
          <w:b/>
          <w:color w:val="2F2F2F"/>
          <w:u w:val="single"/>
        </w:rPr>
        <w:t>in</w:t>
      </w:r>
      <w:r w:rsidR="00927A9C" w:rsidRPr="004102E3">
        <w:rPr>
          <w:rFonts w:cs="Arial"/>
          <w:b/>
          <w:color w:val="0F0F0F"/>
          <w:u w:val="single"/>
        </w:rPr>
        <w:t xml:space="preserve">g </w:t>
      </w:r>
      <w:r w:rsidR="00927A9C" w:rsidRPr="004102E3">
        <w:rPr>
          <w:rFonts w:cs="Arial"/>
          <w:b/>
          <w:color w:val="1E1E1E"/>
          <w:u w:val="single"/>
        </w:rPr>
        <w:t>Separation</w:t>
      </w:r>
      <w:r w:rsidR="00927A9C" w:rsidRPr="004102E3">
        <w:rPr>
          <w:rFonts w:cs="Arial"/>
          <w:b/>
          <w:color w:val="3F3F3F"/>
          <w:u w:val="single"/>
        </w:rPr>
        <w:t>.</w:t>
      </w:r>
      <w:r w:rsidR="00927A9C" w:rsidRPr="000A2DC7">
        <w:rPr>
          <w:rFonts w:cs="Arial"/>
          <w:color w:val="3F3F3F"/>
        </w:rPr>
        <w:t xml:space="preserve"> </w:t>
      </w:r>
      <w:r w:rsidR="00927A9C" w:rsidRPr="000A2DC7">
        <w:rPr>
          <w:rFonts w:cs="Arial"/>
          <w:color w:val="1E1E1E"/>
        </w:rPr>
        <w:t>The minimum building separation sha</w:t>
      </w:r>
      <w:r w:rsidR="00927A9C" w:rsidRPr="000A2DC7">
        <w:rPr>
          <w:rFonts w:cs="Arial"/>
          <w:color w:val="3F3F3F"/>
        </w:rPr>
        <w:t xml:space="preserve">ll </w:t>
      </w:r>
      <w:r w:rsidR="00927A9C" w:rsidRPr="000A2DC7">
        <w:rPr>
          <w:rFonts w:cs="Arial"/>
          <w:color w:val="0F0F0F"/>
        </w:rPr>
        <w:t>be th</w:t>
      </w:r>
      <w:r w:rsidR="00927A9C" w:rsidRPr="000A2DC7">
        <w:rPr>
          <w:rFonts w:cs="Arial"/>
          <w:color w:val="2F2F2F"/>
        </w:rPr>
        <w:t xml:space="preserve">e </w:t>
      </w:r>
      <w:r w:rsidR="004102E3">
        <w:rPr>
          <w:rFonts w:cs="Arial"/>
          <w:color w:val="2F2F2F"/>
        </w:rPr>
        <w:tab/>
      </w:r>
      <w:r w:rsidR="004102E3">
        <w:rPr>
          <w:rFonts w:cs="Arial"/>
          <w:color w:val="2F2F2F"/>
        </w:rPr>
        <w:tab/>
      </w:r>
      <w:r w:rsidR="004102E3">
        <w:rPr>
          <w:rFonts w:cs="Arial"/>
          <w:color w:val="2F2F2F"/>
        </w:rPr>
        <w:tab/>
      </w:r>
      <w:r w:rsidR="004102E3">
        <w:rPr>
          <w:rFonts w:cs="Arial"/>
          <w:color w:val="2F2F2F"/>
        </w:rPr>
        <w:tab/>
      </w:r>
      <w:r w:rsidR="00927A9C" w:rsidRPr="000A2DC7">
        <w:rPr>
          <w:rFonts w:cs="Arial"/>
          <w:color w:val="1E1E1E"/>
        </w:rPr>
        <w:t>greater of</w:t>
      </w:r>
      <w:r w:rsidR="00927A9C" w:rsidRPr="000A2DC7">
        <w:rPr>
          <w:rFonts w:cs="Arial"/>
          <w:color w:val="595959"/>
        </w:rPr>
        <w:t>:</w:t>
      </w:r>
    </w:p>
    <w:p w:rsidR="00927A9C" w:rsidRPr="000A2DC7" w:rsidRDefault="0006367B" w:rsidP="00AD38B5">
      <w:pPr>
        <w:pStyle w:val="NoSpacing"/>
        <w:ind w:left="1440"/>
        <w:rPr>
          <w:rFonts w:cs="Arial"/>
          <w:color w:val="0F0F0F"/>
        </w:rPr>
      </w:pPr>
      <w:r w:rsidRPr="000A2DC7">
        <w:rPr>
          <w:rFonts w:cs="Arial"/>
          <w:color w:val="1E1E1E"/>
        </w:rPr>
        <w:tab/>
      </w:r>
      <w:r w:rsidRPr="000A2DC7">
        <w:rPr>
          <w:rFonts w:cs="Arial"/>
          <w:color w:val="1E1E1E"/>
        </w:rPr>
        <w:tab/>
      </w:r>
      <w:r w:rsidRPr="000A2DC7">
        <w:rPr>
          <w:rFonts w:cs="Arial"/>
          <w:color w:val="1E1E1E"/>
        </w:rPr>
        <w:tab/>
      </w:r>
      <w:proofErr w:type="spellStart"/>
      <w:r w:rsidR="00927A9C" w:rsidRPr="000A2DC7">
        <w:rPr>
          <w:rFonts w:cs="Arial"/>
          <w:color w:val="1E1E1E"/>
        </w:rPr>
        <w:t>i</w:t>
      </w:r>
      <w:proofErr w:type="spellEnd"/>
      <w:r w:rsidR="00927A9C" w:rsidRPr="000A2DC7">
        <w:rPr>
          <w:rFonts w:cs="Arial"/>
          <w:color w:val="1E1E1E"/>
        </w:rPr>
        <w:t xml:space="preserve">) </w:t>
      </w:r>
      <w:r w:rsidRPr="000A2DC7">
        <w:rPr>
          <w:rFonts w:cs="Arial"/>
          <w:color w:val="1E1E1E"/>
        </w:rPr>
        <w:tab/>
      </w:r>
      <w:r w:rsidR="00927A9C" w:rsidRPr="000A2DC7">
        <w:rPr>
          <w:rFonts w:cs="Arial"/>
          <w:color w:val="0F0F0F"/>
        </w:rPr>
        <w:t xml:space="preserve">twenty </w:t>
      </w:r>
      <w:r w:rsidR="00927A9C" w:rsidRPr="000A2DC7">
        <w:rPr>
          <w:rFonts w:cs="Times New Roman"/>
          <w:color w:val="0F0F0F"/>
        </w:rPr>
        <w:t>(20</w:t>
      </w:r>
      <w:r w:rsidR="00927A9C" w:rsidRPr="000A2DC7">
        <w:rPr>
          <w:rFonts w:cs="Times New Roman"/>
          <w:color w:val="2F2F2F"/>
        </w:rPr>
        <w:t xml:space="preserve">) </w:t>
      </w:r>
      <w:r w:rsidR="00927A9C" w:rsidRPr="000A2DC7">
        <w:rPr>
          <w:rFonts w:cs="Arial"/>
          <w:color w:val="0F0F0F"/>
        </w:rPr>
        <w:t xml:space="preserve">feet </w:t>
      </w:r>
      <w:r w:rsidR="00927A9C" w:rsidRPr="000A2DC7">
        <w:rPr>
          <w:rFonts w:cs="Arial"/>
          <w:color w:val="1E1E1E"/>
        </w:rPr>
        <w:t>for Single Fam</w:t>
      </w:r>
      <w:r w:rsidR="00927A9C" w:rsidRPr="000A2DC7">
        <w:rPr>
          <w:rFonts w:cs="Arial"/>
          <w:color w:val="3F3F3F"/>
        </w:rPr>
        <w:t>i</w:t>
      </w:r>
      <w:r w:rsidR="00927A9C" w:rsidRPr="000A2DC7">
        <w:rPr>
          <w:rFonts w:cs="Arial"/>
          <w:color w:val="0F0F0F"/>
        </w:rPr>
        <w:t>ly Detached residential Bu</w:t>
      </w:r>
      <w:r w:rsidR="00927A9C" w:rsidRPr="000A2DC7">
        <w:rPr>
          <w:rFonts w:cs="Arial"/>
          <w:color w:val="3F3F3F"/>
        </w:rPr>
        <w:t>i</w:t>
      </w:r>
      <w:r w:rsidR="00927A9C" w:rsidRPr="000A2DC7">
        <w:rPr>
          <w:rFonts w:cs="Arial"/>
          <w:color w:val="1E1E1E"/>
        </w:rPr>
        <w:t xml:space="preserve">ldings </w:t>
      </w:r>
      <w:r w:rsidR="004102E3">
        <w:rPr>
          <w:rFonts w:cs="Arial"/>
          <w:color w:val="1E1E1E"/>
        </w:rPr>
        <w:tab/>
      </w:r>
      <w:r w:rsidR="004102E3">
        <w:rPr>
          <w:rFonts w:cs="Arial"/>
          <w:color w:val="1E1E1E"/>
        </w:rPr>
        <w:tab/>
      </w:r>
      <w:r w:rsidR="004102E3">
        <w:rPr>
          <w:rFonts w:cs="Arial"/>
          <w:color w:val="1E1E1E"/>
        </w:rPr>
        <w:tab/>
      </w:r>
      <w:r w:rsidR="004102E3">
        <w:rPr>
          <w:rFonts w:cs="Arial"/>
          <w:color w:val="1E1E1E"/>
        </w:rPr>
        <w:tab/>
      </w:r>
      <w:r w:rsidR="00927A9C" w:rsidRPr="000A2DC7">
        <w:rPr>
          <w:rFonts w:cs="Arial"/>
          <w:color w:val="3F3F3F"/>
        </w:rPr>
        <w:t>l</w:t>
      </w:r>
      <w:r w:rsidR="00927A9C" w:rsidRPr="000A2DC7">
        <w:rPr>
          <w:rFonts w:cs="Arial"/>
          <w:color w:val="1E1E1E"/>
        </w:rPr>
        <w:t xml:space="preserve">ocated within </w:t>
      </w:r>
      <w:proofErr w:type="spellStart"/>
      <w:r w:rsidR="00927A9C" w:rsidRPr="000A2DC7">
        <w:rPr>
          <w:rFonts w:cs="Arial"/>
          <w:color w:val="1E1E1E"/>
        </w:rPr>
        <w:t>SFg</w:t>
      </w:r>
      <w:proofErr w:type="spellEnd"/>
      <w:r w:rsidR="00927A9C" w:rsidRPr="000A2DC7">
        <w:rPr>
          <w:rFonts w:cs="Arial"/>
          <w:color w:val="1E1E1E"/>
        </w:rPr>
        <w:t xml:space="preserve"> </w:t>
      </w:r>
      <w:r w:rsidR="00927A9C" w:rsidRPr="000A2DC7">
        <w:rPr>
          <w:rFonts w:cs="Arial"/>
          <w:color w:val="0F0F0F"/>
        </w:rPr>
        <w:t>Land</w:t>
      </w:r>
      <w:r w:rsidR="00927A9C" w:rsidRPr="000A2DC7">
        <w:rPr>
          <w:rFonts w:cs="Arial"/>
          <w:color w:val="2F2F2F"/>
        </w:rPr>
        <w:t xml:space="preserve">s </w:t>
      </w:r>
      <w:r w:rsidR="00927A9C" w:rsidRPr="000A2DC7">
        <w:rPr>
          <w:rFonts w:cs="Arial"/>
          <w:color w:val="0F0F0F"/>
        </w:rPr>
        <w:t xml:space="preserve">Use Planning </w:t>
      </w:r>
      <w:r w:rsidR="00927A9C" w:rsidRPr="000A2DC7">
        <w:rPr>
          <w:rFonts w:cs="Arial"/>
          <w:color w:val="1E1E1E"/>
        </w:rPr>
        <w:t>A</w:t>
      </w:r>
      <w:r w:rsidR="00927A9C" w:rsidRPr="000A2DC7">
        <w:rPr>
          <w:rFonts w:cs="Arial"/>
          <w:color w:val="3F3F3F"/>
        </w:rPr>
        <w:t>r</w:t>
      </w:r>
      <w:r w:rsidRPr="000A2DC7">
        <w:rPr>
          <w:rFonts w:cs="Arial"/>
          <w:color w:val="0F0F0F"/>
        </w:rPr>
        <w:t xml:space="preserve">eas, </w:t>
      </w:r>
      <w:r w:rsidR="00927A9C" w:rsidRPr="000A2DC7">
        <w:rPr>
          <w:rFonts w:cs="Arial"/>
          <w:color w:val="1E1E1E"/>
        </w:rPr>
        <w:t>or</w:t>
      </w:r>
    </w:p>
    <w:p w:rsidR="00927A9C" w:rsidRPr="000A2DC7" w:rsidRDefault="0006367B" w:rsidP="00AD38B5">
      <w:pPr>
        <w:pStyle w:val="NoSpacing"/>
        <w:ind w:left="1440"/>
        <w:rPr>
          <w:rFonts w:cs="Arial"/>
          <w:color w:val="1E1E1E"/>
        </w:rPr>
      </w:pPr>
      <w:r w:rsidRPr="000A2DC7">
        <w:rPr>
          <w:rFonts w:cs="Arial"/>
          <w:color w:val="0F0F0F"/>
        </w:rPr>
        <w:tab/>
      </w:r>
      <w:r w:rsidRPr="000A2DC7">
        <w:rPr>
          <w:rFonts w:cs="Arial"/>
          <w:color w:val="0F0F0F"/>
        </w:rPr>
        <w:tab/>
      </w:r>
      <w:r w:rsidRPr="000A2DC7">
        <w:rPr>
          <w:rFonts w:cs="Arial"/>
          <w:color w:val="0F0F0F"/>
        </w:rPr>
        <w:tab/>
        <w:t>i</w:t>
      </w:r>
      <w:r w:rsidR="00927A9C" w:rsidRPr="000A2DC7">
        <w:rPr>
          <w:rFonts w:cs="Arial"/>
          <w:color w:val="0F0F0F"/>
        </w:rPr>
        <w:t xml:space="preserve">i) </w:t>
      </w:r>
      <w:r w:rsidRPr="000A2DC7">
        <w:rPr>
          <w:rFonts w:cs="Arial"/>
          <w:color w:val="0F0F0F"/>
        </w:rPr>
        <w:tab/>
      </w:r>
      <w:r w:rsidR="00927A9C" w:rsidRPr="000A2DC7">
        <w:rPr>
          <w:rFonts w:cs="Arial"/>
          <w:color w:val="1E1E1E"/>
        </w:rPr>
        <w:t xml:space="preserve">shall </w:t>
      </w:r>
      <w:r w:rsidR="00927A9C" w:rsidRPr="000A2DC7">
        <w:rPr>
          <w:rFonts w:cs="Arial"/>
          <w:color w:val="0F0F0F"/>
        </w:rPr>
        <w:t xml:space="preserve">be governed by the applicable building </w:t>
      </w:r>
      <w:r w:rsidR="00927A9C" w:rsidRPr="000A2DC7">
        <w:rPr>
          <w:rFonts w:cs="Arial"/>
          <w:color w:val="1E1E1E"/>
        </w:rPr>
        <w:t>code.</w:t>
      </w:r>
    </w:p>
    <w:p w:rsidR="00927A9C" w:rsidRPr="000A2DC7" w:rsidRDefault="00927A9C" w:rsidP="00AD38B5">
      <w:pPr>
        <w:pStyle w:val="NoSpacing"/>
        <w:ind w:left="1440"/>
        <w:rPr>
          <w:rFonts w:cs="Arial"/>
          <w:color w:val="D82C2C"/>
        </w:rPr>
      </w:pPr>
    </w:p>
    <w:p w:rsidR="00927A9C" w:rsidRPr="000A2DC7" w:rsidRDefault="0006367B" w:rsidP="00AD38B5">
      <w:pPr>
        <w:pStyle w:val="NoSpacing"/>
        <w:ind w:left="1440"/>
        <w:rPr>
          <w:rFonts w:cs="Arial"/>
          <w:color w:val="515151"/>
        </w:rPr>
      </w:pPr>
      <w:r w:rsidRPr="000A2DC7">
        <w:rPr>
          <w:rFonts w:cs="Times New Roman"/>
          <w:color w:val="121212"/>
        </w:rPr>
        <w:tab/>
      </w:r>
      <w:r w:rsidRPr="000A2DC7">
        <w:rPr>
          <w:rFonts w:cs="Times New Roman"/>
          <w:color w:val="121212"/>
        </w:rPr>
        <w:tab/>
      </w:r>
      <w:r w:rsidR="00927A9C" w:rsidRPr="000A2DC7">
        <w:rPr>
          <w:rFonts w:cs="Times New Roman"/>
          <w:color w:val="121212"/>
        </w:rPr>
        <w:t>e</w:t>
      </w:r>
      <w:r w:rsidR="00927A9C" w:rsidRPr="000A2DC7">
        <w:rPr>
          <w:rFonts w:cs="Times New Roman"/>
          <w:color w:val="383838"/>
        </w:rPr>
        <w:t xml:space="preserve">. </w:t>
      </w:r>
      <w:r w:rsidRPr="000A2DC7">
        <w:rPr>
          <w:rFonts w:cs="Times New Roman"/>
          <w:color w:val="383838"/>
        </w:rPr>
        <w:tab/>
      </w:r>
      <w:r w:rsidR="00927A9C" w:rsidRPr="004102E3">
        <w:rPr>
          <w:rFonts w:cs="Arial"/>
          <w:b/>
          <w:color w:val="121212"/>
          <w:u w:val="single"/>
        </w:rPr>
        <w:t>Building Height.</w:t>
      </w:r>
      <w:r w:rsidR="00927A9C" w:rsidRPr="000A2DC7">
        <w:rPr>
          <w:rFonts w:cs="Arial"/>
          <w:color w:val="121212"/>
        </w:rPr>
        <w:t xml:space="preserve"> No residential Buildings within </w:t>
      </w:r>
      <w:proofErr w:type="spellStart"/>
      <w:r w:rsidR="00927A9C" w:rsidRPr="000A2DC7">
        <w:rPr>
          <w:rFonts w:cs="Arial"/>
          <w:color w:val="252525"/>
        </w:rPr>
        <w:t>SFg</w:t>
      </w:r>
      <w:proofErr w:type="spellEnd"/>
      <w:r w:rsidR="00927A9C" w:rsidRPr="000A2DC7">
        <w:rPr>
          <w:rFonts w:cs="Arial"/>
          <w:color w:val="252525"/>
        </w:rPr>
        <w:t xml:space="preserve"> </w:t>
      </w:r>
      <w:r w:rsidR="00927A9C" w:rsidRPr="000A2DC7">
        <w:rPr>
          <w:rFonts w:cs="Arial"/>
          <w:color w:val="121212"/>
        </w:rPr>
        <w:t>P</w:t>
      </w:r>
      <w:r w:rsidR="00927A9C" w:rsidRPr="000A2DC7">
        <w:rPr>
          <w:rFonts w:cs="Arial"/>
          <w:color w:val="383838"/>
        </w:rPr>
        <w:t>l</w:t>
      </w:r>
      <w:r w:rsidR="00927A9C" w:rsidRPr="000A2DC7">
        <w:rPr>
          <w:rFonts w:cs="Arial"/>
          <w:color w:val="121212"/>
        </w:rPr>
        <w:t>anning A</w:t>
      </w:r>
      <w:r w:rsidR="00927A9C" w:rsidRPr="000A2DC7">
        <w:rPr>
          <w:rFonts w:cs="Arial"/>
          <w:color w:val="383838"/>
        </w:rPr>
        <w:t>r</w:t>
      </w:r>
      <w:r w:rsidR="00927A9C" w:rsidRPr="000A2DC7">
        <w:rPr>
          <w:rFonts w:cs="Arial"/>
          <w:color w:val="121212"/>
        </w:rPr>
        <w:t xml:space="preserve">eas </w:t>
      </w:r>
      <w:r w:rsidR="00927A9C" w:rsidRPr="000A2DC7">
        <w:rPr>
          <w:rFonts w:cs="Arial"/>
          <w:color w:val="252525"/>
        </w:rPr>
        <w:t xml:space="preserve">shall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exceed thirty-five </w:t>
      </w:r>
      <w:r w:rsidR="00927A9C" w:rsidRPr="000A2DC7">
        <w:rPr>
          <w:rFonts w:cs="Arial"/>
          <w:color w:val="383838"/>
        </w:rPr>
        <w:t>(</w:t>
      </w:r>
      <w:r w:rsidR="00927A9C" w:rsidRPr="000A2DC7">
        <w:rPr>
          <w:rFonts w:cs="Arial"/>
          <w:color w:val="121212"/>
        </w:rPr>
        <w:t xml:space="preserve">35) feet in </w:t>
      </w:r>
      <w:r w:rsidR="00927A9C" w:rsidRPr="000A2DC7">
        <w:rPr>
          <w:rFonts w:cs="Arial"/>
          <w:color w:val="383838"/>
        </w:rPr>
        <w:t>hei</w:t>
      </w:r>
      <w:r w:rsidR="00927A9C" w:rsidRPr="000A2DC7">
        <w:rPr>
          <w:rFonts w:cs="Arial"/>
          <w:color w:val="121212"/>
        </w:rPr>
        <w:t>gh</w:t>
      </w:r>
      <w:r w:rsidRPr="000A2DC7">
        <w:rPr>
          <w:rFonts w:cs="Arial"/>
          <w:color w:val="515151"/>
        </w:rPr>
        <w:t xml:space="preserve">t </w:t>
      </w:r>
      <w:r w:rsidR="00927A9C" w:rsidRPr="000A2DC7">
        <w:rPr>
          <w:rFonts w:cs="Arial"/>
          <w:color w:val="252525"/>
        </w:rPr>
        <w:t xml:space="preserve">except by Special </w:t>
      </w:r>
      <w:r w:rsidR="00927A9C" w:rsidRPr="000A2DC7">
        <w:rPr>
          <w:rFonts w:cs="Arial"/>
          <w:color w:val="121212"/>
        </w:rPr>
        <w:t>Review</w:t>
      </w:r>
    </w:p>
    <w:p w:rsidR="00927A9C" w:rsidRDefault="0006367B" w:rsidP="00AD38B5">
      <w:pPr>
        <w:pStyle w:val="NoSpacing"/>
        <w:ind w:left="1440"/>
        <w:rPr>
          <w:rFonts w:cs="Arial"/>
          <w:color w:val="252525"/>
        </w:rPr>
      </w:pPr>
      <w:r w:rsidRPr="000A2DC7">
        <w:rPr>
          <w:rFonts w:cs="Times New Roman"/>
          <w:color w:val="252525"/>
        </w:rPr>
        <w:tab/>
      </w:r>
      <w:r w:rsidRPr="000A2DC7">
        <w:rPr>
          <w:rFonts w:cs="Times New Roman"/>
          <w:color w:val="252525"/>
        </w:rPr>
        <w:tab/>
        <w:t>f</w:t>
      </w:r>
      <w:r w:rsidR="00927A9C" w:rsidRPr="000A2DC7">
        <w:rPr>
          <w:rFonts w:cs="Times New Roman"/>
          <w:color w:val="252525"/>
        </w:rPr>
        <w:t xml:space="preserve">. </w:t>
      </w:r>
      <w:r w:rsidRPr="000A2DC7">
        <w:rPr>
          <w:rFonts w:cs="Times New Roman"/>
          <w:color w:val="252525"/>
        </w:rPr>
        <w:tab/>
      </w:r>
      <w:r w:rsidR="00927A9C" w:rsidRPr="004102E3">
        <w:rPr>
          <w:rFonts w:cs="Arial"/>
          <w:b/>
          <w:color w:val="121212"/>
          <w:u w:val="single"/>
        </w:rPr>
        <w:t>Mi</w:t>
      </w:r>
      <w:r w:rsidR="00927A9C" w:rsidRPr="004102E3">
        <w:rPr>
          <w:rFonts w:cs="Arial"/>
          <w:b/>
          <w:color w:val="383838"/>
          <w:u w:val="single"/>
        </w:rPr>
        <w:t>n</w:t>
      </w:r>
      <w:r w:rsidR="00927A9C" w:rsidRPr="004102E3">
        <w:rPr>
          <w:rFonts w:cs="Arial"/>
          <w:b/>
          <w:color w:val="121212"/>
          <w:u w:val="single"/>
        </w:rPr>
        <w:t xml:space="preserve">imum </w:t>
      </w:r>
      <w:r w:rsidR="00927A9C" w:rsidRPr="004102E3">
        <w:rPr>
          <w:rFonts w:cs="Arial"/>
          <w:b/>
          <w:color w:val="252525"/>
          <w:u w:val="single"/>
        </w:rPr>
        <w:t>Lot Sizes</w:t>
      </w:r>
      <w:r w:rsidR="00927A9C" w:rsidRPr="004102E3">
        <w:rPr>
          <w:rFonts w:cs="Arial"/>
          <w:b/>
          <w:color w:val="515151"/>
          <w:u w:val="single"/>
        </w:rPr>
        <w:t>.</w:t>
      </w:r>
      <w:r w:rsidR="00927A9C" w:rsidRPr="000A2DC7">
        <w:rPr>
          <w:rFonts w:cs="Arial"/>
          <w:color w:val="515151"/>
        </w:rPr>
        <w:t xml:space="preserve"> </w:t>
      </w:r>
      <w:r w:rsidR="00927A9C" w:rsidRPr="000A2DC7">
        <w:rPr>
          <w:rFonts w:cs="Arial"/>
          <w:color w:val="121212"/>
        </w:rPr>
        <w:t>The m</w:t>
      </w:r>
      <w:r w:rsidR="00927A9C" w:rsidRPr="000A2DC7">
        <w:rPr>
          <w:rFonts w:cs="Arial"/>
          <w:color w:val="383838"/>
        </w:rPr>
        <w:t>in</w:t>
      </w:r>
      <w:r w:rsidR="00927A9C" w:rsidRPr="000A2DC7">
        <w:rPr>
          <w:rFonts w:cs="Arial"/>
          <w:color w:val="696969"/>
        </w:rPr>
        <w:t>i</w:t>
      </w:r>
      <w:r w:rsidR="00927A9C" w:rsidRPr="000A2DC7">
        <w:rPr>
          <w:rFonts w:cs="Arial"/>
          <w:color w:val="252525"/>
        </w:rPr>
        <w:t xml:space="preserve">mum lot </w:t>
      </w:r>
      <w:r w:rsidR="00927A9C" w:rsidRPr="000A2DC7">
        <w:rPr>
          <w:rFonts w:cs="Arial"/>
          <w:color w:val="383838"/>
        </w:rPr>
        <w:t xml:space="preserve">sizes </w:t>
      </w:r>
      <w:r w:rsidR="00927A9C" w:rsidRPr="000A2DC7">
        <w:rPr>
          <w:rFonts w:cs="Arial"/>
          <w:color w:val="252525"/>
        </w:rPr>
        <w:t xml:space="preserve">in </w:t>
      </w:r>
      <w:proofErr w:type="spellStart"/>
      <w:r w:rsidR="00927A9C" w:rsidRPr="000A2DC7">
        <w:rPr>
          <w:rFonts w:cs="Arial"/>
          <w:color w:val="383838"/>
        </w:rPr>
        <w:t>SFg</w:t>
      </w:r>
      <w:proofErr w:type="spellEnd"/>
      <w:r w:rsidR="00927A9C" w:rsidRPr="000A2DC7">
        <w:rPr>
          <w:rFonts w:cs="Arial"/>
          <w:color w:val="383838"/>
        </w:rPr>
        <w:t xml:space="preserve"> residentia</w:t>
      </w:r>
      <w:r w:rsidR="00927A9C" w:rsidRPr="000A2DC7">
        <w:rPr>
          <w:rFonts w:cs="Arial"/>
          <w:color w:val="121212"/>
        </w:rPr>
        <w:t xml:space="preserve">l </w:t>
      </w:r>
      <w:r w:rsidR="00927A9C" w:rsidRPr="000A2DC7">
        <w:rPr>
          <w:rFonts w:cs="Arial"/>
          <w:color w:val="252525"/>
        </w:rPr>
        <w:t xml:space="preserve">Planning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bCs/>
          <w:color w:val="252525"/>
        </w:rPr>
        <w:t xml:space="preserve">Areas </w:t>
      </w:r>
      <w:r w:rsidR="00927A9C" w:rsidRPr="000A2DC7">
        <w:rPr>
          <w:rFonts w:cs="Arial"/>
          <w:color w:val="121212"/>
        </w:rPr>
        <w:t xml:space="preserve">shall </w:t>
      </w:r>
      <w:r w:rsidR="00927A9C" w:rsidRPr="000A2DC7">
        <w:rPr>
          <w:rFonts w:cs="Times New Roman"/>
          <w:bCs/>
          <w:color w:val="252525"/>
        </w:rPr>
        <w:t xml:space="preserve">be </w:t>
      </w:r>
      <w:r w:rsidR="00927A9C" w:rsidRPr="000A2DC7">
        <w:rPr>
          <w:rFonts w:cs="Arial"/>
          <w:color w:val="252525"/>
        </w:rPr>
        <w:t>0</w:t>
      </w:r>
      <w:r w:rsidR="00927A9C" w:rsidRPr="000A2DC7">
        <w:rPr>
          <w:rFonts w:cs="Arial"/>
          <w:color w:val="515151"/>
        </w:rPr>
        <w:t>.</w:t>
      </w:r>
      <w:r w:rsidR="00927A9C" w:rsidRPr="000A2DC7">
        <w:rPr>
          <w:rFonts w:cs="Arial"/>
          <w:color w:val="252525"/>
        </w:rPr>
        <w:t>67 acre.</w:t>
      </w:r>
    </w:p>
    <w:p w:rsidR="0064757C" w:rsidRPr="00C12A17" w:rsidRDefault="004102E3" w:rsidP="00AD38B5">
      <w:pPr>
        <w:pStyle w:val="NoSpacing"/>
        <w:ind w:left="1440" w:hanging="720"/>
        <w:rPr>
          <w:rFonts w:cs="Arial"/>
          <w:color w:val="FF0000"/>
        </w:rPr>
      </w:pPr>
      <w:r>
        <w:rPr>
          <w:rFonts w:cs="Arial"/>
          <w:color w:val="FF0000"/>
        </w:rPr>
        <w:tab/>
      </w:r>
      <w:r>
        <w:rPr>
          <w:rFonts w:cs="Arial"/>
          <w:color w:val="FF0000"/>
        </w:rPr>
        <w:tab/>
      </w:r>
      <w:r>
        <w:rPr>
          <w:rFonts w:cs="Arial"/>
          <w:color w:val="FF0000"/>
        </w:rPr>
        <w:tab/>
      </w:r>
      <w:r w:rsidR="0064757C" w:rsidRPr="00C12A17">
        <w:rPr>
          <w:rFonts w:cs="Arial"/>
          <w:color w:val="FF0000"/>
        </w:rPr>
        <w:t>g.</w:t>
      </w:r>
      <w:r w:rsidR="0064757C" w:rsidRPr="00C12A17">
        <w:rPr>
          <w:rFonts w:cs="Arial"/>
          <w:color w:val="FF0000"/>
        </w:rPr>
        <w:tab/>
        <w:t xml:space="preserve">Specific to PA-41 &amp; 47, </w:t>
      </w:r>
      <w:r w:rsidR="00B77632" w:rsidRPr="00C12A17">
        <w:rPr>
          <w:rFonts w:cs="Arial"/>
          <w:color w:val="FF0000"/>
        </w:rPr>
        <w:t xml:space="preserve">if these areas are developed for a clustered Age </w:t>
      </w:r>
      <w:r>
        <w:rPr>
          <w:rFonts w:cs="Arial"/>
          <w:color w:val="FF0000"/>
        </w:rPr>
        <w:tab/>
      </w:r>
      <w:r>
        <w:rPr>
          <w:rFonts w:cs="Arial"/>
          <w:color w:val="FF0000"/>
        </w:rPr>
        <w:tab/>
      </w:r>
      <w:r>
        <w:rPr>
          <w:rFonts w:cs="Arial"/>
          <w:color w:val="FF0000"/>
        </w:rPr>
        <w:tab/>
      </w:r>
      <w:r>
        <w:rPr>
          <w:rFonts w:cs="Arial"/>
          <w:color w:val="FF0000"/>
        </w:rPr>
        <w:tab/>
      </w:r>
      <w:r w:rsidR="00B77632" w:rsidRPr="00C12A17">
        <w:rPr>
          <w:rFonts w:cs="Arial"/>
          <w:color w:val="FF0000"/>
        </w:rPr>
        <w:t xml:space="preserve">Targeted specific use than the minimum lot size may be reduced to 80 </w:t>
      </w:r>
      <w:r>
        <w:rPr>
          <w:rFonts w:cs="Arial"/>
          <w:color w:val="FF0000"/>
        </w:rPr>
        <w:tab/>
      </w:r>
      <w:r>
        <w:rPr>
          <w:rFonts w:cs="Arial"/>
          <w:color w:val="FF0000"/>
        </w:rPr>
        <w:lastRenderedPageBreak/>
        <w:tab/>
      </w:r>
      <w:r>
        <w:rPr>
          <w:rFonts w:cs="Arial"/>
          <w:color w:val="FF0000"/>
        </w:rPr>
        <w:tab/>
      </w:r>
      <w:r>
        <w:rPr>
          <w:rFonts w:cs="Arial"/>
          <w:color w:val="FF0000"/>
        </w:rPr>
        <w:tab/>
      </w:r>
      <w:r w:rsidR="00B77632" w:rsidRPr="00C12A17">
        <w:rPr>
          <w:rFonts w:cs="Arial"/>
          <w:color w:val="FF0000"/>
        </w:rPr>
        <w:t xml:space="preserve">feet in width and 120 feet in depth.  The number of units allowed in </w:t>
      </w:r>
      <w:r>
        <w:rPr>
          <w:rFonts w:cs="Arial"/>
          <w:color w:val="FF0000"/>
        </w:rPr>
        <w:tab/>
      </w:r>
      <w:r>
        <w:rPr>
          <w:rFonts w:cs="Arial"/>
          <w:color w:val="FF0000"/>
        </w:rPr>
        <w:tab/>
      </w:r>
      <w:r>
        <w:rPr>
          <w:rFonts w:cs="Arial"/>
          <w:color w:val="FF0000"/>
        </w:rPr>
        <w:tab/>
      </w:r>
      <w:r>
        <w:rPr>
          <w:rFonts w:cs="Arial"/>
          <w:color w:val="FF0000"/>
        </w:rPr>
        <w:tab/>
      </w:r>
      <w:r w:rsidR="00B77632" w:rsidRPr="00C12A17">
        <w:rPr>
          <w:rFonts w:cs="Arial"/>
          <w:color w:val="FF0000"/>
        </w:rPr>
        <w:t>each planning area may not increase beyond the 19 units allowed in PA-</w:t>
      </w:r>
      <w:r>
        <w:rPr>
          <w:rFonts w:cs="Arial"/>
          <w:color w:val="FF0000"/>
        </w:rPr>
        <w:tab/>
      </w:r>
      <w:r>
        <w:rPr>
          <w:rFonts w:cs="Arial"/>
          <w:color w:val="FF0000"/>
        </w:rPr>
        <w:tab/>
      </w:r>
      <w:r>
        <w:rPr>
          <w:rFonts w:cs="Arial"/>
          <w:color w:val="FF0000"/>
        </w:rPr>
        <w:tab/>
      </w:r>
      <w:r>
        <w:rPr>
          <w:rFonts w:cs="Arial"/>
          <w:color w:val="FF0000"/>
        </w:rPr>
        <w:tab/>
      </w:r>
      <w:r w:rsidR="00B77632" w:rsidRPr="00C12A17">
        <w:rPr>
          <w:rFonts w:cs="Arial"/>
          <w:color w:val="FF0000"/>
        </w:rPr>
        <w:t xml:space="preserve">41, and the 18 units allowed in PA-47; however, the gross density may </w:t>
      </w:r>
      <w:r>
        <w:rPr>
          <w:rFonts w:cs="Arial"/>
          <w:color w:val="FF0000"/>
        </w:rPr>
        <w:tab/>
      </w:r>
      <w:r>
        <w:rPr>
          <w:rFonts w:cs="Arial"/>
          <w:color w:val="FF0000"/>
        </w:rPr>
        <w:tab/>
      </w:r>
      <w:r>
        <w:rPr>
          <w:rFonts w:cs="Arial"/>
          <w:color w:val="FF0000"/>
        </w:rPr>
        <w:tab/>
      </w:r>
      <w:r>
        <w:rPr>
          <w:rFonts w:cs="Arial"/>
          <w:color w:val="FF0000"/>
        </w:rPr>
        <w:tab/>
      </w:r>
      <w:r w:rsidR="00B77632" w:rsidRPr="00C12A17">
        <w:rPr>
          <w:rFonts w:cs="Arial"/>
          <w:color w:val="FF0000"/>
        </w:rPr>
        <w:t xml:space="preserve">increase to a maximum </w:t>
      </w:r>
      <w:proofErr w:type="gramStart"/>
      <w:r w:rsidR="00B77632" w:rsidRPr="00C12A17">
        <w:rPr>
          <w:rFonts w:cs="Arial"/>
          <w:color w:val="FF0000"/>
        </w:rPr>
        <w:t>of 1.2 du/ac</w:t>
      </w:r>
      <w:proofErr w:type="gramEnd"/>
      <w:r w:rsidR="00B77632" w:rsidRPr="00C12A17">
        <w:rPr>
          <w:rFonts w:cs="Arial"/>
          <w:color w:val="FF0000"/>
        </w:rPr>
        <w:t xml:space="preserve">.  The site design for these areas </w:t>
      </w:r>
      <w:r>
        <w:rPr>
          <w:rFonts w:cs="Arial"/>
          <w:color w:val="FF0000"/>
        </w:rPr>
        <w:tab/>
      </w:r>
      <w:r>
        <w:rPr>
          <w:rFonts w:cs="Arial"/>
          <w:color w:val="FF0000"/>
        </w:rPr>
        <w:tab/>
      </w:r>
      <w:r>
        <w:rPr>
          <w:rFonts w:cs="Arial"/>
          <w:color w:val="FF0000"/>
        </w:rPr>
        <w:tab/>
      </w:r>
      <w:r>
        <w:rPr>
          <w:rFonts w:cs="Arial"/>
          <w:color w:val="FF0000"/>
        </w:rPr>
        <w:tab/>
      </w:r>
      <w:r w:rsidR="00B77632" w:rsidRPr="00C12A17">
        <w:rPr>
          <w:rFonts w:cs="Arial"/>
          <w:color w:val="FF0000"/>
        </w:rPr>
        <w:t xml:space="preserve">must include all homes backing to open space. </w:t>
      </w:r>
    </w:p>
    <w:p w:rsidR="00927A9C" w:rsidRDefault="00AD38B5" w:rsidP="00625D90">
      <w:pPr>
        <w:pStyle w:val="Heading2"/>
      </w:pPr>
      <w:r>
        <w:tab/>
      </w:r>
      <w:bookmarkStart w:id="16" w:name="_Toc466455211"/>
      <w:r w:rsidR="00927A9C" w:rsidRPr="000D71F7">
        <w:t xml:space="preserve">F. </w:t>
      </w:r>
      <w:r w:rsidR="0006367B" w:rsidRPr="000D71F7">
        <w:tab/>
        <w:t>Residential</w:t>
      </w:r>
      <w:r w:rsidR="00927A9C" w:rsidRPr="000D71F7">
        <w:t xml:space="preserve"> (</w:t>
      </w:r>
      <w:proofErr w:type="spellStart"/>
      <w:r w:rsidR="00927A9C" w:rsidRPr="000D71F7">
        <w:t>THd</w:t>
      </w:r>
      <w:proofErr w:type="spellEnd"/>
      <w:r w:rsidR="00927A9C" w:rsidRPr="000D71F7">
        <w:t>)</w:t>
      </w:r>
      <w:bookmarkEnd w:id="16"/>
    </w:p>
    <w:p w:rsidR="00927A9C" w:rsidRPr="00BD56AB" w:rsidRDefault="0006367B" w:rsidP="00AD38B5">
      <w:pPr>
        <w:pStyle w:val="NoSpacing"/>
        <w:ind w:left="1440"/>
        <w:rPr>
          <w:rFonts w:cs="Arial"/>
          <w:b/>
          <w:color w:val="121212"/>
        </w:rPr>
      </w:pPr>
      <w:r w:rsidRPr="000A2DC7">
        <w:rPr>
          <w:rFonts w:cs="Times New Roman"/>
          <w:color w:val="121212"/>
        </w:rPr>
        <w:tab/>
      </w:r>
      <w:r w:rsidR="00927A9C" w:rsidRPr="00BD56AB">
        <w:rPr>
          <w:rFonts w:cs="Times New Roman"/>
          <w:b/>
          <w:color w:val="121212"/>
        </w:rPr>
        <w:t>1</w:t>
      </w:r>
      <w:r w:rsidR="00927A9C" w:rsidRPr="00BD56AB">
        <w:rPr>
          <w:rFonts w:cs="Times New Roman"/>
          <w:b/>
          <w:color w:val="383838"/>
        </w:rPr>
        <w:t xml:space="preserve">. </w:t>
      </w:r>
      <w:r w:rsidRPr="00BD56AB">
        <w:rPr>
          <w:rFonts w:cs="Times New Roman"/>
          <w:b/>
          <w:color w:val="383838"/>
        </w:rPr>
        <w:tab/>
      </w:r>
      <w:r w:rsidR="00927A9C" w:rsidRPr="00BD56AB">
        <w:rPr>
          <w:rFonts w:cs="Arial"/>
          <w:b/>
          <w:color w:val="121212"/>
        </w:rPr>
        <w:t>Int</w:t>
      </w:r>
      <w:r w:rsidR="00927A9C" w:rsidRPr="00BD56AB">
        <w:rPr>
          <w:rFonts w:cs="Arial"/>
          <w:b/>
          <w:color w:val="383838"/>
        </w:rPr>
        <w:t>e</w:t>
      </w:r>
      <w:r w:rsidR="00927A9C" w:rsidRPr="00BD56AB">
        <w:rPr>
          <w:rFonts w:cs="Arial"/>
          <w:b/>
          <w:color w:val="121212"/>
        </w:rPr>
        <w:t>nt</w:t>
      </w:r>
    </w:p>
    <w:p w:rsidR="00927A9C" w:rsidRPr="000A2DC7" w:rsidRDefault="0006367B" w:rsidP="00AD38B5">
      <w:pPr>
        <w:pStyle w:val="NoSpacing"/>
        <w:ind w:left="1440"/>
        <w:rPr>
          <w:rFonts w:cs="Arial"/>
          <w:color w:val="252525"/>
        </w:rPr>
      </w:pPr>
      <w:r w:rsidRPr="000A2DC7">
        <w:rPr>
          <w:rFonts w:cs="Arial"/>
          <w:color w:val="252525"/>
        </w:rPr>
        <w:tab/>
      </w:r>
      <w:r w:rsidRPr="000A2DC7">
        <w:rPr>
          <w:rFonts w:cs="Arial"/>
          <w:color w:val="252525"/>
        </w:rPr>
        <w:tab/>
      </w:r>
      <w:r w:rsidR="00927A9C" w:rsidRPr="000A2DC7">
        <w:rPr>
          <w:rFonts w:cs="Arial"/>
          <w:color w:val="252525"/>
        </w:rPr>
        <w:t xml:space="preserve">Provide for residential Development allowing </w:t>
      </w:r>
      <w:r w:rsidR="00927A9C" w:rsidRPr="000A2DC7">
        <w:rPr>
          <w:rFonts w:cs="Arial"/>
          <w:color w:val="383838"/>
        </w:rPr>
        <w:t xml:space="preserve">for </w:t>
      </w:r>
      <w:r w:rsidR="00927A9C" w:rsidRPr="000A2DC7">
        <w:rPr>
          <w:rFonts w:cs="Arial"/>
          <w:color w:val="121212"/>
        </w:rPr>
        <w:t xml:space="preserve">a </w:t>
      </w:r>
      <w:r w:rsidR="00927A9C" w:rsidRPr="000A2DC7">
        <w:rPr>
          <w:rFonts w:cs="Arial"/>
          <w:color w:val="252525"/>
        </w:rPr>
        <w:t>variety of Sing</w:t>
      </w:r>
      <w:r w:rsidR="00927A9C" w:rsidRPr="000A2DC7">
        <w:rPr>
          <w:rFonts w:cs="Arial"/>
          <w:color w:val="515151"/>
        </w:rPr>
        <w:t>l</w:t>
      </w:r>
      <w:r w:rsidR="00927A9C" w:rsidRPr="000A2DC7">
        <w:rPr>
          <w:rFonts w:cs="Arial"/>
          <w:color w:val="252525"/>
        </w:rPr>
        <w:t xml:space="preserve">e Family </w:t>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121212"/>
        </w:rPr>
        <w:t xml:space="preserve">Detached </w:t>
      </w:r>
      <w:r w:rsidR="004102E3">
        <w:rPr>
          <w:rFonts w:cs="Arial"/>
          <w:color w:val="252525"/>
        </w:rPr>
        <w:t xml:space="preserve">Dwelling </w:t>
      </w:r>
      <w:r w:rsidR="00927A9C" w:rsidRPr="000A2DC7">
        <w:rPr>
          <w:rFonts w:cs="Arial"/>
          <w:color w:val="383838"/>
        </w:rPr>
        <w:t>U</w:t>
      </w:r>
      <w:r w:rsidR="00927A9C" w:rsidRPr="000A2DC7">
        <w:rPr>
          <w:rFonts w:cs="Arial"/>
          <w:color w:val="121212"/>
        </w:rPr>
        <w:t>n</w:t>
      </w:r>
      <w:r w:rsidR="00927A9C" w:rsidRPr="000A2DC7">
        <w:rPr>
          <w:rFonts w:cs="Arial"/>
          <w:color w:val="383838"/>
        </w:rPr>
        <w:t>its</w:t>
      </w:r>
      <w:r w:rsidR="00927A9C" w:rsidRPr="000A2DC7">
        <w:rPr>
          <w:rFonts w:cs="Arial"/>
          <w:color w:val="515151"/>
        </w:rPr>
        <w:t xml:space="preserve">, </w:t>
      </w:r>
      <w:r w:rsidR="00927A9C" w:rsidRPr="000A2DC7">
        <w:rPr>
          <w:rFonts w:cs="Arial"/>
          <w:color w:val="252525"/>
        </w:rPr>
        <w:t xml:space="preserve">Zero </w:t>
      </w:r>
      <w:r w:rsidR="00927A9C" w:rsidRPr="000A2DC7">
        <w:rPr>
          <w:rFonts w:cs="Arial"/>
          <w:color w:val="121212"/>
        </w:rPr>
        <w:t xml:space="preserve">Lot </w:t>
      </w:r>
      <w:r w:rsidR="00927A9C" w:rsidRPr="000A2DC7">
        <w:rPr>
          <w:rFonts w:cs="Arial"/>
          <w:color w:val="383838"/>
        </w:rPr>
        <w:t xml:space="preserve">Line </w:t>
      </w:r>
      <w:r w:rsidR="00927A9C" w:rsidRPr="000A2DC7">
        <w:rPr>
          <w:rFonts w:cs="Arial"/>
          <w:color w:val="252525"/>
        </w:rPr>
        <w:t>Dwe</w:t>
      </w:r>
      <w:r w:rsidR="00927A9C" w:rsidRPr="000A2DC7">
        <w:rPr>
          <w:rFonts w:cs="Arial"/>
          <w:color w:val="515151"/>
        </w:rPr>
        <w:t>lli</w:t>
      </w:r>
      <w:r w:rsidRPr="000A2DC7">
        <w:rPr>
          <w:rFonts w:cs="Arial"/>
          <w:color w:val="252525"/>
        </w:rPr>
        <w:t xml:space="preserve">ng </w:t>
      </w:r>
      <w:r w:rsidR="00927A9C" w:rsidRPr="000A2DC7">
        <w:rPr>
          <w:rFonts w:cs="Arial"/>
          <w:color w:val="121212"/>
        </w:rPr>
        <w:t>Un</w:t>
      </w:r>
      <w:r w:rsidR="00927A9C" w:rsidRPr="000A2DC7">
        <w:rPr>
          <w:rFonts w:cs="Arial"/>
          <w:color w:val="383838"/>
        </w:rPr>
        <w:t>i</w:t>
      </w:r>
      <w:r w:rsidR="00927A9C" w:rsidRPr="000A2DC7">
        <w:rPr>
          <w:rFonts w:cs="Arial"/>
          <w:color w:val="121212"/>
        </w:rPr>
        <w:t xml:space="preserve">ts, </w:t>
      </w:r>
      <w:r w:rsidRPr="000A2DC7">
        <w:rPr>
          <w:rFonts w:cs="Arial"/>
          <w:color w:val="252525"/>
        </w:rPr>
        <w:t xml:space="preserve">Single Family Attached, </w:t>
      </w:r>
      <w:r w:rsidR="004102E3">
        <w:rPr>
          <w:rFonts w:cs="Arial"/>
          <w:color w:val="252525"/>
        </w:rPr>
        <w:tab/>
      </w:r>
      <w:r w:rsidR="004102E3">
        <w:rPr>
          <w:rFonts w:cs="Arial"/>
          <w:color w:val="252525"/>
        </w:rPr>
        <w:tab/>
      </w:r>
      <w:r w:rsidR="004102E3">
        <w:rPr>
          <w:rFonts w:cs="Arial"/>
          <w:color w:val="252525"/>
        </w:rPr>
        <w:tab/>
      </w:r>
      <w:r w:rsidRPr="000A2DC7">
        <w:rPr>
          <w:rFonts w:cs="Arial"/>
          <w:color w:val="252525"/>
        </w:rPr>
        <w:t>Semi-D</w:t>
      </w:r>
      <w:r w:rsidR="004102E3">
        <w:rPr>
          <w:rFonts w:cs="Arial"/>
          <w:color w:val="252525"/>
        </w:rPr>
        <w:t xml:space="preserve">etached, Clustered Single </w:t>
      </w:r>
      <w:r w:rsidRPr="000A2DC7">
        <w:rPr>
          <w:rFonts w:cs="Arial"/>
          <w:color w:val="121212"/>
        </w:rPr>
        <w:t>Famil</w:t>
      </w:r>
      <w:r w:rsidR="00927A9C" w:rsidRPr="000A2DC7">
        <w:rPr>
          <w:rFonts w:cs="Arial"/>
          <w:color w:val="121212"/>
        </w:rPr>
        <w:t xml:space="preserve">y </w:t>
      </w:r>
      <w:r w:rsidR="00927A9C" w:rsidRPr="000A2DC7">
        <w:rPr>
          <w:rFonts w:cs="Arial"/>
          <w:color w:val="252525"/>
        </w:rPr>
        <w:t>Dwell</w:t>
      </w:r>
      <w:r w:rsidR="00927A9C" w:rsidRPr="000A2DC7">
        <w:rPr>
          <w:rFonts w:cs="Arial"/>
          <w:color w:val="515151"/>
        </w:rPr>
        <w:t>i</w:t>
      </w:r>
      <w:r w:rsidR="00927A9C" w:rsidRPr="000A2DC7">
        <w:rPr>
          <w:rFonts w:cs="Arial"/>
          <w:color w:val="383838"/>
        </w:rPr>
        <w:t xml:space="preserve">ng </w:t>
      </w:r>
      <w:r w:rsidRPr="000A2DC7">
        <w:rPr>
          <w:rFonts w:cs="Arial"/>
          <w:color w:val="252525"/>
        </w:rPr>
        <w:t>Units, Multi-</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Pr="000A2DC7">
        <w:rPr>
          <w:rFonts w:cs="Arial"/>
          <w:color w:val="252525"/>
        </w:rPr>
        <w:t>famil</w:t>
      </w:r>
      <w:r w:rsidR="00927A9C" w:rsidRPr="000A2DC7">
        <w:rPr>
          <w:rFonts w:cs="Arial"/>
          <w:color w:val="252525"/>
        </w:rPr>
        <w:t>y</w:t>
      </w:r>
      <w:r w:rsidR="00927A9C" w:rsidRPr="000A2DC7">
        <w:rPr>
          <w:rFonts w:cs="Arial"/>
          <w:color w:val="515151"/>
        </w:rPr>
        <w:t>/</w:t>
      </w:r>
      <w:r w:rsidR="00927A9C" w:rsidRPr="000A2DC7">
        <w:rPr>
          <w:rFonts w:cs="Arial"/>
          <w:color w:val="252525"/>
        </w:rPr>
        <w:t>Condomin</w:t>
      </w:r>
      <w:r w:rsidR="00927A9C" w:rsidRPr="000A2DC7">
        <w:rPr>
          <w:rFonts w:cs="Arial"/>
          <w:color w:val="515151"/>
        </w:rPr>
        <w:t>i</w:t>
      </w:r>
      <w:r w:rsidR="00927A9C" w:rsidRPr="000A2DC7">
        <w:rPr>
          <w:rFonts w:cs="Arial"/>
          <w:color w:val="252525"/>
        </w:rPr>
        <w:t>um Un</w:t>
      </w:r>
      <w:r w:rsidR="00927A9C" w:rsidRPr="000A2DC7">
        <w:rPr>
          <w:rFonts w:cs="Arial"/>
          <w:color w:val="696969"/>
        </w:rPr>
        <w:t>i</w:t>
      </w:r>
      <w:r w:rsidRPr="000A2DC7">
        <w:rPr>
          <w:rFonts w:cs="Arial"/>
          <w:color w:val="252525"/>
        </w:rPr>
        <w:t xml:space="preserve">ts, </w:t>
      </w:r>
      <w:r w:rsidR="00927A9C" w:rsidRPr="000A2DC7">
        <w:rPr>
          <w:rFonts w:cs="Arial"/>
          <w:color w:val="121212"/>
        </w:rPr>
        <w:t>Duplex Dwelling Units</w:t>
      </w:r>
      <w:r w:rsidR="00927A9C" w:rsidRPr="000A2DC7">
        <w:rPr>
          <w:rFonts w:cs="Arial"/>
          <w:color w:val="383838"/>
        </w:rPr>
        <w:t xml:space="preserve">, </w:t>
      </w:r>
      <w:r w:rsidR="00927A9C" w:rsidRPr="000A2DC7">
        <w:rPr>
          <w:rFonts w:cs="Arial"/>
          <w:color w:val="121212"/>
        </w:rPr>
        <w:t>T</w:t>
      </w:r>
      <w:r w:rsidR="00927A9C" w:rsidRPr="000A2DC7">
        <w:rPr>
          <w:rFonts w:cs="Arial"/>
          <w:color w:val="383838"/>
        </w:rPr>
        <w:t>ow</w:t>
      </w:r>
      <w:r w:rsidR="00927A9C" w:rsidRPr="000A2DC7">
        <w:rPr>
          <w:rFonts w:cs="Arial"/>
          <w:color w:val="121212"/>
        </w:rPr>
        <w:t xml:space="preserve">nhome </w:t>
      </w:r>
      <w:r w:rsidR="00927A9C" w:rsidRPr="000A2DC7">
        <w:rPr>
          <w:rFonts w:cs="Arial"/>
          <w:color w:val="252525"/>
        </w:rPr>
        <w:t xml:space="preserve">Dwelling Units </w:t>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121212"/>
        </w:rPr>
        <w:t xml:space="preserve">and </w:t>
      </w:r>
      <w:r w:rsidR="00927A9C" w:rsidRPr="000A2DC7">
        <w:rPr>
          <w:rFonts w:cs="Arial"/>
          <w:color w:val="252525"/>
        </w:rPr>
        <w:t>Accessory Uses.</w:t>
      </w:r>
    </w:p>
    <w:p w:rsidR="0006367B" w:rsidRPr="000A2DC7" w:rsidRDefault="0006367B" w:rsidP="00AD38B5">
      <w:pPr>
        <w:pStyle w:val="NoSpacing"/>
        <w:ind w:left="1440"/>
        <w:rPr>
          <w:rFonts w:cs="Times New Roman"/>
          <w:color w:val="252525"/>
        </w:rPr>
      </w:pPr>
    </w:p>
    <w:p w:rsidR="00927A9C" w:rsidRPr="00BD56AB" w:rsidRDefault="0006367B" w:rsidP="00AD38B5">
      <w:pPr>
        <w:pStyle w:val="NoSpacing"/>
        <w:ind w:left="1440"/>
        <w:rPr>
          <w:rFonts w:cs="Arial"/>
          <w:b/>
          <w:color w:val="121212"/>
        </w:rPr>
      </w:pPr>
      <w:r w:rsidRPr="000A2DC7">
        <w:rPr>
          <w:rFonts w:cs="Times New Roman"/>
          <w:color w:val="252525"/>
        </w:rPr>
        <w:tab/>
      </w:r>
      <w:r w:rsidR="00927A9C" w:rsidRPr="00BD56AB">
        <w:rPr>
          <w:rFonts w:cs="Times New Roman"/>
          <w:b/>
          <w:color w:val="252525"/>
        </w:rPr>
        <w:t>2</w:t>
      </w:r>
      <w:r w:rsidR="00927A9C" w:rsidRPr="00BD56AB">
        <w:rPr>
          <w:rFonts w:cs="Times New Roman"/>
          <w:b/>
          <w:color w:val="515151"/>
        </w:rPr>
        <w:t xml:space="preserve">. </w:t>
      </w:r>
      <w:r w:rsidRPr="00BD56AB">
        <w:rPr>
          <w:rFonts w:cs="Times New Roman"/>
          <w:b/>
          <w:color w:val="515151"/>
        </w:rPr>
        <w:tab/>
      </w:r>
      <w:r w:rsidR="00927A9C" w:rsidRPr="00BD56AB">
        <w:rPr>
          <w:rFonts w:cs="Arial"/>
          <w:b/>
          <w:color w:val="121212"/>
        </w:rPr>
        <w:t>Uses Permitted by Right</w:t>
      </w:r>
    </w:p>
    <w:p w:rsidR="00927A9C" w:rsidRPr="000A2DC7" w:rsidRDefault="0006367B" w:rsidP="00AD38B5">
      <w:pPr>
        <w:pStyle w:val="NoSpacing"/>
        <w:ind w:left="1440"/>
        <w:rPr>
          <w:rFonts w:cs="Arial"/>
          <w:color w:val="252525"/>
        </w:rPr>
      </w:pPr>
      <w:r w:rsidRPr="000A2DC7">
        <w:rPr>
          <w:rFonts w:cs="Arial"/>
          <w:color w:val="121212"/>
        </w:rPr>
        <w:tab/>
      </w:r>
      <w:r w:rsidRPr="000A2DC7">
        <w:rPr>
          <w:rFonts w:cs="Arial"/>
          <w:color w:val="121212"/>
        </w:rPr>
        <w:tab/>
      </w:r>
      <w:r w:rsidR="00927A9C" w:rsidRPr="000A2DC7">
        <w:rPr>
          <w:rFonts w:cs="Arial"/>
          <w:color w:val="121212"/>
        </w:rPr>
        <w:t>a</w:t>
      </w:r>
      <w:r w:rsidR="00927A9C" w:rsidRPr="000A2DC7">
        <w:rPr>
          <w:rFonts w:cs="Arial"/>
          <w:color w:val="383838"/>
        </w:rPr>
        <w:t xml:space="preserve">. </w:t>
      </w:r>
      <w:r w:rsidRPr="000A2DC7">
        <w:rPr>
          <w:rFonts w:cs="Arial"/>
          <w:color w:val="383838"/>
        </w:rPr>
        <w:tab/>
      </w:r>
      <w:r w:rsidR="00927A9C" w:rsidRPr="000A2DC7">
        <w:rPr>
          <w:rFonts w:cs="Arial"/>
          <w:color w:val="252525"/>
        </w:rPr>
        <w:t xml:space="preserve">Single </w:t>
      </w:r>
      <w:r w:rsidR="00927A9C" w:rsidRPr="000A2DC7">
        <w:rPr>
          <w:rFonts w:cs="Arial"/>
          <w:color w:val="121212"/>
        </w:rPr>
        <w:t>Fam</w:t>
      </w:r>
      <w:r w:rsidR="00927A9C" w:rsidRPr="000A2DC7">
        <w:rPr>
          <w:rFonts w:cs="Arial"/>
          <w:color w:val="383838"/>
        </w:rPr>
        <w:t xml:space="preserve">ily </w:t>
      </w:r>
      <w:r w:rsidR="00927A9C" w:rsidRPr="000A2DC7">
        <w:rPr>
          <w:rFonts w:cs="Arial"/>
          <w:color w:val="121212"/>
        </w:rPr>
        <w:t xml:space="preserve">Detached </w:t>
      </w:r>
      <w:r w:rsidRPr="000A2DC7">
        <w:rPr>
          <w:rFonts w:cs="Arial"/>
          <w:color w:val="252525"/>
        </w:rPr>
        <w:t>Dwelli</w:t>
      </w:r>
      <w:r w:rsidR="00927A9C" w:rsidRPr="000A2DC7">
        <w:rPr>
          <w:rFonts w:cs="Arial"/>
          <w:color w:val="252525"/>
        </w:rPr>
        <w:t>ng Units.</w:t>
      </w:r>
    </w:p>
    <w:p w:rsidR="00927A9C" w:rsidRPr="000A2DC7" w:rsidRDefault="0006367B" w:rsidP="00AD38B5">
      <w:pPr>
        <w:pStyle w:val="NoSpacing"/>
        <w:ind w:left="1440"/>
        <w:rPr>
          <w:rFonts w:cs="Arial"/>
          <w:color w:val="121212"/>
        </w:rPr>
      </w:pPr>
      <w:r w:rsidRPr="000A2DC7">
        <w:rPr>
          <w:rFonts w:cs="Arial"/>
          <w:color w:val="252525"/>
        </w:rPr>
        <w:tab/>
      </w:r>
      <w:r w:rsidRPr="000A2DC7">
        <w:rPr>
          <w:rFonts w:cs="Arial"/>
          <w:color w:val="252525"/>
        </w:rPr>
        <w:tab/>
      </w:r>
      <w:r w:rsidR="00927A9C" w:rsidRPr="000A2DC7">
        <w:rPr>
          <w:rFonts w:cs="Arial"/>
          <w:color w:val="252525"/>
        </w:rPr>
        <w:t>b</w:t>
      </w:r>
      <w:r w:rsidR="00927A9C" w:rsidRPr="000A2DC7">
        <w:rPr>
          <w:rFonts w:cs="Arial"/>
          <w:color w:val="515151"/>
        </w:rPr>
        <w:t>.</w:t>
      </w:r>
      <w:r w:rsidRPr="000A2DC7">
        <w:rPr>
          <w:rFonts w:cs="Arial"/>
          <w:color w:val="515151"/>
        </w:rPr>
        <w:tab/>
      </w:r>
      <w:r w:rsidR="00927A9C" w:rsidRPr="000A2DC7">
        <w:rPr>
          <w:rFonts w:cs="Arial"/>
          <w:color w:val="252525"/>
        </w:rPr>
        <w:t xml:space="preserve">Zero </w:t>
      </w:r>
      <w:r w:rsidR="00927A9C" w:rsidRPr="000A2DC7">
        <w:rPr>
          <w:rFonts w:cs="Arial"/>
          <w:color w:val="121212"/>
        </w:rPr>
        <w:t xml:space="preserve">Lot </w:t>
      </w:r>
      <w:r w:rsidR="00927A9C" w:rsidRPr="000A2DC7">
        <w:rPr>
          <w:rFonts w:cs="Arial"/>
          <w:color w:val="252525"/>
        </w:rPr>
        <w:t xml:space="preserve">Line </w:t>
      </w:r>
      <w:r w:rsidRPr="000A2DC7">
        <w:rPr>
          <w:rFonts w:cs="Arial"/>
          <w:color w:val="121212"/>
        </w:rPr>
        <w:t>Dwelli</w:t>
      </w:r>
      <w:r w:rsidR="00927A9C" w:rsidRPr="000A2DC7">
        <w:rPr>
          <w:rFonts w:cs="Arial"/>
          <w:color w:val="121212"/>
        </w:rPr>
        <w:t xml:space="preserve">ng </w:t>
      </w:r>
      <w:r w:rsidR="00927A9C" w:rsidRPr="000A2DC7">
        <w:rPr>
          <w:rFonts w:cs="Arial"/>
          <w:color w:val="252525"/>
        </w:rPr>
        <w:t>Un</w:t>
      </w:r>
      <w:r w:rsidR="00927A9C" w:rsidRPr="000A2DC7">
        <w:rPr>
          <w:rFonts w:cs="Arial"/>
          <w:color w:val="515151"/>
        </w:rPr>
        <w:t>i</w:t>
      </w:r>
      <w:r w:rsidR="00927A9C" w:rsidRPr="000A2DC7">
        <w:rPr>
          <w:rFonts w:cs="Arial"/>
          <w:color w:val="383838"/>
        </w:rPr>
        <w:t>ts</w:t>
      </w:r>
      <w:r w:rsidR="00927A9C" w:rsidRPr="000A2DC7">
        <w:rPr>
          <w:rFonts w:cs="Arial"/>
          <w:color w:val="121212"/>
        </w:rPr>
        <w:t>.</w:t>
      </w:r>
    </w:p>
    <w:p w:rsidR="00927A9C" w:rsidRPr="000A2DC7" w:rsidRDefault="0006367B" w:rsidP="00AD38B5">
      <w:pPr>
        <w:pStyle w:val="NoSpacing"/>
        <w:ind w:left="1440"/>
        <w:rPr>
          <w:rFonts w:cs="Arial"/>
          <w:color w:val="252525"/>
        </w:rPr>
      </w:pPr>
      <w:r w:rsidRPr="000A2DC7">
        <w:rPr>
          <w:rFonts w:cs="Arial"/>
          <w:color w:val="252525"/>
        </w:rPr>
        <w:tab/>
      </w:r>
      <w:r w:rsidRPr="000A2DC7">
        <w:rPr>
          <w:rFonts w:cs="Arial"/>
          <w:color w:val="252525"/>
        </w:rPr>
        <w:tab/>
      </w:r>
      <w:r w:rsidR="00927A9C" w:rsidRPr="000A2DC7">
        <w:rPr>
          <w:rFonts w:cs="Arial"/>
          <w:color w:val="252525"/>
        </w:rPr>
        <w:t>c</w:t>
      </w:r>
      <w:r w:rsidR="00927A9C" w:rsidRPr="000A2DC7">
        <w:rPr>
          <w:rFonts w:cs="Arial"/>
          <w:color w:val="515151"/>
        </w:rPr>
        <w:t xml:space="preserve">. </w:t>
      </w:r>
      <w:r w:rsidRPr="000A2DC7">
        <w:rPr>
          <w:rFonts w:cs="Arial"/>
          <w:color w:val="515151"/>
        </w:rPr>
        <w:tab/>
      </w:r>
      <w:r w:rsidR="00927A9C" w:rsidRPr="000A2DC7">
        <w:rPr>
          <w:rFonts w:cs="Arial"/>
          <w:color w:val="121212"/>
        </w:rPr>
        <w:t>Dup</w:t>
      </w:r>
      <w:r w:rsidR="00927A9C" w:rsidRPr="000A2DC7">
        <w:rPr>
          <w:rFonts w:cs="Arial"/>
          <w:color w:val="383838"/>
        </w:rPr>
        <w:t>l</w:t>
      </w:r>
      <w:r w:rsidR="00927A9C" w:rsidRPr="000A2DC7">
        <w:rPr>
          <w:rFonts w:cs="Arial"/>
          <w:color w:val="121212"/>
        </w:rPr>
        <w:t>ex</w:t>
      </w:r>
      <w:r w:rsidR="00927A9C" w:rsidRPr="000A2DC7">
        <w:rPr>
          <w:rFonts w:cs="Arial"/>
          <w:color w:val="383838"/>
        </w:rPr>
        <w:t xml:space="preserve">, </w:t>
      </w:r>
      <w:r w:rsidR="00927A9C" w:rsidRPr="000A2DC7">
        <w:rPr>
          <w:rFonts w:cs="Arial"/>
          <w:color w:val="252525"/>
        </w:rPr>
        <w:t xml:space="preserve">Triplex, and </w:t>
      </w:r>
      <w:r w:rsidR="00927A9C" w:rsidRPr="000A2DC7">
        <w:rPr>
          <w:rFonts w:cs="Arial"/>
          <w:color w:val="121212"/>
        </w:rPr>
        <w:t>Fourp</w:t>
      </w:r>
      <w:r w:rsidR="00927A9C" w:rsidRPr="000A2DC7">
        <w:rPr>
          <w:rFonts w:cs="Arial"/>
          <w:color w:val="383838"/>
        </w:rPr>
        <w:t xml:space="preserve">lex </w:t>
      </w:r>
      <w:r w:rsidR="00927A9C" w:rsidRPr="000A2DC7">
        <w:rPr>
          <w:rFonts w:cs="Arial"/>
          <w:color w:val="252525"/>
        </w:rPr>
        <w:t>Dwelling Units.</w:t>
      </w:r>
    </w:p>
    <w:p w:rsidR="00927A9C" w:rsidRPr="000A2DC7" w:rsidRDefault="0006367B" w:rsidP="00AD38B5">
      <w:pPr>
        <w:pStyle w:val="NoSpacing"/>
        <w:ind w:left="1440"/>
        <w:rPr>
          <w:rFonts w:cs="Arial"/>
          <w:color w:val="252525"/>
        </w:rPr>
      </w:pPr>
      <w:r w:rsidRPr="000A2DC7">
        <w:rPr>
          <w:rFonts w:cs="Arial"/>
          <w:color w:val="121212"/>
        </w:rPr>
        <w:tab/>
      </w:r>
      <w:r w:rsidRPr="000A2DC7">
        <w:rPr>
          <w:rFonts w:cs="Arial"/>
          <w:color w:val="121212"/>
        </w:rPr>
        <w:tab/>
      </w:r>
      <w:proofErr w:type="gramStart"/>
      <w:r w:rsidR="00927A9C" w:rsidRPr="000A2DC7">
        <w:rPr>
          <w:rFonts w:cs="Arial"/>
          <w:color w:val="121212"/>
        </w:rPr>
        <w:t>d</w:t>
      </w:r>
      <w:r w:rsidR="00927A9C" w:rsidRPr="000A2DC7">
        <w:rPr>
          <w:rFonts w:cs="Arial"/>
          <w:color w:val="515151"/>
        </w:rPr>
        <w:t xml:space="preserve">. </w:t>
      </w:r>
      <w:r w:rsidRPr="000A2DC7">
        <w:rPr>
          <w:rFonts w:cs="Arial"/>
          <w:color w:val="515151"/>
        </w:rPr>
        <w:tab/>
      </w:r>
      <w:r w:rsidR="00927A9C" w:rsidRPr="000A2DC7">
        <w:rPr>
          <w:rFonts w:cs="Arial"/>
          <w:color w:val="121212"/>
        </w:rPr>
        <w:t>Townhome</w:t>
      </w:r>
      <w:proofErr w:type="gramEnd"/>
      <w:r w:rsidR="00927A9C" w:rsidRPr="000A2DC7">
        <w:rPr>
          <w:rFonts w:cs="Arial"/>
          <w:color w:val="121212"/>
        </w:rPr>
        <w:t xml:space="preserve"> Dwelling Units including </w:t>
      </w:r>
      <w:r w:rsidR="00927A9C" w:rsidRPr="000A2DC7">
        <w:rPr>
          <w:rFonts w:cs="Arial"/>
          <w:color w:val="252525"/>
        </w:rPr>
        <w:t>Single Family Attached, Semi-</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detached </w:t>
      </w:r>
      <w:r w:rsidR="00927A9C" w:rsidRPr="000A2DC7">
        <w:rPr>
          <w:rFonts w:cs="Arial"/>
          <w:color w:val="121212"/>
        </w:rPr>
        <w:t xml:space="preserve">Dwelling </w:t>
      </w:r>
      <w:r w:rsidRPr="000A2DC7">
        <w:rPr>
          <w:rFonts w:cs="Arial"/>
          <w:color w:val="252525"/>
        </w:rPr>
        <w:t xml:space="preserve">Units and Live/Work </w:t>
      </w:r>
      <w:r w:rsidR="00927A9C" w:rsidRPr="000A2DC7">
        <w:rPr>
          <w:rFonts w:cs="Arial"/>
          <w:color w:val="252525"/>
        </w:rPr>
        <w:t>Dwelling Units.</w:t>
      </w:r>
    </w:p>
    <w:p w:rsidR="00927A9C" w:rsidRPr="000A2DC7" w:rsidRDefault="0006367B" w:rsidP="00AD38B5">
      <w:pPr>
        <w:pStyle w:val="NoSpacing"/>
        <w:ind w:left="1440"/>
        <w:rPr>
          <w:rFonts w:cs="Arial"/>
          <w:color w:val="121212"/>
        </w:rPr>
      </w:pPr>
      <w:r w:rsidRPr="000A2DC7">
        <w:rPr>
          <w:rFonts w:cs="Arial"/>
          <w:color w:val="252525"/>
        </w:rPr>
        <w:tab/>
      </w:r>
      <w:r w:rsidRPr="000A2DC7">
        <w:rPr>
          <w:rFonts w:cs="Arial"/>
          <w:color w:val="252525"/>
        </w:rPr>
        <w:tab/>
      </w:r>
      <w:r w:rsidR="00927A9C" w:rsidRPr="000A2DC7">
        <w:rPr>
          <w:rFonts w:cs="Arial"/>
          <w:color w:val="252525"/>
        </w:rPr>
        <w:t>e</w:t>
      </w:r>
      <w:r w:rsidR="00927A9C" w:rsidRPr="000A2DC7">
        <w:rPr>
          <w:rFonts w:cs="Arial"/>
          <w:color w:val="515151"/>
        </w:rPr>
        <w:t xml:space="preserve">. </w:t>
      </w:r>
      <w:r w:rsidRPr="000A2DC7">
        <w:rPr>
          <w:rFonts w:cs="Arial"/>
          <w:color w:val="515151"/>
        </w:rPr>
        <w:tab/>
      </w:r>
      <w:r w:rsidR="00927A9C" w:rsidRPr="000A2DC7">
        <w:rPr>
          <w:rFonts w:cs="Arial"/>
          <w:color w:val="252525"/>
        </w:rPr>
        <w:t xml:space="preserve">Clustered Single </w:t>
      </w:r>
      <w:r w:rsidR="00927A9C" w:rsidRPr="000A2DC7">
        <w:rPr>
          <w:rFonts w:cs="Arial"/>
          <w:color w:val="121212"/>
        </w:rPr>
        <w:t>Fam</w:t>
      </w:r>
      <w:r w:rsidRPr="000A2DC7">
        <w:rPr>
          <w:rFonts w:cs="Arial"/>
          <w:color w:val="383838"/>
        </w:rPr>
        <w:t>il</w:t>
      </w:r>
      <w:r w:rsidR="00927A9C" w:rsidRPr="000A2DC7">
        <w:rPr>
          <w:rFonts w:cs="Arial"/>
          <w:color w:val="383838"/>
        </w:rPr>
        <w:t xml:space="preserve">y </w:t>
      </w:r>
      <w:r w:rsidR="00927A9C" w:rsidRPr="000A2DC7">
        <w:rPr>
          <w:rFonts w:cs="Arial"/>
          <w:color w:val="121212"/>
        </w:rPr>
        <w:t>Dwe</w:t>
      </w:r>
      <w:r w:rsidR="00927A9C" w:rsidRPr="000A2DC7">
        <w:rPr>
          <w:rFonts w:cs="Arial"/>
          <w:color w:val="383838"/>
        </w:rPr>
        <w:t xml:space="preserve">lling </w:t>
      </w:r>
      <w:r w:rsidR="00927A9C" w:rsidRPr="000A2DC7">
        <w:rPr>
          <w:rFonts w:cs="Arial"/>
          <w:color w:val="121212"/>
        </w:rPr>
        <w:t>Un</w:t>
      </w:r>
      <w:r w:rsidR="00927A9C" w:rsidRPr="000A2DC7">
        <w:rPr>
          <w:rFonts w:cs="Arial"/>
          <w:color w:val="383838"/>
        </w:rPr>
        <w:t>i</w:t>
      </w:r>
      <w:r w:rsidR="00927A9C" w:rsidRPr="000A2DC7">
        <w:rPr>
          <w:rFonts w:cs="Arial"/>
          <w:color w:val="121212"/>
        </w:rPr>
        <w:t xml:space="preserve">ts, </w:t>
      </w:r>
      <w:r w:rsidR="00927A9C" w:rsidRPr="000A2DC7">
        <w:rPr>
          <w:rFonts w:cs="Arial"/>
          <w:color w:val="383838"/>
        </w:rPr>
        <w:t>inc</w:t>
      </w:r>
      <w:r w:rsidR="00927A9C" w:rsidRPr="000A2DC7">
        <w:rPr>
          <w:rFonts w:cs="Arial"/>
          <w:color w:val="121212"/>
        </w:rPr>
        <w:t xml:space="preserve">luding but </w:t>
      </w:r>
      <w:r w:rsidR="00927A9C" w:rsidRPr="000A2DC7">
        <w:rPr>
          <w:rFonts w:cs="Arial"/>
          <w:color w:val="252525"/>
        </w:rPr>
        <w:t xml:space="preserve">not </w:t>
      </w:r>
      <w:r w:rsidR="00927A9C" w:rsidRPr="000A2DC7">
        <w:rPr>
          <w:rFonts w:cs="Arial"/>
          <w:color w:val="121212"/>
        </w:rPr>
        <w:t xml:space="preserve">limited to Zero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00927A9C" w:rsidRPr="000A2DC7">
        <w:rPr>
          <w:rFonts w:cs="Arial"/>
          <w:color w:val="383838"/>
        </w:rPr>
        <w:t xml:space="preserve">Lot Line </w:t>
      </w:r>
      <w:r w:rsidRPr="000A2DC7">
        <w:rPr>
          <w:rFonts w:cs="Arial"/>
          <w:color w:val="121212"/>
        </w:rPr>
        <w:t>Dwe</w:t>
      </w:r>
      <w:r w:rsidRPr="000A2DC7">
        <w:rPr>
          <w:rFonts w:cs="Arial"/>
          <w:color w:val="383838"/>
        </w:rPr>
        <w:t>lling</w:t>
      </w:r>
      <w:r w:rsidR="00927A9C" w:rsidRPr="000A2DC7">
        <w:rPr>
          <w:rFonts w:cs="Arial"/>
          <w:color w:val="383838"/>
        </w:rPr>
        <w:t xml:space="preserve"> Un</w:t>
      </w:r>
      <w:r w:rsidR="00927A9C" w:rsidRPr="000A2DC7">
        <w:rPr>
          <w:rFonts w:cs="Arial"/>
          <w:color w:val="121212"/>
        </w:rPr>
        <w:t>i</w:t>
      </w:r>
      <w:r w:rsidR="00927A9C" w:rsidRPr="000A2DC7">
        <w:rPr>
          <w:rFonts w:cs="Arial"/>
          <w:color w:val="515151"/>
        </w:rPr>
        <w:t>t</w:t>
      </w:r>
      <w:r w:rsidR="00927A9C" w:rsidRPr="000A2DC7">
        <w:rPr>
          <w:rFonts w:cs="Arial"/>
          <w:color w:val="252525"/>
        </w:rPr>
        <w:t xml:space="preserve">s, </w:t>
      </w:r>
      <w:r w:rsidR="00927A9C" w:rsidRPr="000A2DC7">
        <w:rPr>
          <w:rFonts w:cs="Arial"/>
          <w:color w:val="121212"/>
        </w:rPr>
        <w:t>Pa</w:t>
      </w:r>
      <w:r w:rsidR="00927A9C" w:rsidRPr="000A2DC7">
        <w:rPr>
          <w:rFonts w:cs="Arial"/>
          <w:color w:val="383838"/>
        </w:rPr>
        <w:t>t</w:t>
      </w:r>
      <w:r w:rsidR="00927A9C" w:rsidRPr="000A2DC7">
        <w:rPr>
          <w:rFonts w:cs="Arial"/>
          <w:color w:val="121212"/>
        </w:rPr>
        <w:t>io Dw</w:t>
      </w:r>
      <w:r w:rsidR="00927A9C" w:rsidRPr="000A2DC7">
        <w:rPr>
          <w:rFonts w:cs="Arial"/>
          <w:color w:val="383838"/>
        </w:rPr>
        <w:t>elli</w:t>
      </w:r>
      <w:r w:rsidRPr="000A2DC7">
        <w:rPr>
          <w:rFonts w:cs="Arial"/>
          <w:color w:val="121212"/>
        </w:rPr>
        <w:t xml:space="preserve">ng </w:t>
      </w:r>
      <w:r w:rsidR="00927A9C" w:rsidRPr="000A2DC7">
        <w:rPr>
          <w:rFonts w:cs="Arial"/>
          <w:color w:val="252525"/>
        </w:rPr>
        <w:t xml:space="preserve">Units, </w:t>
      </w:r>
      <w:r w:rsidR="00927A9C" w:rsidRPr="000A2DC7">
        <w:rPr>
          <w:rFonts w:cs="Arial"/>
          <w:color w:val="121212"/>
        </w:rPr>
        <w:t xml:space="preserve">Two, </w:t>
      </w:r>
      <w:r w:rsidR="00927A9C" w:rsidRPr="000A2DC7">
        <w:rPr>
          <w:rFonts w:cs="Arial"/>
          <w:color w:val="252525"/>
        </w:rPr>
        <w:t xml:space="preserve">Three, and </w:t>
      </w:r>
      <w:r w:rsidR="00927A9C" w:rsidRPr="000A2DC7">
        <w:rPr>
          <w:rFonts w:cs="Arial"/>
          <w:color w:val="121212"/>
        </w:rPr>
        <w:t xml:space="preserve">Four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00927A9C" w:rsidRPr="000A2DC7">
        <w:rPr>
          <w:rFonts w:cs="Arial"/>
          <w:color w:val="121212"/>
        </w:rPr>
        <w:t xml:space="preserve">Family </w:t>
      </w:r>
      <w:r w:rsidRPr="000A2DC7">
        <w:rPr>
          <w:rFonts w:cs="Arial"/>
          <w:color w:val="121212"/>
        </w:rPr>
        <w:t>Dwelling</w:t>
      </w:r>
      <w:r w:rsidR="00927A9C" w:rsidRPr="000A2DC7">
        <w:rPr>
          <w:rFonts w:cs="Arial"/>
          <w:color w:val="121212"/>
        </w:rPr>
        <w:t xml:space="preserve"> Units </w:t>
      </w:r>
      <w:r w:rsidR="004102E3">
        <w:rPr>
          <w:rFonts w:cs="Arial"/>
          <w:color w:val="252525"/>
        </w:rPr>
        <w:t xml:space="preserve">and </w:t>
      </w:r>
      <w:r w:rsidR="00927A9C" w:rsidRPr="000A2DC7">
        <w:rPr>
          <w:rFonts w:cs="Arial"/>
          <w:color w:val="121212"/>
        </w:rPr>
        <w:t xml:space="preserve">Atrium </w:t>
      </w:r>
      <w:r w:rsidRPr="000A2DC7">
        <w:rPr>
          <w:rFonts w:cs="Arial"/>
          <w:color w:val="121212"/>
        </w:rPr>
        <w:t>Dwe</w:t>
      </w:r>
      <w:r w:rsidRPr="000A2DC7">
        <w:rPr>
          <w:rFonts w:cs="Arial"/>
          <w:color w:val="383838"/>
        </w:rPr>
        <w:t>lling</w:t>
      </w:r>
      <w:r w:rsidR="00927A9C" w:rsidRPr="000A2DC7">
        <w:rPr>
          <w:rFonts w:cs="Arial"/>
          <w:color w:val="383838"/>
        </w:rPr>
        <w:t xml:space="preserve"> U</w:t>
      </w:r>
      <w:r w:rsidR="00927A9C" w:rsidRPr="000A2DC7">
        <w:rPr>
          <w:rFonts w:cs="Arial"/>
          <w:color w:val="121212"/>
        </w:rPr>
        <w:t>ni</w:t>
      </w:r>
      <w:r w:rsidR="00927A9C" w:rsidRPr="000A2DC7">
        <w:rPr>
          <w:rFonts w:cs="Arial"/>
          <w:color w:val="383838"/>
        </w:rPr>
        <w:t>ts</w:t>
      </w:r>
      <w:r w:rsidR="00927A9C" w:rsidRPr="000A2DC7">
        <w:rPr>
          <w:rFonts w:cs="Arial"/>
          <w:color w:val="121212"/>
        </w:rPr>
        <w:t>.</w:t>
      </w:r>
    </w:p>
    <w:p w:rsidR="00927A9C" w:rsidRPr="000A2DC7" w:rsidRDefault="0006367B" w:rsidP="00AD38B5">
      <w:pPr>
        <w:pStyle w:val="NoSpacing"/>
        <w:ind w:left="1440"/>
        <w:rPr>
          <w:rFonts w:cs="Arial"/>
          <w:color w:val="383838"/>
        </w:rPr>
      </w:pPr>
      <w:r w:rsidRPr="000A2DC7">
        <w:rPr>
          <w:rFonts w:cs="Arial"/>
          <w:color w:val="383838"/>
        </w:rPr>
        <w:tab/>
      </w:r>
      <w:r w:rsidRPr="000A2DC7">
        <w:rPr>
          <w:rFonts w:cs="Arial"/>
          <w:color w:val="383838"/>
        </w:rPr>
        <w:tab/>
      </w:r>
      <w:r w:rsidR="00927A9C" w:rsidRPr="000A2DC7">
        <w:rPr>
          <w:rFonts w:cs="Arial"/>
          <w:color w:val="383838"/>
        </w:rPr>
        <w:t xml:space="preserve">f. </w:t>
      </w:r>
      <w:r w:rsidRPr="000A2DC7">
        <w:rPr>
          <w:rFonts w:cs="Arial"/>
          <w:color w:val="383838"/>
        </w:rPr>
        <w:tab/>
      </w:r>
      <w:r w:rsidR="00927A9C" w:rsidRPr="000A2DC7">
        <w:rPr>
          <w:rFonts w:cs="Arial"/>
          <w:color w:val="252525"/>
        </w:rPr>
        <w:t xml:space="preserve">Age targeted dwellings. (Not depicted on </w:t>
      </w:r>
      <w:r w:rsidR="00927A9C" w:rsidRPr="000A2DC7">
        <w:rPr>
          <w:rFonts w:cs="Arial"/>
          <w:color w:val="383838"/>
        </w:rPr>
        <w:t xml:space="preserve">plan </w:t>
      </w:r>
      <w:r w:rsidR="00927A9C" w:rsidRPr="000A2DC7">
        <w:rPr>
          <w:rFonts w:cs="Arial"/>
          <w:color w:val="252525"/>
        </w:rPr>
        <w:t xml:space="preserve">for </w:t>
      </w:r>
      <w:r w:rsidR="00927A9C" w:rsidRPr="000A2DC7">
        <w:rPr>
          <w:rFonts w:cs="Arial"/>
          <w:color w:val="383838"/>
        </w:rPr>
        <w:t xml:space="preserve">this </w:t>
      </w:r>
      <w:r w:rsidR="00927A9C" w:rsidRPr="000A2DC7">
        <w:rPr>
          <w:rFonts w:cs="Arial"/>
          <w:color w:val="252525"/>
        </w:rPr>
        <w:t xml:space="preserve">PD Submittal </w:t>
      </w:r>
      <w:r w:rsidR="00927A9C" w:rsidRPr="000A2DC7">
        <w:rPr>
          <w:rFonts w:cs="Arial"/>
          <w:color w:val="121212"/>
        </w:rPr>
        <w:t>-</w:t>
      </w:r>
      <w:r w:rsidRPr="000A2DC7">
        <w:rPr>
          <w:rFonts w:cs="Arial"/>
          <w:color w:val="121212"/>
        </w:rPr>
        <w:t xml:space="preserve">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00927A9C" w:rsidRPr="000A2DC7">
        <w:rPr>
          <w:rFonts w:cs="Arial"/>
          <w:color w:val="121212"/>
        </w:rPr>
        <w:t xml:space="preserve">Will be </w:t>
      </w:r>
      <w:r w:rsidRPr="000A2DC7">
        <w:rPr>
          <w:rFonts w:cs="Arial"/>
          <w:color w:val="383838"/>
        </w:rPr>
        <w:t>includ</w:t>
      </w:r>
      <w:r w:rsidRPr="000A2DC7">
        <w:rPr>
          <w:rFonts w:cs="Arial"/>
          <w:color w:val="121212"/>
        </w:rPr>
        <w:t>ed</w:t>
      </w:r>
      <w:r w:rsidR="00927A9C" w:rsidRPr="000A2DC7">
        <w:rPr>
          <w:rFonts w:cs="Arial"/>
          <w:color w:val="121212"/>
        </w:rPr>
        <w:t xml:space="preserve"> </w:t>
      </w:r>
      <w:r w:rsidR="00927A9C" w:rsidRPr="000A2DC7">
        <w:rPr>
          <w:rFonts w:cs="Arial"/>
          <w:color w:val="252525"/>
        </w:rPr>
        <w:t xml:space="preserve">in Site </w:t>
      </w:r>
      <w:r w:rsidR="00927A9C" w:rsidRPr="000A2DC7">
        <w:rPr>
          <w:rFonts w:cs="Arial"/>
          <w:color w:val="383838"/>
        </w:rPr>
        <w:t>Plan/S</w:t>
      </w:r>
      <w:r w:rsidR="00927A9C" w:rsidRPr="000A2DC7">
        <w:rPr>
          <w:rFonts w:cs="Arial"/>
          <w:color w:val="121212"/>
        </w:rPr>
        <w:t>ubdi</w:t>
      </w:r>
      <w:r w:rsidRPr="000A2DC7">
        <w:rPr>
          <w:rFonts w:cs="Arial"/>
          <w:color w:val="383838"/>
        </w:rPr>
        <w:t xml:space="preserve">vision </w:t>
      </w:r>
      <w:r w:rsidR="00927A9C" w:rsidRPr="000A2DC7">
        <w:rPr>
          <w:rFonts w:cs="Arial"/>
          <w:color w:val="252525"/>
        </w:rPr>
        <w:t>Submittals)</w:t>
      </w:r>
    </w:p>
    <w:p w:rsidR="00927A9C" w:rsidRPr="000A2DC7" w:rsidRDefault="0006367B" w:rsidP="00AD38B5">
      <w:pPr>
        <w:pStyle w:val="NoSpacing"/>
        <w:ind w:left="1440"/>
        <w:rPr>
          <w:rFonts w:cs="Arial"/>
          <w:color w:val="121212"/>
        </w:rPr>
      </w:pPr>
      <w:r w:rsidRPr="000A2DC7">
        <w:rPr>
          <w:rFonts w:cs="Arial"/>
          <w:color w:val="121212"/>
        </w:rPr>
        <w:tab/>
      </w:r>
      <w:r w:rsidRPr="000A2DC7">
        <w:rPr>
          <w:rFonts w:cs="Arial"/>
          <w:color w:val="121212"/>
        </w:rPr>
        <w:tab/>
      </w:r>
      <w:r w:rsidR="00927A9C" w:rsidRPr="000A2DC7">
        <w:rPr>
          <w:rFonts w:cs="Arial"/>
          <w:color w:val="121212"/>
        </w:rPr>
        <w:t xml:space="preserve">g. </w:t>
      </w:r>
      <w:r w:rsidRPr="000A2DC7">
        <w:rPr>
          <w:rFonts w:cs="Arial"/>
          <w:color w:val="121212"/>
        </w:rPr>
        <w:tab/>
      </w:r>
      <w:r w:rsidR="00927A9C" w:rsidRPr="000A2DC7">
        <w:rPr>
          <w:rFonts w:cs="Arial"/>
          <w:color w:val="252525"/>
        </w:rPr>
        <w:t xml:space="preserve">Group </w:t>
      </w:r>
      <w:r w:rsidR="00927A9C" w:rsidRPr="000A2DC7">
        <w:rPr>
          <w:rFonts w:cs="Arial"/>
          <w:color w:val="121212"/>
        </w:rPr>
        <w:t>Homes</w:t>
      </w:r>
    </w:p>
    <w:p w:rsidR="00927A9C" w:rsidRPr="000A2DC7" w:rsidRDefault="0006367B" w:rsidP="00AD38B5">
      <w:pPr>
        <w:pStyle w:val="NoSpacing"/>
        <w:ind w:left="1440"/>
        <w:rPr>
          <w:rFonts w:cs="Arial"/>
          <w:color w:val="252525"/>
        </w:rPr>
      </w:pPr>
      <w:r w:rsidRPr="000A2DC7">
        <w:rPr>
          <w:rFonts w:cs="Arial"/>
          <w:color w:val="121212"/>
        </w:rPr>
        <w:tab/>
      </w:r>
      <w:r w:rsidRPr="000A2DC7">
        <w:rPr>
          <w:rFonts w:cs="Arial"/>
          <w:color w:val="121212"/>
        </w:rPr>
        <w:tab/>
      </w:r>
      <w:r w:rsidR="00927A9C" w:rsidRPr="000A2DC7">
        <w:rPr>
          <w:rFonts w:cs="Arial"/>
          <w:color w:val="121212"/>
        </w:rPr>
        <w:t>h</w:t>
      </w:r>
      <w:r w:rsidR="00927A9C" w:rsidRPr="000A2DC7">
        <w:rPr>
          <w:rFonts w:cs="Arial"/>
          <w:color w:val="383838"/>
        </w:rPr>
        <w:t xml:space="preserve">. </w:t>
      </w:r>
      <w:r w:rsidRPr="000A2DC7">
        <w:rPr>
          <w:rFonts w:cs="Arial"/>
          <w:color w:val="383838"/>
        </w:rPr>
        <w:tab/>
      </w:r>
      <w:r w:rsidR="00927A9C" w:rsidRPr="000A2DC7">
        <w:rPr>
          <w:rFonts w:cs="Arial"/>
          <w:color w:val="121212"/>
        </w:rPr>
        <w:t>Age restricted dwellings</w:t>
      </w:r>
      <w:r w:rsidR="00927A9C" w:rsidRPr="000A2DC7">
        <w:rPr>
          <w:rFonts w:cs="Arial"/>
          <w:color w:val="515151"/>
        </w:rPr>
        <w:t xml:space="preserve">. </w:t>
      </w:r>
      <w:r w:rsidR="00927A9C" w:rsidRPr="000A2DC7">
        <w:rPr>
          <w:rFonts w:cs="Arial"/>
          <w:color w:val="252525"/>
        </w:rPr>
        <w:t xml:space="preserve">(Not depicted on </w:t>
      </w:r>
      <w:r w:rsidR="00927A9C" w:rsidRPr="000A2DC7">
        <w:rPr>
          <w:rFonts w:cs="Arial"/>
          <w:color w:val="121212"/>
        </w:rPr>
        <w:t xml:space="preserve">plan </w:t>
      </w:r>
      <w:r w:rsidR="00927A9C" w:rsidRPr="000A2DC7">
        <w:rPr>
          <w:rFonts w:cs="Arial"/>
          <w:color w:val="252525"/>
        </w:rPr>
        <w:t xml:space="preserve">for this </w:t>
      </w:r>
      <w:r w:rsidR="00927A9C" w:rsidRPr="000A2DC7">
        <w:rPr>
          <w:rFonts w:cs="Arial"/>
          <w:color w:val="383838"/>
        </w:rPr>
        <w:t>P</w:t>
      </w:r>
      <w:r w:rsidR="00927A9C" w:rsidRPr="000A2DC7">
        <w:rPr>
          <w:rFonts w:cs="Arial"/>
          <w:color w:val="121212"/>
        </w:rPr>
        <w:t xml:space="preserve">D </w:t>
      </w:r>
      <w:r w:rsidR="00927A9C" w:rsidRPr="000A2DC7">
        <w:rPr>
          <w:rFonts w:cs="Arial"/>
          <w:color w:val="252525"/>
        </w:rPr>
        <w:t xml:space="preserve">Submittal </w:t>
      </w:r>
      <w:r w:rsidR="00927A9C" w:rsidRPr="000A2DC7">
        <w:rPr>
          <w:rFonts w:cs="Arial"/>
          <w:color w:val="121212"/>
        </w:rPr>
        <w:t xml:space="preserve">-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00927A9C" w:rsidRPr="000A2DC7">
        <w:rPr>
          <w:rFonts w:cs="Arial"/>
          <w:color w:val="252525"/>
        </w:rPr>
        <w:t xml:space="preserve">Will be </w:t>
      </w:r>
      <w:r w:rsidR="00927A9C" w:rsidRPr="000A2DC7">
        <w:rPr>
          <w:rFonts w:cs="Arial"/>
          <w:color w:val="121212"/>
        </w:rPr>
        <w:t>i</w:t>
      </w:r>
      <w:r w:rsidR="00927A9C" w:rsidRPr="000A2DC7">
        <w:rPr>
          <w:rFonts w:cs="Arial"/>
          <w:color w:val="383838"/>
        </w:rPr>
        <w:t>ncl</w:t>
      </w:r>
      <w:r w:rsidR="00927A9C" w:rsidRPr="000A2DC7">
        <w:rPr>
          <w:rFonts w:cs="Arial"/>
          <w:color w:val="121212"/>
        </w:rPr>
        <w:t xml:space="preserve">uded </w:t>
      </w:r>
      <w:r w:rsidR="00927A9C" w:rsidRPr="000A2DC7">
        <w:rPr>
          <w:rFonts w:cs="Arial"/>
          <w:color w:val="696969"/>
        </w:rPr>
        <w:t>i</w:t>
      </w:r>
      <w:r w:rsidR="00927A9C" w:rsidRPr="000A2DC7">
        <w:rPr>
          <w:rFonts w:cs="Arial"/>
          <w:color w:val="121212"/>
        </w:rPr>
        <w:t xml:space="preserve">n </w:t>
      </w:r>
      <w:r w:rsidR="00927A9C" w:rsidRPr="000A2DC7">
        <w:rPr>
          <w:rFonts w:cs="Arial"/>
          <w:color w:val="252525"/>
        </w:rPr>
        <w:t>Site Plan/Subdiv</w:t>
      </w:r>
      <w:r w:rsidR="00927A9C" w:rsidRPr="000A2DC7">
        <w:rPr>
          <w:rFonts w:cs="Arial"/>
          <w:color w:val="515151"/>
        </w:rPr>
        <w:t>i</w:t>
      </w:r>
      <w:r w:rsidRPr="000A2DC7">
        <w:rPr>
          <w:rFonts w:cs="Arial"/>
          <w:color w:val="252525"/>
        </w:rPr>
        <w:t xml:space="preserve">sion </w:t>
      </w:r>
      <w:r w:rsidR="00927A9C" w:rsidRPr="000A2DC7">
        <w:rPr>
          <w:rFonts w:cs="Arial"/>
          <w:color w:val="252525"/>
        </w:rPr>
        <w:t>Submittals)</w:t>
      </w:r>
    </w:p>
    <w:p w:rsidR="00927A9C" w:rsidRPr="000A2DC7" w:rsidRDefault="0006367B" w:rsidP="00AD38B5">
      <w:pPr>
        <w:pStyle w:val="NoSpacing"/>
        <w:ind w:left="1440"/>
        <w:rPr>
          <w:rFonts w:cs="Arial"/>
          <w:color w:val="121212"/>
        </w:rPr>
      </w:pPr>
      <w:r w:rsidRPr="000A2DC7">
        <w:rPr>
          <w:rFonts w:cs="Arial"/>
          <w:color w:val="383838"/>
        </w:rPr>
        <w:tab/>
      </w:r>
      <w:r w:rsidRPr="000A2DC7">
        <w:rPr>
          <w:rFonts w:cs="Arial"/>
          <w:color w:val="383838"/>
        </w:rPr>
        <w:tab/>
      </w:r>
      <w:proofErr w:type="spellStart"/>
      <w:r w:rsidRPr="000A2DC7">
        <w:rPr>
          <w:rFonts w:cs="Arial"/>
          <w:color w:val="383838"/>
        </w:rPr>
        <w:t>i</w:t>
      </w:r>
      <w:proofErr w:type="spellEnd"/>
      <w:r w:rsidRPr="000A2DC7">
        <w:rPr>
          <w:rFonts w:cs="Arial"/>
          <w:color w:val="383838"/>
        </w:rPr>
        <w:t>.</w:t>
      </w:r>
      <w:r w:rsidR="00927A9C" w:rsidRPr="000A2DC7">
        <w:rPr>
          <w:rFonts w:cs="Arial"/>
          <w:color w:val="383838"/>
        </w:rPr>
        <w:t xml:space="preserve"> </w:t>
      </w:r>
      <w:r w:rsidRPr="000A2DC7">
        <w:rPr>
          <w:rFonts w:cs="Arial"/>
          <w:color w:val="383838"/>
        </w:rPr>
        <w:tab/>
      </w:r>
      <w:r w:rsidR="00927A9C" w:rsidRPr="000A2DC7">
        <w:rPr>
          <w:rFonts w:cs="Arial"/>
          <w:color w:val="383838"/>
        </w:rPr>
        <w:t>I</w:t>
      </w:r>
      <w:r w:rsidR="00927A9C" w:rsidRPr="000A2DC7">
        <w:rPr>
          <w:rFonts w:cs="Arial"/>
          <w:color w:val="121212"/>
        </w:rPr>
        <w:t xml:space="preserve">ndependent </w:t>
      </w:r>
      <w:r w:rsidR="00927A9C" w:rsidRPr="000A2DC7">
        <w:rPr>
          <w:rFonts w:cs="Arial"/>
          <w:color w:val="383838"/>
        </w:rPr>
        <w:t>and/o</w:t>
      </w:r>
      <w:r w:rsidR="00927A9C" w:rsidRPr="000A2DC7">
        <w:rPr>
          <w:rFonts w:cs="Arial"/>
          <w:color w:val="121212"/>
        </w:rPr>
        <w:t>r Assisted Living.</w:t>
      </w:r>
    </w:p>
    <w:p w:rsidR="00927A9C" w:rsidRPr="000A2DC7" w:rsidRDefault="0006367B" w:rsidP="00AD38B5">
      <w:pPr>
        <w:pStyle w:val="NoSpacing"/>
        <w:ind w:left="1440"/>
        <w:rPr>
          <w:rFonts w:cs="Arial"/>
          <w:color w:val="121212"/>
        </w:rPr>
      </w:pPr>
      <w:r w:rsidRPr="000A2DC7">
        <w:rPr>
          <w:rFonts w:cs="Arial"/>
          <w:color w:val="252525"/>
        </w:rPr>
        <w:tab/>
      </w:r>
      <w:r w:rsidRPr="000A2DC7">
        <w:rPr>
          <w:rFonts w:cs="Arial"/>
          <w:color w:val="252525"/>
        </w:rPr>
        <w:tab/>
      </w:r>
      <w:r w:rsidR="00927A9C" w:rsidRPr="000A2DC7">
        <w:rPr>
          <w:rFonts w:cs="Arial"/>
          <w:color w:val="252525"/>
        </w:rPr>
        <w:t>j</w:t>
      </w:r>
      <w:r w:rsidR="00927A9C" w:rsidRPr="000A2DC7">
        <w:rPr>
          <w:rFonts w:cs="Arial"/>
          <w:color w:val="515151"/>
        </w:rPr>
        <w:t xml:space="preserve">. </w:t>
      </w:r>
      <w:r w:rsidRPr="000A2DC7">
        <w:rPr>
          <w:rFonts w:cs="Arial"/>
          <w:color w:val="515151"/>
        </w:rPr>
        <w:tab/>
      </w:r>
      <w:r w:rsidR="00927A9C" w:rsidRPr="000A2DC7">
        <w:rPr>
          <w:rFonts w:cs="Arial"/>
          <w:color w:val="252525"/>
        </w:rPr>
        <w:t xml:space="preserve">A temporary sales and </w:t>
      </w:r>
      <w:r w:rsidR="00927A9C" w:rsidRPr="000A2DC7">
        <w:rPr>
          <w:rFonts w:cs="Arial"/>
          <w:color w:val="121212"/>
        </w:rPr>
        <w:t>market</w:t>
      </w:r>
      <w:r w:rsidR="00927A9C" w:rsidRPr="000A2DC7">
        <w:rPr>
          <w:rFonts w:cs="Arial"/>
          <w:color w:val="383838"/>
        </w:rPr>
        <w:t xml:space="preserve">ing </w:t>
      </w:r>
      <w:r w:rsidR="00927A9C" w:rsidRPr="000A2DC7">
        <w:rPr>
          <w:rFonts w:cs="Arial"/>
          <w:color w:val="252525"/>
        </w:rPr>
        <w:t>center function deve</w:t>
      </w:r>
      <w:r w:rsidR="00927A9C" w:rsidRPr="000A2DC7">
        <w:rPr>
          <w:rFonts w:cs="Arial"/>
          <w:color w:val="515151"/>
        </w:rPr>
        <w:t>l</w:t>
      </w:r>
      <w:r w:rsidR="00927A9C" w:rsidRPr="000A2DC7">
        <w:rPr>
          <w:rFonts w:cs="Arial"/>
          <w:color w:val="252525"/>
        </w:rPr>
        <w:t xml:space="preserve">oped to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showcase a </w:t>
      </w:r>
      <w:r w:rsidR="00927A9C" w:rsidRPr="000A2DC7">
        <w:rPr>
          <w:rFonts w:cs="Arial"/>
          <w:color w:val="121212"/>
        </w:rPr>
        <w:t xml:space="preserve">variety </w:t>
      </w:r>
      <w:r w:rsidR="00927A9C" w:rsidRPr="000A2DC7">
        <w:rPr>
          <w:rFonts w:cs="Arial"/>
          <w:color w:val="383838"/>
        </w:rPr>
        <w:t>o</w:t>
      </w:r>
      <w:r w:rsidR="00927A9C" w:rsidRPr="000A2DC7">
        <w:rPr>
          <w:rFonts w:cs="Arial"/>
          <w:color w:val="121212"/>
        </w:rPr>
        <w:t xml:space="preserve">f </w:t>
      </w:r>
      <w:r w:rsidR="00927A9C" w:rsidRPr="000A2DC7">
        <w:rPr>
          <w:rFonts w:cs="Arial"/>
          <w:color w:val="252525"/>
        </w:rPr>
        <w:t xml:space="preserve">builders </w:t>
      </w:r>
      <w:r w:rsidR="00927A9C" w:rsidRPr="000A2DC7">
        <w:rPr>
          <w:rFonts w:cs="Arial"/>
          <w:color w:val="121212"/>
        </w:rPr>
        <w:t xml:space="preserve">and </w:t>
      </w:r>
      <w:r w:rsidR="00927A9C" w:rsidRPr="000A2DC7">
        <w:rPr>
          <w:rFonts w:cs="Arial"/>
          <w:color w:val="252525"/>
        </w:rPr>
        <w:t>ho</w:t>
      </w:r>
      <w:r w:rsidR="00927A9C" w:rsidRPr="000A2DC7">
        <w:rPr>
          <w:rFonts w:cs="Arial"/>
          <w:color w:val="515151"/>
        </w:rPr>
        <w:t>u</w:t>
      </w:r>
      <w:r w:rsidR="00927A9C" w:rsidRPr="000A2DC7">
        <w:rPr>
          <w:rFonts w:cs="Arial"/>
          <w:color w:val="252525"/>
        </w:rPr>
        <w:t>s</w:t>
      </w:r>
      <w:r w:rsidR="00927A9C" w:rsidRPr="000A2DC7">
        <w:rPr>
          <w:rFonts w:cs="Arial"/>
          <w:color w:val="515151"/>
        </w:rPr>
        <w:t>i</w:t>
      </w:r>
      <w:r w:rsidR="00927A9C" w:rsidRPr="000A2DC7">
        <w:rPr>
          <w:rFonts w:cs="Arial"/>
          <w:color w:val="252525"/>
        </w:rPr>
        <w:t xml:space="preserve">ng </w:t>
      </w:r>
      <w:r w:rsidRPr="000A2DC7">
        <w:rPr>
          <w:rFonts w:cs="Arial"/>
          <w:color w:val="121212"/>
        </w:rPr>
        <w:t xml:space="preserve">types </w:t>
      </w:r>
      <w:r w:rsidR="00927A9C" w:rsidRPr="000A2DC7">
        <w:rPr>
          <w:rFonts w:cs="Arial"/>
          <w:color w:val="121212"/>
        </w:rPr>
        <w:t>with</w:t>
      </w:r>
      <w:r w:rsidR="00927A9C" w:rsidRPr="000A2DC7">
        <w:rPr>
          <w:rFonts w:cs="Arial"/>
          <w:color w:val="383838"/>
        </w:rPr>
        <w:t>i</w:t>
      </w:r>
      <w:r w:rsidR="00927A9C" w:rsidRPr="000A2DC7">
        <w:rPr>
          <w:rFonts w:cs="Arial"/>
          <w:color w:val="121212"/>
        </w:rPr>
        <w:t xml:space="preserve">n a </w:t>
      </w:r>
      <w:r w:rsidR="00927A9C" w:rsidRPr="000A2DC7">
        <w:rPr>
          <w:rFonts w:cs="Arial"/>
          <w:color w:val="252525"/>
        </w:rPr>
        <w:t xml:space="preserve">limited </w:t>
      </w:r>
      <w:r w:rsidR="00927A9C" w:rsidRPr="000A2DC7">
        <w:rPr>
          <w:rFonts w:cs="Arial"/>
          <w:color w:val="121212"/>
        </w:rPr>
        <w:t>area</w:t>
      </w:r>
      <w:r w:rsidR="00927A9C" w:rsidRPr="000A2DC7">
        <w:rPr>
          <w:rFonts w:cs="Arial"/>
          <w:color w:val="515151"/>
        </w:rPr>
        <w:t>.</w:t>
      </w:r>
    </w:p>
    <w:p w:rsidR="00927A9C" w:rsidRPr="000A2DC7" w:rsidRDefault="0006367B" w:rsidP="00AD38B5">
      <w:pPr>
        <w:pStyle w:val="NoSpacing"/>
        <w:ind w:left="1440"/>
        <w:rPr>
          <w:rFonts w:cs="Arial"/>
          <w:color w:val="252525"/>
        </w:rPr>
      </w:pPr>
      <w:r w:rsidRPr="000A2DC7">
        <w:rPr>
          <w:rFonts w:cs="Arial"/>
          <w:color w:val="121212"/>
        </w:rPr>
        <w:tab/>
      </w:r>
      <w:r w:rsidRPr="000A2DC7">
        <w:rPr>
          <w:rFonts w:cs="Arial"/>
          <w:color w:val="121212"/>
        </w:rPr>
        <w:tab/>
      </w:r>
      <w:r w:rsidR="00927A9C" w:rsidRPr="000A2DC7">
        <w:rPr>
          <w:rFonts w:cs="Arial"/>
          <w:color w:val="121212"/>
        </w:rPr>
        <w:t xml:space="preserve">k. </w:t>
      </w:r>
      <w:r w:rsidRPr="000A2DC7">
        <w:rPr>
          <w:rFonts w:cs="Arial"/>
          <w:color w:val="121212"/>
        </w:rPr>
        <w:tab/>
      </w:r>
      <w:r w:rsidR="00927A9C" w:rsidRPr="000A2DC7">
        <w:rPr>
          <w:rFonts w:cs="Arial"/>
          <w:color w:val="121212"/>
        </w:rPr>
        <w:t>Attached or detached private g</w:t>
      </w:r>
      <w:r w:rsidR="00927A9C" w:rsidRPr="000A2DC7">
        <w:rPr>
          <w:rFonts w:cs="Arial"/>
          <w:color w:val="383838"/>
        </w:rPr>
        <w:t>a</w:t>
      </w:r>
      <w:r w:rsidR="00927A9C" w:rsidRPr="000A2DC7">
        <w:rPr>
          <w:rFonts w:cs="Arial"/>
          <w:color w:val="121212"/>
        </w:rPr>
        <w:t xml:space="preserve">rages </w:t>
      </w:r>
      <w:r w:rsidR="00927A9C" w:rsidRPr="000A2DC7">
        <w:rPr>
          <w:rFonts w:cs="Arial"/>
          <w:color w:val="252525"/>
        </w:rPr>
        <w:t>(3 cars maximum).</w:t>
      </w:r>
    </w:p>
    <w:p w:rsidR="00927A9C" w:rsidRPr="000A2DC7" w:rsidRDefault="0006367B" w:rsidP="00AD38B5">
      <w:pPr>
        <w:pStyle w:val="NoSpacing"/>
        <w:ind w:left="1440"/>
        <w:rPr>
          <w:rFonts w:cs="Arial"/>
          <w:color w:val="696969"/>
        </w:rPr>
      </w:pPr>
      <w:r w:rsidRPr="000A2DC7">
        <w:rPr>
          <w:rFonts w:cs="Arial"/>
          <w:color w:val="121212"/>
        </w:rPr>
        <w:tab/>
      </w:r>
      <w:r w:rsidRPr="000A2DC7">
        <w:rPr>
          <w:rFonts w:cs="Arial"/>
          <w:color w:val="121212"/>
        </w:rPr>
        <w:tab/>
      </w:r>
      <w:r w:rsidR="00927A9C" w:rsidRPr="000A2DC7">
        <w:rPr>
          <w:rFonts w:cs="Arial"/>
          <w:color w:val="121212"/>
        </w:rPr>
        <w:t xml:space="preserve">I. </w:t>
      </w:r>
      <w:r w:rsidRPr="000A2DC7">
        <w:rPr>
          <w:rFonts w:cs="Arial"/>
          <w:color w:val="121212"/>
        </w:rPr>
        <w:tab/>
      </w:r>
      <w:r w:rsidR="00927A9C" w:rsidRPr="000A2DC7">
        <w:rPr>
          <w:rFonts w:cs="Arial"/>
          <w:color w:val="252525"/>
        </w:rPr>
        <w:t xml:space="preserve">Commonly associated </w:t>
      </w:r>
      <w:r w:rsidR="00927A9C" w:rsidRPr="000A2DC7">
        <w:rPr>
          <w:rFonts w:cs="Arial"/>
          <w:color w:val="121212"/>
        </w:rPr>
        <w:t xml:space="preserve">Accessory </w:t>
      </w:r>
      <w:r w:rsidR="00927A9C" w:rsidRPr="000A2DC7">
        <w:rPr>
          <w:rFonts w:cs="Arial"/>
          <w:color w:val="252525"/>
        </w:rPr>
        <w:t xml:space="preserve">Uses, incidental </w:t>
      </w:r>
      <w:r w:rsidR="00927A9C" w:rsidRPr="000A2DC7">
        <w:rPr>
          <w:rFonts w:cs="Arial"/>
          <w:color w:val="121212"/>
        </w:rPr>
        <w:t>to t</w:t>
      </w:r>
      <w:r w:rsidR="00927A9C" w:rsidRPr="000A2DC7">
        <w:rPr>
          <w:rFonts w:cs="Arial"/>
          <w:color w:val="383838"/>
        </w:rPr>
        <w:t xml:space="preserve">he </w:t>
      </w:r>
      <w:r w:rsidR="00927A9C" w:rsidRPr="000A2DC7">
        <w:rPr>
          <w:rFonts w:cs="Arial"/>
          <w:color w:val="252525"/>
        </w:rPr>
        <w:t xml:space="preserve">Principal Use or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121212"/>
        </w:rPr>
        <w:t>B</w:t>
      </w:r>
      <w:r w:rsidR="00927A9C" w:rsidRPr="000A2DC7">
        <w:rPr>
          <w:rFonts w:cs="Arial"/>
          <w:color w:val="383838"/>
        </w:rPr>
        <w:t>uild</w:t>
      </w:r>
      <w:r w:rsidR="00927A9C" w:rsidRPr="000A2DC7">
        <w:rPr>
          <w:rFonts w:cs="Arial"/>
          <w:color w:val="121212"/>
        </w:rPr>
        <w:t>i</w:t>
      </w:r>
      <w:r w:rsidR="00927A9C" w:rsidRPr="000A2DC7">
        <w:rPr>
          <w:rFonts w:cs="Arial"/>
          <w:color w:val="383838"/>
        </w:rPr>
        <w:t xml:space="preserve">ng, </w:t>
      </w:r>
      <w:r w:rsidR="00927A9C" w:rsidRPr="000A2DC7">
        <w:rPr>
          <w:rFonts w:cs="Arial"/>
          <w:color w:val="252525"/>
        </w:rPr>
        <w:t>inc</w:t>
      </w:r>
      <w:r w:rsidR="00927A9C" w:rsidRPr="000A2DC7">
        <w:rPr>
          <w:rFonts w:cs="Arial"/>
          <w:color w:val="696969"/>
        </w:rPr>
        <w:t>l</w:t>
      </w:r>
      <w:r w:rsidR="00927A9C" w:rsidRPr="000A2DC7">
        <w:rPr>
          <w:rFonts w:cs="Arial"/>
          <w:color w:val="252525"/>
        </w:rPr>
        <w:t>ud</w:t>
      </w:r>
      <w:r w:rsidR="00927A9C" w:rsidRPr="000A2DC7">
        <w:rPr>
          <w:rFonts w:cs="Arial"/>
          <w:color w:val="515151"/>
        </w:rPr>
        <w:t>i</w:t>
      </w:r>
      <w:r w:rsidR="00927A9C" w:rsidRPr="000A2DC7">
        <w:rPr>
          <w:rFonts w:cs="Arial"/>
          <w:color w:val="383838"/>
        </w:rPr>
        <w:t xml:space="preserve">ng </w:t>
      </w:r>
      <w:r w:rsidR="00927A9C" w:rsidRPr="000A2DC7">
        <w:rPr>
          <w:rFonts w:cs="Arial"/>
          <w:color w:val="121212"/>
        </w:rPr>
        <w:t xml:space="preserve">but not </w:t>
      </w:r>
      <w:r w:rsidR="00927A9C" w:rsidRPr="000A2DC7">
        <w:rPr>
          <w:rFonts w:cs="Arial"/>
          <w:color w:val="383838"/>
        </w:rPr>
        <w:t>lim</w:t>
      </w:r>
      <w:r w:rsidR="00927A9C" w:rsidRPr="000A2DC7">
        <w:rPr>
          <w:rFonts w:cs="Arial"/>
          <w:color w:val="121212"/>
        </w:rPr>
        <w:t>ited t</w:t>
      </w:r>
      <w:r w:rsidR="00927A9C" w:rsidRPr="000A2DC7">
        <w:rPr>
          <w:rFonts w:cs="Arial"/>
          <w:color w:val="383838"/>
        </w:rPr>
        <w:t>o</w:t>
      </w:r>
      <w:r w:rsidRPr="000A2DC7">
        <w:rPr>
          <w:rFonts w:cs="Arial"/>
          <w:color w:val="696969"/>
        </w:rPr>
        <w:t xml:space="preserve">: </w:t>
      </w:r>
      <w:r w:rsidR="00927A9C" w:rsidRPr="000A2DC7">
        <w:rPr>
          <w:rFonts w:cs="Arial"/>
          <w:color w:val="252525"/>
        </w:rPr>
        <w:t xml:space="preserve">carriage </w:t>
      </w:r>
      <w:r w:rsidR="00927A9C" w:rsidRPr="000A2DC7">
        <w:rPr>
          <w:rFonts w:cs="Arial"/>
          <w:color w:val="121212"/>
        </w:rPr>
        <w:t xml:space="preserve">house units </w:t>
      </w:r>
      <w:r w:rsidR="00927A9C" w:rsidRPr="000A2DC7">
        <w:rPr>
          <w:rFonts w:cs="Arial"/>
          <w:color w:val="252525"/>
        </w:rPr>
        <w:t>not for sale</w:t>
      </w:r>
      <w:r w:rsidR="00927A9C" w:rsidRPr="000A2DC7">
        <w:rPr>
          <w:rFonts w:cs="Arial"/>
          <w:color w:val="696969"/>
        </w:rPr>
        <w:t xml:space="preserve">, </w:t>
      </w:r>
      <w:r w:rsidR="004102E3">
        <w:rPr>
          <w:rFonts w:cs="Arial"/>
          <w:color w:val="696969"/>
        </w:rPr>
        <w:tab/>
      </w:r>
      <w:r w:rsidR="004102E3">
        <w:rPr>
          <w:rFonts w:cs="Arial"/>
          <w:color w:val="696969"/>
        </w:rPr>
        <w:tab/>
      </w:r>
      <w:r w:rsidR="004102E3">
        <w:rPr>
          <w:rFonts w:cs="Arial"/>
          <w:color w:val="696969"/>
        </w:rPr>
        <w:tab/>
      </w:r>
      <w:r w:rsidR="004102E3">
        <w:rPr>
          <w:rFonts w:cs="Arial"/>
          <w:color w:val="696969"/>
        </w:rPr>
        <w:tab/>
      </w:r>
      <w:r w:rsidR="00927A9C" w:rsidRPr="000A2DC7">
        <w:rPr>
          <w:rFonts w:cs="Arial"/>
          <w:color w:val="383838"/>
        </w:rPr>
        <w:t>storag</w:t>
      </w:r>
      <w:r w:rsidR="00927A9C" w:rsidRPr="000A2DC7">
        <w:rPr>
          <w:rFonts w:cs="Arial"/>
          <w:color w:val="121212"/>
        </w:rPr>
        <w:t xml:space="preserve">e </w:t>
      </w:r>
      <w:r w:rsidR="00927A9C" w:rsidRPr="000A2DC7">
        <w:rPr>
          <w:rFonts w:cs="Arial"/>
          <w:color w:val="252525"/>
        </w:rPr>
        <w:t>sheds, private</w:t>
      </w:r>
      <w:r w:rsidR="004102E3">
        <w:rPr>
          <w:rFonts w:cs="Arial"/>
          <w:color w:val="252525"/>
        </w:rPr>
        <w:t xml:space="preserve"> </w:t>
      </w:r>
      <w:r w:rsidR="00927A9C" w:rsidRPr="000A2DC7">
        <w:rPr>
          <w:rFonts w:cs="Arial"/>
          <w:color w:val="121212"/>
        </w:rPr>
        <w:t>greenhouses</w:t>
      </w:r>
      <w:r w:rsidR="00927A9C" w:rsidRPr="000A2DC7">
        <w:rPr>
          <w:rFonts w:cs="Arial"/>
          <w:color w:val="515151"/>
        </w:rPr>
        <w:t xml:space="preserve">, </w:t>
      </w:r>
      <w:r w:rsidR="00927A9C" w:rsidRPr="000A2DC7">
        <w:rPr>
          <w:rFonts w:cs="Arial"/>
          <w:color w:val="252525"/>
        </w:rPr>
        <w:t xml:space="preserve">home </w:t>
      </w:r>
      <w:r w:rsidR="00927A9C" w:rsidRPr="000A2DC7">
        <w:rPr>
          <w:rFonts w:cs="Arial"/>
          <w:color w:val="121212"/>
        </w:rPr>
        <w:t>o</w:t>
      </w:r>
      <w:r w:rsidR="00927A9C" w:rsidRPr="000A2DC7">
        <w:rPr>
          <w:rFonts w:cs="Arial"/>
          <w:color w:val="383838"/>
        </w:rPr>
        <w:t>ccupation</w:t>
      </w:r>
      <w:r w:rsidR="00927A9C" w:rsidRPr="000A2DC7">
        <w:rPr>
          <w:rFonts w:cs="Arial"/>
          <w:color w:val="121212"/>
        </w:rPr>
        <w:t>s</w:t>
      </w:r>
      <w:r w:rsidR="00927A9C" w:rsidRPr="000A2DC7">
        <w:rPr>
          <w:rFonts w:cs="Arial"/>
          <w:color w:val="515151"/>
        </w:rPr>
        <w:t xml:space="preserve">, </w:t>
      </w:r>
      <w:r w:rsidR="00927A9C" w:rsidRPr="000A2DC7">
        <w:rPr>
          <w:rFonts w:cs="Arial"/>
          <w:color w:val="121212"/>
        </w:rPr>
        <w:t>rad</w:t>
      </w:r>
      <w:r w:rsidR="00927A9C" w:rsidRPr="000A2DC7">
        <w:rPr>
          <w:rFonts w:cs="Arial"/>
          <w:color w:val="515151"/>
        </w:rPr>
        <w:t>i</w:t>
      </w:r>
      <w:r w:rsidR="00927A9C" w:rsidRPr="000A2DC7">
        <w:rPr>
          <w:rFonts w:cs="Arial"/>
          <w:color w:val="383838"/>
        </w:rPr>
        <w:t xml:space="preserve">o or </w:t>
      </w:r>
      <w:r w:rsidR="001119D1">
        <w:rPr>
          <w:rFonts w:cs="Arial"/>
          <w:color w:val="121212"/>
        </w:rPr>
        <w:t>T</w:t>
      </w:r>
      <w:r w:rsidR="00927A9C" w:rsidRPr="000A2DC7">
        <w:rPr>
          <w:rFonts w:cs="Arial"/>
          <w:color w:val="121212"/>
        </w:rPr>
        <w:t>V</w:t>
      </w:r>
      <w:r w:rsidRPr="000A2DC7">
        <w:rPr>
          <w:rFonts w:cs="Arial"/>
          <w:color w:val="696969"/>
        </w:rPr>
        <w:t xml:space="preserve"> </w:t>
      </w:r>
      <w:r w:rsidR="004102E3">
        <w:rPr>
          <w:rFonts w:cs="Arial"/>
          <w:color w:val="696969"/>
        </w:rPr>
        <w:tab/>
      </w:r>
      <w:r w:rsidR="004102E3">
        <w:rPr>
          <w:rFonts w:cs="Arial"/>
          <w:color w:val="696969"/>
        </w:rPr>
        <w:tab/>
      </w:r>
      <w:r w:rsidR="004102E3">
        <w:rPr>
          <w:rFonts w:cs="Arial"/>
          <w:color w:val="696969"/>
        </w:rPr>
        <w:tab/>
      </w:r>
      <w:r w:rsidR="004102E3">
        <w:rPr>
          <w:rFonts w:cs="Arial"/>
          <w:color w:val="696969"/>
        </w:rPr>
        <w:tab/>
      </w:r>
      <w:r w:rsidR="00927A9C" w:rsidRPr="000A2DC7">
        <w:rPr>
          <w:rFonts w:cs="Arial"/>
          <w:color w:val="252525"/>
        </w:rPr>
        <w:t xml:space="preserve">antennas, </w:t>
      </w:r>
      <w:r w:rsidR="00927A9C" w:rsidRPr="000A2DC7">
        <w:rPr>
          <w:rFonts w:cs="Arial"/>
          <w:color w:val="121212"/>
        </w:rPr>
        <w:t>T</w:t>
      </w:r>
      <w:r w:rsidR="001119D1">
        <w:rPr>
          <w:rFonts w:cs="Arial"/>
          <w:color w:val="252525"/>
        </w:rPr>
        <w:t>V</w:t>
      </w:r>
      <w:r w:rsidR="00927A9C" w:rsidRPr="000A2DC7">
        <w:rPr>
          <w:rFonts w:cs="Arial"/>
          <w:color w:val="252525"/>
        </w:rPr>
        <w:t xml:space="preserve"> satellite </w:t>
      </w:r>
      <w:r w:rsidR="00927A9C" w:rsidRPr="000A2DC7">
        <w:rPr>
          <w:rFonts w:cs="Arial"/>
          <w:color w:val="121212"/>
        </w:rPr>
        <w:t>dishe</w:t>
      </w:r>
      <w:r w:rsidR="00927A9C" w:rsidRPr="000A2DC7">
        <w:rPr>
          <w:rFonts w:cs="Arial"/>
          <w:color w:val="383838"/>
        </w:rPr>
        <w:t xml:space="preserve">s, </w:t>
      </w:r>
      <w:r w:rsidR="00927A9C" w:rsidRPr="000A2DC7">
        <w:rPr>
          <w:rFonts w:cs="Arial"/>
          <w:color w:val="252525"/>
        </w:rPr>
        <w:t xml:space="preserve">private </w:t>
      </w:r>
      <w:r w:rsidRPr="000A2DC7">
        <w:rPr>
          <w:rFonts w:cs="Arial"/>
          <w:color w:val="383838"/>
        </w:rPr>
        <w:t>tenn</w:t>
      </w:r>
      <w:r w:rsidR="00927A9C" w:rsidRPr="000A2DC7">
        <w:rPr>
          <w:rFonts w:cs="Arial"/>
          <w:color w:val="383838"/>
        </w:rPr>
        <w:t xml:space="preserve">is </w:t>
      </w:r>
      <w:r w:rsidR="00927A9C" w:rsidRPr="000A2DC7">
        <w:rPr>
          <w:rFonts w:cs="Arial"/>
          <w:color w:val="252525"/>
        </w:rPr>
        <w:t>courts</w:t>
      </w:r>
      <w:r w:rsidR="00927A9C" w:rsidRPr="000A2DC7">
        <w:rPr>
          <w:rFonts w:cs="Arial"/>
          <w:color w:val="515151"/>
        </w:rPr>
        <w:t xml:space="preserve">, </w:t>
      </w:r>
      <w:r w:rsidR="00927A9C" w:rsidRPr="000A2DC7">
        <w:rPr>
          <w:rFonts w:cs="Arial"/>
          <w:color w:val="252525"/>
        </w:rPr>
        <w:t xml:space="preserve">private swimming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pools, and </w:t>
      </w:r>
      <w:r w:rsidR="00927A9C" w:rsidRPr="000A2DC7">
        <w:rPr>
          <w:rFonts w:cs="Arial"/>
          <w:color w:val="121212"/>
        </w:rPr>
        <w:t xml:space="preserve">private </w:t>
      </w:r>
      <w:r w:rsidR="00927A9C" w:rsidRPr="000A2DC7">
        <w:rPr>
          <w:rFonts w:cs="Arial"/>
          <w:color w:val="252525"/>
        </w:rPr>
        <w:t xml:space="preserve">facilities for </w:t>
      </w:r>
      <w:r w:rsidR="00927A9C" w:rsidRPr="000A2DC7">
        <w:rPr>
          <w:rFonts w:cs="Times New Roman"/>
          <w:color w:val="252525"/>
        </w:rPr>
        <w:t xml:space="preserve">the </w:t>
      </w:r>
      <w:r w:rsidR="00927A9C" w:rsidRPr="000A2DC7">
        <w:rPr>
          <w:rFonts w:cs="Arial"/>
          <w:color w:val="383838"/>
        </w:rPr>
        <w:t>keep</w:t>
      </w:r>
      <w:r w:rsidR="00927A9C" w:rsidRPr="000A2DC7">
        <w:rPr>
          <w:rFonts w:cs="Arial"/>
          <w:color w:val="515151"/>
        </w:rPr>
        <w:t>i</w:t>
      </w:r>
      <w:r w:rsidR="00927A9C" w:rsidRPr="000A2DC7">
        <w:rPr>
          <w:rFonts w:cs="Arial"/>
          <w:color w:val="252525"/>
        </w:rPr>
        <w:t>ng</w:t>
      </w:r>
      <w:r w:rsidRPr="000A2DC7">
        <w:rPr>
          <w:rFonts w:cs="Arial"/>
          <w:color w:val="696969"/>
        </w:rPr>
        <w:t xml:space="preserve"> </w:t>
      </w:r>
      <w:r w:rsidR="00927A9C" w:rsidRPr="000A2DC7">
        <w:rPr>
          <w:rFonts w:cs="Arial"/>
          <w:color w:val="121212"/>
        </w:rPr>
        <w:t xml:space="preserve">of </w:t>
      </w:r>
      <w:r w:rsidR="00927A9C" w:rsidRPr="000A2DC7">
        <w:rPr>
          <w:rFonts w:cs="Arial"/>
          <w:color w:val="252525"/>
        </w:rPr>
        <w:t xml:space="preserve">common </w:t>
      </w:r>
      <w:r w:rsidR="00927A9C" w:rsidRPr="000A2DC7">
        <w:rPr>
          <w:rFonts w:cs="Arial"/>
          <w:color w:val="121212"/>
        </w:rPr>
        <w:t xml:space="preserve">household pets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00927A9C" w:rsidRPr="000A2DC7">
        <w:rPr>
          <w:rFonts w:cs="Arial"/>
          <w:color w:val="252525"/>
        </w:rPr>
        <w:t>accord</w:t>
      </w:r>
      <w:r w:rsidR="00927A9C" w:rsidRPr="000A2DC7">
        <w:rPr>
          <w:rFonts w:cs="Arial"/>
          <w:color w:val="515151"/>
        </w:rPr>
        <w:t>i</w:t>
      </w:r>
      <w:r w:rsidR="00927A9C" w:rsidRPr="000A2DC7">
        <w:rPr>
          <w:rFonts w:cs="Arial"/>
          <w:color w:val="383838"/>
        </w:rPr>
        <w:t xml:space="preserve">ng to </w:t>
      </w:r>
      <w:r w:rsidR="00927A9C" w:rsidRPr="000A2DC7">
        <w:rPr>
          <w:rFonts w:cs="Arial"/>
          <w:color w:val="252525"/>
        </w:rPr>
        <w:t xml:space="preserve">the </w:t>
      </w:r>
      <w:r w:rsidRPr="000A2DC7">
        <w:rPr>
          <w:rFonts w:cs="Arial"/>
          <w:color w:val="252525"/>
        </w:rPr>
        <w:t>regulations</w:t>
      </w:r>
      <w:r w:rsidR="00927A9C" w:rsidRPr="000A2DC7">
        <w:rPr>
          <w:rFonts w:cs="Arial"/>
          <w:color w:val="252525"/>
        </w:rPr>
        <w:t xml:space="preserve"> and standards </w:t>
      </w:r>
      <w:r w:rsidR="00927A9C" w:rsidRPr="000A2DC7">
        <w:rPr>
          <w:rFonts w:cs="Arial"/>
          <w:color w:val="383838"/>
        </w:rPr>
        <w:t>con</w:t>
      </w:r>
      <w:r w:rsidR="00927A9C" w:rsidRPr="000A2DC7">
        <w:rPr>
          <w:rFonts w:cs="Arial"/>
          <w:color w:val="121212"/>
        </w:rPr>
        <w:t>ta</w:t>
      </w:r>
      <w:r w:rsidR="00927A9C" w:rsidRPr="000A2DC7">
        <w:rPr>
          <w:rFonts w:cs="Arial"/>
          <w:color w:val="383838"/>
        </w:rPr>
        <w:t>i</w:t>
      </w:r>
      <w:r w:rsidR="00927A9C" w:rsidRPr="000A2DC7">
        <w:rPr>
          <w:rFonts w:cs="Arial"/>
          <w:color w:val="121212"/>
        </w:rPr>
        <w:t xml:space="preserve">ned </w:t>
      </w:r>
      <w:r w:rsidR="00927A9C" w:rsidRPr="000A2DC7">
        <w:rPr>
          <w:rFonts w:cs="Arial"/>
          <w:color w:val="252525"/>
        </w:rPr>
        <w:t xml:space="preserve">within </w:t>
      </w:r>
      <w:r w:rsidR="00927A9C" w:rsidRPr="000A2DC7">
        <w:rPr>
          <w:rFonts w:cs="Times New Roman"/>
          <w:color w:val="252525"/>
        </w:rPr>
        <w:t xml:space="preserve">the </w:t>
      </w:r>
      <w:r w:rsidR="004102E3">
        <w:rPr>
          <w:rFonts w:cs="Arial"/>
          <w:color w:val="252525"/>
        </w:rPr>
        <w:t xml:space="preserve">Parker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Municipal</w:t>
      </w:r>
      <w:r w:rsidRPr="000A2DC7">
        <w:rPr>
          <w:rFonts w:cs="Arial"/>
          <w:color w:val="696969"/>
        </w:rPr>
        <w:t xml:space="preserve"> </w:t>
      </w:r>
      <w:r w:rsidR="00927A9C" w:rsidRPr="000A2DC7">
        <w:rPr>
          <w:rFonts w:cs="Arial"/>
          <w:color w:val="121212"/>
        </w:rPr>
        <w:t>Code.</w:t>
      </w:r>
    </w:p>
    <w:p w:rsidR="00927A9C" w:rsidRPr="000A2DC7" w:rsidRDefault="0006367B" w:rsidP="00AD38B5">
      <w:pPr>
        <w:pStyle w:val="NoSpacing"/>
        <w:ind w:left="1440"/>
        <w:rPr>
          <w:rFonts w:cs="Arial"/>
          <w:color w:val="252525"/>
        </w:rPr>
      </w:pPr>
      <w:r w:rsidRPr="000A2DC7">
        <w:rPr>
          <w:rFonts w:cs="Arial"/>
          <w:color w:val="121212"/>
        </w:rPr>
        <w:tab/>
      </w:r>
      <w:r w:rsidRPr="000A2DC7">
        <w:rPr>
          <w:rFonts w:cs="Arial"/>
          <w:color w:val="121212"/>
        </w:rPr>
        <w:tab/>
      </w:r>
      <w:r w:rsidR="00927A9C" w:rsidRPr="000A2DC7">
        <w:rPr>
          <w:rFonts w:cs="Arial"/>
          <w:color w:val="121212"/>
        </w:rPr>
        <w:t xml:space="preserve">m. </w:t>
      </w:r>
      <w:r w:rsidRPr="000A2DC7">
        <w:rPr>
          <w:rFonts w:cs="Arial"/>
          <w:color w:val="121212"/>
        </w:rPr>
        <w:tab/>
      </w:r>
      <w:r w:rsidR="00927A9C" w:rsidRPr="000A2DC7">
        <w:rPr>
          <w:rFonts w:cs="Arial"/>
          <w:color w:val="252525"/>
        </w:rPr>
        <w:t>Public Open Space.</w:t>
      </w:r>
    </w:p>
    <w:p w:rsidR="00927A9C" w:rsidRPr="000A2DC7" w:rsidRDefault="0006367B" w:rsidP="00AD38B5">
      <w:pPr>
        <w:pStyle w:val="NoSpacing"/>
        <w:ind w:left="1440"/>
        <w:rPr>
          <w:rFonts w:cs="Arial"/>
          <w:color w:val="383838"/>
        </w:rPr>
      </w:pPr>
      <w:r w:rsidRPr="000A2DC7">
        <w:rPr>
          <w:rFonts w:cs="Arial"/>
          <w:color w:val="121212"/>
        </w:rPr>
        <w:tab/>
      </w:r>
      <w:r w:rsidRPr="000A2DC7">
        <w:rPr>
          <w:rFonts w:cs="Arial"/>
          <w:color w:val="121212"/>
        </w:rPr>
        <w:tab/>
      </w:r>
      <w:r w:rsidR="00927A9C" w:rsidRPr="000A2DC7">
        <w:rPr>
          <w:rFonts w:cs="Arial"/>
          <w:color w:val="121212"/>
        </w:rPr>
        <w:t xml:space="preserve">n. </w:t>
      </w:r>
      <w:r w:rsidRPr="000A2DC7">
        <w:rPr>
          <w:rFonts w:cs="Arial"/>
          <w:color w:val="121212"/>
        </w:rPr>
        <w:tab/>
      </w:r>
      <w:r w:rsidR="00927A9C" w:rsidRPr="000A2DC7">
        <w:rPr>
          <w:rFonts w:cs="Arial"/>
          <w:color w:val="121212"/>
        </w:rPr>
        <w:t>Pub</w:t>
      </w:r>
      <w:r w:rsidR="00927A9C" w:rsidRPr="000A2DC7">
        <w:rPr>
          <w:rFonts w:cs="Arial"/>
          <w:color w:val="383838"/>
        </w:rPr>
        <w:t xml:space="preserve">lic </w:t>
      </w:r>
      <w:r w:rsidR="00927A9C" w:rsidRPr="000A2DC7">
        <w:rPr>
          <w:rFonts w:cs="Arial"/>
          <w:color w:val="252525"/>
        </w:rPr>
        <w:t xml:space="preserve">and </w:t>
      </w:r>
      <w:r w:rsidR="00927A9C" w:rsidRPr="000A2DC7">
        <w:rPr>
          <w:rFonts w:cs="Arial"/>
          <w:color w:val="121212"/>
        </w:rPr>
        <w:t xml:space="preserve">private </w:t>
      </w:r>
      <w:r w:rsidR="00927A9C" w:rsidRPr="000A2DC7">
        <w:rPr>
          <w:rFonts w:cs="Arial"/>
          <w:color w:val="252525"/>
        </w:rPr>
        <w:t>schools and related admin</w:t>
      </w:r>
      <w:r w:rsidR="00927A9C" w:rsidRPr="000A2DC7">
        <w:rPr>
          <w:rFonts w:cs="Arial"/>
          <w:color w:val="515151"/>
        </w:rPr>
        <w:t>i</w:t>
      </w:r>
      <w:r w:rsidR="00927A9C" w:rsidRPr="000A2DC7">
        <w:rPr>
          <w:rFonts w:cs="Arial"/>
          <w:color w:val="252525"/>
        </w:rPr>
        <w:t xml:space="preserve">strative </w:t>
      </w:r>
      <w:r w:rsidR="00927A9C" w:rsidRPr="000A2DC7">
        <w:rPr>
          <w:rFonts w:cs="Arial"/>
          <w:color w:val="383838"/>
        </w:rPr>
        <w:t>facili</w:t>
      </w:r>
      <w:r w:rsidR="00927A9C" w:rsidRPr="000A2DC7">
        <w:rPr>
          <w:rFonts w:cs="Arial"/>
          <w:color w:val="121212"/>
        </w:rPr>
        <w:t xml:space="preserve">ties </w:t>
      </w:r>
      <w:r w:rsidR="00927A9C" w:rsidRPr="000A2DC7">
        <w:rPr>
          <w:rFonts w:cs="Arial"/>
          <w:color w:val="252525"/>
        </w:rPr>
        <w:t xml:space="preserve">for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elementary </w:t>
      </w:r>
      <w:r w:rsidR="00927A9C" w:rsidRPr="000A2DC7">
        <w:rPr>
          <w:rFonts w:cs="Arial"/>
          <w:color w:val="121212"/>
        </w:rPr>
        <w:t>a</w:t>
      </w:r>
      <w:r w:rsidR="00927A9C" w:rsidRPr="000A2DC7">
        <w:rPr>
          <w:rFonts w:cs="Arial"/>
          <w:color w:val="515151"/>
        </w:rPr>
        <w:t>n</w:t>
      </w:r>
      <w:r w:rsidR="004102E3">
        <w:rPr>
          <w:rFonts w:cs="Arial"/>
          <w:color w:val="252525"/>
        </w:rPr>
        <w:t xml:space="preserve">d </w:t>
      </w:r>
      <w:r w:rsidR="00927A9C" w:rsidRPr="000A2DC7">
        <w:rPr>
          <w:rFonts w:cs="Arial"/>
          <w:color w:val="121212"/>
        </w:rPr>
        <w:t>seco</w:t>
      </w:r>
      <w:r w:rsidR="00927A9C" w:rsidRPr="000A2DC7">
        <w:rPr>
          <w:rFonts w:cs="Arial"/>
          <w:color w:val="383838"/>
        </w:rPr>
        <w:t>ndary education.</w:t>
      </w:r>
    </w:p>
    <w:p w:rsidR="00927A9C" w:rsidRPr="000A2DC7" w:rsidRDefault="0006367B" w:rsidP="00AD38B5">
      <w:pPr>
        <w:pStyle w:val="NoSpacing"/>
        <w:ind w:left="1440"/>
        <w:rPr>
          <w:rFonts w:cs="Arial"/>
          <w:color w:val="383838"/>
        </w:rPr>
      </w:pPr>
      <w:r w:rsidRPr="000A2DC7">
        <w:rPr>
          <w:rFonts w:cs="Arial"/>
          <w:color w:val="252525"/>
        </w:rPr>
        <w:tab/>
      </w:r>
      <w:r w:rsidRPr="000A2DC7">
        <w:rPr>
          <w:rFonts w:cs="Arial"/>
          <w:color w:val="252525"/>
        </w:rPr>
        <w:tab/>
      </w:r>
      <w:r w:rsidR="00927A9C" w:rsidRPr="000A2DC7">
        <w:rPr>
          <w:rFonts w:cs="Arial"/>
          <w:color w:val="252525"/>
        </w:rPr>
        <w:t xml:space="preserve">o. </w:t>
      </w:r>
      <w:r w:rsidRPr="000A2DC7">
        <w:rPr>
          <w:rFonts w:cs="Arial"/>
          <w:color w:val="252525"/>
        </w:rPr>
        <w:tab/>
      </w:r>
      <w:r w:rsidR="00927A9C" w:rsidRPr="000A2DC7">
        <w:rPr>
          <w:rFonts w:cs="Arial"/>
          <w:color w:val="121212"/>
        </w:rPr>
        <w:t>Pr</w:t>
      </w:r>
      <w:r w:rsidR="00927A9C" w:rsidRPr="000A2DC7">
        <w:rPr>
          <w:rFonts w:cs="Arial"/>
          <w:color w:val="383838"/>
        </w:rPr>
        <w:t xml:space="preserve">ivate </w:t>
      </w:r>
      <w:r w:rsidR="00927A9C" w:rsidRPr="000A2DC7">
        <w:rPr>
          <w:rFonts w:cs="Arial"/>
          <w:color w:val="121212"/>
        </w:rPr>
        <w:t xml:space="preserve">recreational </w:t>
      </w:r>
      <w:r w:rsidR="00927A9C" w:rsidRPr="000A2DC7">
        <w:rPr>
          <w:rFonts w:cs="Arial"/>
          <w:color w:val="252525"/>
        </w:rPr>
        <w:t>and park uses</w:t>
      </w:r>
      <w:r w:rsidR="00927A9C" w:rsidRPr="000A2DC7">
        <w:rPr>
          <w:rFonts w:cs="Arial"/>
          <w:color w:val="515151"/>
        </w:rPr>
        <w:t xml:space="preserve">, </w:t>
      </w:r>
      <w:r w:rsidR="00927A9C" w:rsidRPr="000A2DC7">
        <w:rPr>
          <w:rFonts w:cs="Arial"/>
          <w:color w:val="252525"/>
        </w:rPr>
        <w:t xml:space="preserve">country </w:t>
      </w:r>
      <w:r w:rsidR="00927A9C" w:rsidRPr="000A2DC7">
        <w:rPr>
          <w:rFonts w:cs="Arial"/>
          <w:color w:val="121212"/>
        </w:rPr>
        <w:t>clubs, rec</w:t>
      </w:r>
      <w:r w:rsidR="00927A9C" w:rsidRPr="000A2DC7">
        <w:rPr>
          <w:rFonts w:cs="Arial"/>
          <w:color w:val="383838"/>
        </w:rPr>
        <w:t>re</w:t>
      </w:r>
      <w:r w:rsidR="00927A9C" w:rsidRPr="000A2DC7">
        <w:rPr>
          <w:rFonts w:cs="Arial"/>
          <w:color w:val="121212"/>
        </w:rPr>
        <w:t xml:space="preserve">ational </w:t>
      </w:r>
      <w:r w:rsidRPr="000A2DC7">
        <w:rPr>
          <w:rFonts w:cs="Arial"/>
          <w:color w:val="252525"/>
        </w:rPr>
        <w:t>faci</w:t>
      </w:r>
      <w:r w:rsidRPr="000A2DC7">
        <w:rPr>
          <w:rFonts w:cs="Arial"/>
          <w:color w:val="515151"/>
        </w:rPr>
        <w:t>l</w:t>
      </w:r>
      <w:r w:rsidRPr="000A2DC7">
        <w:rPr>
          <w:rFonts w:cs="Arial"/>
          <w:color w:val="252525"/>
        </w:rPr>
        <w:t>ities</w:t>
      </w:r>
      <w:r w:rsidR="00927A9C" w:rsidRPr="000A2DC7">
        <w:rPr>
          <w:rFonts w:cs="Arial"/>
          <w:color w:val="515151"/>
        </w:rPr>
        <w:t xml:space="preserve">, </w:t>
      </w:r>
      <w:r w:rsidR="004102E3">
        <w:rPr>
          <w:rFonts w:cs="Arial"/>
          <w:color w:val="515151"/>
        </w:rPr>
        <w:tab/>
      </w:r>
      <w:r w:rsidR="004102E3">
        <w:rPr>
          <w:rFonts w:cs="Arial"/>
          <w:color w:val="515151"/>
        </w:rPr>
        <w:tab/>
      </w:r>
      <w:r w:rsidR="004102E3">
        <w:rPr>
          <w:rFonts w:cs="Arial"/>
          <w:color w:val="515151"/>
        </w:rPr>
        <w:tab/>
      </w:r>
      <w:r w:rsidR="004102E3">
        <w:rPr>
          <w:rFonts w:cs="Arial"/>
          <w:color w:val="515151"/>
        </w:rPr>
        <w:tab/>
      </w:r>
      <w:r w:rsidR="00927A9C" w:rsidRPr="000A2DC7">
        <w:rPr>
          <w:rFonts w:cs="Arial"/>
          <w:color w:val="121212"/>
        </w:rPr>
        <w:t>including bu</w:t>
      </w:r>
      <w:r w:rsidR="004102E3">
        <w:rPr>
          <w:rFonts w:cs="Arial"/>
          <w:color w:val="383838"/>
        </w:rPr>
        <w:t xml:space="preserve">t </w:t>
      </w:r>
      <w:r w:rsidR="00927A9C" w:rsidRPr="000A2DC7">
        <w:rPr>
          <w:rFonts w:cs="Arial"/>
          <w:color w:val="121212"/>
        </w:rPr>
        <w:t>no</w:t>
      </w:r>
      <w:r w:rsidR="00927A9C" w:rsidRPr="000A2DC7">
        <w:rPr>
          <w:rFonts w:cs="Arial"/>
          <w:color w:val="383838"/>
        </w:rPr>
        <w:t xml:space="preserve">t </w:t>
      </w:r>
      <w:r w:rsidRPr="000A2DC7">
        <w:rPr>
          <w:rFonts w:cs="Arial"/>
          <w:color w:val="252525"/>
        </w:rPr>
        <w:t>lim</w:t>
      </w:r>
      <w:r w:rsidRPr="000A2DC7">
        <w:rPr>
          <w:rFonts w:cs="Arial"/>
          <w:color w:val="515151"/>
        </w:rPr>
        <w:t>i</w:t>
      </w:r>
      <w:r w:rsidRPr="000A2DC7">
        <w:rPr>
          <w:rFonts w:cs="Arial"/>
          <w:color w:val="383838"/>
        </w:rPr>
        <w:t>ted</w:t>
      </w:r>
      <w:r w:rsidR="00927A9C" w:rsidRPr="000A2DC7">
        <w:rPr>
          <w:rFonts w:cs="Arial"/>
          <w:color w:val="383838"/>
        </w:rPr>
        <w:t xml:space="preserve"> </w:t>
      </w:r>
      <w:r w:rsidR="00927A9C" w:rsidRPr="000A2DC7">
        <w:rPr>
          <w:rFonts w:cs="Arial"/>
          <w:color w:val="252525"/>
        </w:rPr>
        <w:t xml:space="preserve">to: </w:t>
      </w:r>
      <w:r w:rsidR="00927A9C" w:rsidRPr="000A2DC7">
        <w:rPr>
          <w:rFonts w:cs="Arial"/>
          <w:color w:val="121212"/>
        </w:rPr>
        <w:t>tenn</w:t>
      </w:r>
      <w:r w:rsidRPr="000A2DC7">
        <w:rPr>
          <w:rFonts w:cs="Arial"/>
          <w:color w:val="383838"/>
        </w:rPr>
        <w:t xml:space="preserve">is courts, </w:t>
      </w:r>
      <w:r w:rsidR="00927A9C" w:rsidRPr="000A2DC7">
        <w:rPr>
          <w:rFonts w:cs="Arial"/>
          <w:color w:val="252525"/>
        </w:rPr>
        <w:t xml:space="preserve">swimming </w:t>
      </w:r>
      <w:r w:rsidRPr="000A2DC7">
        <w:rPr>
          <w:rFonts w:cs="Arial"/>
          <w:color w:val="252525"/>
        </w:rPr>
        <w:t>pools</w:t>
      </w:r>
      <w:r w:rsidR="00927A9C" w:rsidRPr="000A2DC7">
        <w:rPr>
          <w:rFonts w:cs="Arial"/>
          <w:color w:val="252525"/>
        </w:rPr>
        <w:t xml:space="preserve"> and </w:t>
      </w:r>
      <w:r w:rsidR="00927A9C" w:rsidRPr="000A2DC7">
        <w:rPr>
          <w:rFonts w:cs="Arial"/>
          <w:color w:val="121212"/>
        </w:rPr>
        <w:t>jogg</w:t>
      </w:r>
      <w:r w:rsidR="00927A9C" w:rsidRPr="000A2DC7">
        <w:rPr>
          <w:rFonts w:cs="Arial"/>
          <w:color w:val="383838"/>
        </w:rPr>
        <w:t>i</w:t>
      </w:r>
      <w:r w:rsidR="00927A9C" w:rsidRPr="000A2DC7">
        <w:rPr>
          <w:rFonts w:cs="Arial"/>
          <w:color w:val="121212"/>
        </w:rPr>
        <w:t xml:space="preserve">ng,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00927A9C" w:rsidRPr="000A2DC7">
        <w:rPr>
          <w:rFonts w:cs="Arial"/>
          <w:color w:val="121212"/>
        </w:rPr>
        <w:t>r</w:t>
      </w:r>
      <w:r w:rsidR="00927A9C" w:rsidRPr="000A2DC7">
        <w:rPr>
          <w:rFonts w:cs="Arial"/>
          <w:color w:val="383838"/>
        </w:rPr>
        <w:t xml:space="preserve">iding, </w:t>
      </w:r>
      <w:r w:rsidR="00927A9C" w:rsidRPr="000A2DC7">
        <w:rPr>
          <w:rFonts w:cs="Arial"/>
          <w:color w:val="252525"/>
        </w:rPr>
        <w:t>hiking and biking trails.</w:t>
      </w:r>
    </w:p>
    <w:p w:rsidR="00927A9C" w:rsidRPr="000A2DC7" w:rsidRDefault="0006367B" w:rsidP="00AD38B5">
      <w:pPr>
        <w:pStyle w:val="NoSpacing"/>
        <w:ind w:left="1440"/>
        <w:rPr>
          <w:rFonts w:cs="Arial"/>
          <w:color w:val="252525"/>
        </w:rPr>
      </w:pPr>
      <w:r w:rsidRPr="000A2DC7">
        <w:rPr>
          <w:rFonts w:cs="Arial"/>
          <w:color w:val="252525"/>
        </w:rPr>
        <w:tab/>
      </w:r>
      <w:r w:rsidRPr="000A2DC7">
        <w:rPr>
          <w:rFonts w:cs="Arial"/>
          <w:color w:val="252525"/>
        </w:rPr>
        <w:tab/>
      </w:r>
      <w:r w:rsidR="00927A9C" w:rsidRPr="000A2DC7">
        <w:rPr>
          <w:rFonts w:cs="Arial"/>
          <w:color w:val="252525"/>
        </w:rPr>
        <w:t>p</w:t>
      </w:r>
      <w:r w:rsidR="00927A9C" w:rsidRPr="000A2DC7">
        <w:rPr>
          <w:rFonts w:cs="Arial"/>
          <w:color w:val="515151"/>
        </w:rPr>
        <w:t xml:space="preserve">. </w:t>
      </w:r>
      <w:r w:rsidRPr="000A2DC7">
        <w:rPr>
          <w:rFonts w:cs="Arial"/>
          <w:color w:val="515151"/>
        </w:rPr>
        <w:tab/>
      </w:r>
      <w:r w:rsidR="00927A9C" w:rsidRPr="000A2DC7">
        <w:rPr>
          <w:rFonts w:cs="Arial"/>
          <w:color w:val="252525"/>
        </w:rPr>
        <w:t xml:space="preserve">Public </w:t>
      </w:r>
      <w:r w:rsidR="00927A9C" w:rsidRPr="000A2DC7">
        <w:rPr>
          <w:rFonts w:cs="Arial"/>
          <w:color w:val="121212"/>
        </w:rPr>
        <w:t>parks</w:t>
      </w:r>
      <w:r w:rsidR="00927A9C" w:rsidRPr="000A2DC7">
        <w:rPr>
          <w:rFonts w:cs="Arial"/>
          <w:color w:val="383838"/>
        </w:rPr>
        <w:t xml:space="preserve">, </w:t>
      </w:r>
      <w:r w:rsidR="00927A9C" w:rsidRPr="000A2DC7">
        <w:rPr>
          <w:rFonts w:cs="Arial"/>
          <w:color w:val="252525"/>
        </w:rPr>
        <w:t>playgrounds and other recreational areas.</w:t>
      </w:r>
    </w:p>
    <w:p w:rsidR="00927A9C" w:rsidRPr="000A2DC7" w:rsidRDefault="0006367B" w:rsidP="00AD38B5">
      <w:pPr>
        <w:pStyle w:val="NoSpacing"/>
        <w:ind w:left="1440"/>
        <w:rPr>
          <w:rFonts w:cs="Arial"/>
          <w:color w:val="252525"/>
        </w:rPr>
      </w:pPr>
      <w:r w:rsidRPr="000A2DC7">
        <w:rPr>
          <w:rFonts w:cs="Arial"/>
          <w:color w:val="252525"/>
        </w:rPr>
        <w:tab/>
      </w:r>
      <w:r w:rsidRPr="000A2DC7">
        <w:rPr>
          <w:rFonts w:cs="Arial"/>
          <w:color w:val="252525"/>
        </w:rPr>
        <w:tab/>
      </w:r>
      <w:r w:rsidR="00927A9C" w:rsidRPr="000A2DC7">
        <w:rPr>
          <w:rFonts w:cs="Arial"/>
          <w:color w:val="252525"/>
        </w:rPr>
        <w:t xml:space="preserve">q. </w:t>
      </w:r>
      <w:r w:rsidRPr="000A2DC7">
        <w:rPr>
          <w:rFonts w:cs="Arial"/>
          <w:color w:val="252525"/>
        </w:rPr>
        <w:tab/>
      </w:r>
      <w:r w:rsidR="00927A9C" w:rsidRPr="000A2DC7">
        <w:rPr>
          <w:rFonts w:cs="Arial"/>
          <w:color w:val="252525"/>
        </w:rPr>
        <w:t xml:space="preserve">Places of religious </w:t>
      </w:r>
      <w:r w:rsidR="00927A9C" w:rsidRPr="000A2DC7">
        <w:rPr>
          <w:rFonts w:cs="Arial"/>
          <w:color w:val="121212"/>
        </w:rPr>
        <w:t>assemb</w:t>
      </w:r>
      <w:r w:rsidR="00927A9C" w:rsidRPr="000A2DC7">
        <w:rPr>
          <w:rFonts w:cs="Arial"/>
          <w:color w:val="383838"/>
        </w:rPr>
        <w:t>l</w:t>
      </w:r>
      <w:r w:rsidR="00927A9C" w:rsidRPr="000A2DC7">
        <w:rPr>
          <w:rFonts w:cs="Arial"/>
          <w:color w:val="121212"/>
        </w:rPr>
        <w:t>y, relig</w:t>
      </w:r>
      <w:r w:rsidR="00927A9C" w:rsidRPr="000A2DC7">
        <w:rPr>
          <w:rFonts w:cs="Arial"/>
          <w:color w:val="515151"/>
        </w:rPr>
        <w:t>i</w:t>
      </w:r>
      <w:r w:rsidR="00927A9C" w:rsidRPr="000A2DC7">
        <w:rPr>
          <w:rFonts w:cs="Arial"/>
          <w:color w:val="252525"/>
        </w:rPr>
        <w:t>ous schools.</w:t>
      </w:r>
    </w:p>
    <w:p w:rsidR="00927A9C" w:rsidRPr="000A2DC7" w:rsidRDefault="0006367B" w:rsidP="00AD38B5">
      <w:pPr>
        <w:pStyle w:val="NoSpacing"/>
        <w:ind w:left="1440"/>
        <w:rPr>
          <w:rFonts w:cs="Arial"/>
          <w:color w:val="383838"/>
        </w:rPr>
      </w:pPr>
      <w:r w:rsidRPr="000A2DC7">
        <w:rPr>
          <w:rFonts w:cs="Arial"/>
          <w:color w:val="121212"/>
        </w:rPr>
        <w:tab/>
      </w:r>
      <w:r w:rsidRPr="000A2DC7">
        <w:rPr>
          <w:rFonts w:cs="Arial"/>
          <w:color w:val="121212"/>
        </w:rPr>
        <w:tab/>
      </w:r>
      <w:r w:rsidR="00927A9C" w:rsidRPr="000A2DC7">
        <w:rPr>
          <w:rFonts w:cs="Arial"/>
          <w:color w:val="121212"/>
        </w:rPr>
        <w:t xml:space="preserve">r. </w:t>
      </w:r>
      <w:r w:rsidRPr="000A2DC7">
        <w:rPr>
          <w:rFonts w:cs="Arial"/>
          <w:color w:val="121212"/>
        </w:rPr>
        <w:tab/>
      </w:r>
      <w:r w:rsidR="00927A9C" w:rsidRPr="000A2DC7">
        <w:rPr>
          <w:rFonts w:cs="Arial"/>
          <w:color w:val="252525"/>
        </w:rPr>
        <w:t xml:space="preserve">Any other </w:t>
      </w:r>
      <w:r w:rsidR="00927A9C" w:rsidRPr="000A2DC7">
        <w:rPr>
          <w:rFonts w:cs="Arial"/>
          <w:color w:val="121212"/>
        </w:rPr>
        <w:t xml:space="preserve">uses </w:t>
      </w:r>
      <w:r w:rsidR="00927A9C" w:rsidRPr="000A2DC7">
        <w:rPr>
          <w:rFonts w:cs="Arial"/>
          <w:color w:val="252525"/>
        </w:rPr>
        <w:t xml:space="preserve">consistent </w:t>
      </w:r>
      <w:r w:rsidR="00927A9C" w:rsidRPr="000A2DC7">
        <w:rPr>
          <w:rFonts w:cs="Arial"/>
          <w:color w:val="121212"/>
        </w:rPr>
        <w:t xml:space="preserve">with </w:t>
      </w:r>
      <w:r w:rsidR="00927A9C" w:rsidRPr="000A2DC7">
        <w:rPr>
          <w:rFonts w:cs="Arial"/>
          <w:color w:val="252525"/>
        </w:rPr>
        <w:t xml:space="preserve">the </w:t>
      </w:r>
      <w:r w:rsidR="00927A9C" w:rsidRPr="000A2DC7">
        <w:rPr>
          <w:rFonts w:cs="Arial"/>
          <w:color w:val="121212"/>
        </w:rPr>
        <w:t xml:space="preserve">purposes </w:t>
      </w:r>
      <w:r w:rsidR="00927A9C" w:rsidRPr="000A2DC7">
        <w:rPr>
          <w:rFonts w:cs="Arial"/>
          <w:color w:val="252525"/>
        </w:rPr>
        <w:t xml:space="preserve">of </w:t>
      </w:r>
      <w:r w:rsidR="00927A9C" w:rsidRPr="000A2DC7">
        <w:rPr>
          <w:rFonts w:cs="Arial"/>
          <w:color w:val="121212"/>
        </w:rPr>
        <w:t>thi</w:t>
      </w:r>
      <w:r w:rsidR="00927A9C" w:rsidRPr="000A2DC7">
        <w:rPr>
          <w:rFonts w:cs="Arial"/>
          <w:color w:val="383838"/>
        </w:rPr>
        <w:t xml:space="preserve">s </w:t>
      </w:r>
      <w:r w:rsidR="00927A9C" w:rsidRPr="000A2DC7">
        <w:rPr>
          <w:rFonts w:cs="Arial"/>
          <w:color w:val="252525"/>
        </w:rPr>
        <w:t xml:space="preserve">Section and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compatib</w:t>
      </w:r>
      <w:r w:rsidR="00927A9C" w:rsidRPr="000A2DC7">
        <w:rPr>
          <w:rFonts w:cs="Arial"/>
          <w:color w:val="515151"/>
        </w:rPr>
        <w:t>l</w:t>
      </w:r>
      <w:r w:rsidR="00927A9C" w:rsidRPr="000A2DC7">
        <w:rPr>
          <w:rFonts w:cs="Arial"/>
          <w:color w:val="383838"/>
        </w:rPr>
        <w:t xml:space="preserve">e </w:t>
      </w:r>
      <w:r w:rsidR="00927A9C" w:rsidRPr="000A2DC7">
        <w:rPr>
          <w:rFonts w:cs="Arial"/>
          <w:color w:val="121212"/>
        </w:rPr>
        <w:t xml:space="preserve">with </w:t>
      </w:r>
      <w:r w:rsidR="00927A9C" w:rsidRPr="000A2DC7">
        <w:rPr>
          <w:rFonts w:cs="Arial"/>
          <w:color w:val="252525"/>
        </w:rPr>
        <w:t xml:space="preserve">the </w:t>
      </w:r>
      <w:r w:rsidR="00927A9C" w:rsidRPr="000A2DC7">
        <w:rPr>
          <w:rFonts w:cs="Arial"/>
          <w:color w:val="121212"/>
        </w:rPr>
        <w:t>u</w:t>
      </w:r>
      <w:r w:rsidR="00927A9C" w:rsidRPr="000A2DC7">
        <w:rPr>
          <w:rFonts w:cs="Arial"/>
          <w:color w:val="383838"/>
        </w:rPr>
        <w:t xml:space="preserve">ses set </w:t>
      </w:r>
      <w:r w:rsidR="00927A9C" w:rsidRPr="000A2DC7">
        <w:rPr>
          <w:rFonts w:cs="Arial"/>
          <w:color w:val="252525"/>
        </w:rPr>
        <w:t>forth here</w:t>
      </w:r>
      <w:r w:rsidR="00927A9C" w:rsidRPr="000A2DC7">
        <w:rPr>
          <w:rFonts w:cs="Arial"/>
          <w:color w:val="515151"/>
        </w:rPr>
        <w:t>i</w:t>
      </w:r>
      <w:r w:rsidR="00927A9C" w:rsidRPr="000A2DC7">
        <w:rPr>
          <w:rFonts w:cs="Arial"/>
          <w:color w:val="252525"/>
        </w:rPr>
        <w:t xml:space="preserve">n, </w:t>
      </w:r>
      <w:r w:rsidRPr="000A2DC7">
        <w:rPr>
          <w:rFonts w:cs="Arial"/>
          <w:color w:val="383838"/>
        </w:rPr>
        <w:t xml:space="preserve">as </w:t>
      </w:r>
      <w:r w:rsidR="00927A9C" w:rsidRPr="000A2DC7">
        <w:rPr>
          <w:rFonts w:cs="Arial"/>
          <w:color w:val="121212"/>
        </w:rPr>
        <w:t xml:space="preserve">permitted by </w:t>
      </w:r>
      <w:r w:rsidR="00927A9C" w:rsidRPr="000A2DC7">
        <w:rPr>
          <w:rFonts w:cs="Arial"/>
          <w:color w:val="252525"/>
        </w:rPr>
        <w:t xml:space="preserve">Section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383838"/>
        </w:rPr>
        <w:t>13</w:t>
      </w:r>
      <w:r w:rsidR="00927A9C" w:rsidRPr="000A2DC7">
        <w:rPr>
          <w:rFonts w:cs="Arial"/>
          <w:color w:val="515151"/>
        </w:rPr>
        <w:t>.</w:t>
      </w:r>
      <w:r w:rsidR="00927A9C" w:rsidRPr="000A2DC7">
        <w:rPr>
          <w:rFonts w:cs="Arial"/>
          <w:color w:val="252525"/>
        </w:rPr>
        <w:t>04</w:t>
      </w:r>
      <w:r w:rsidR="00927A9C" w:rsidRPr="000A2DC7">
        <w:rPr>
          <w:rFonts w:cs="Arial"/>
          <w:color w:val="696969"/>
        </w:rPr>
        <w:t>.</w:t>
      </w:r>
      <w:r w:rsidR="00927A9C" w:rsidRPr="000A2DC7">
        <w:rPr>
          <w:rFonts w:cs="Arial"/>
          <w:color w:val="383838"/>
        </w:rPr>
        <w:t>22</w:t>
      </w:r>
      <w:r w:rsidR="00927A9C" w:rsidRPr="000A2DC7">
        <w:rPr>
          <w:rFonts w:cs="Arial"/>
          <w:color w:val="121212"/>
        </w:rPr>
        <w:t xml:space="preserve">0 of the </w:t>
      </w:r>
      <w:r w:rsidR="00927A9C" w:rsidRPr="000A2DC7">
        <w:rPr>
          <w:rFonts w:cs="Arial"/>
          <w:color w:val="252525"/>
        </w:rPr>
        <w:t>Parker Municipa</w:t>
      </w:r>
      <w:r w:rsidR="00927A9C" w:rsidRPr="000A2DC7">
        <w:rPr>
          <w:rFonts w:cs="Arial"/>
          <w:color w:val="696969"/>
        </w:rPr>
        <w:t xml:space="preserve">l </w:t>
      </w:r>
      <w:r w:rsidR="00927A9C" w:rsidRPr="000A2DC7">
        <w:rPr>
          <w:rFonts w:cs="Arial"/>
          <w:color w:val="252525"/>
        </w:rPr>
        <w:t>Code</w:t>
      </w:r>
      <w:r w:rsidR="00927A9C" w:rsidRPr="000A2DC7">
        <w:rPr>
          <w:rFonts w:cs="Arial"/>
          <w:color w:val="696969"/>
        </w:rPr>
        <w:t>.</w:t>
      </w:r>
    </w:p>
    <w:p w:rsidR="0006367B" w:rsidRPr="000A2DC7" w:rsidRDefault="0006367B" w:rsidP="00AD38B5">
      <w:pPr>
        <w:pStyle w:val="NoSpacing"/>
        <w:ind w:left="1440"/>
        <w:rPr>
          <w:rFonts w:cs="Arial"/>
          <w:color w:val="252525"/>
        </w:rPr>
      </w:pPr>
    </w:p>
    <w:p w:rsidR="00927A9C" w:rsidRPr="00BD56AB" w:rsidRDefault="0006367B" w:rsidP="00AD38B5">
      <w:pPr>
        <w:pStyle w:val="NoSpacing"/>
        <w:ind w:left="1440"/>
        <w:rPr>
          <w:rFonts w:cs="Arial"/>
          <w:b/>
          <w:color w:val="121212"/>
        </w:rPr>
      </w:pPr>
      <w:r w:rsidRPr="00BD56AB">
        <w:rPr>
          <w:rFonts w:cs="Arial"/>
          <w:b/>
          <w:color w:val="252525"/>
        </w:rPr>
        <w:tab/>
      </w:r>
      <w:r w:rsidR="00927A9C" w:rsidRPr="00BD56AB">
        <w:rPr>
          <w:rFonts w:cs="Arial"/>
          <w:b/>
          <w:color w:val="252525"/>
        </w:rPr>
        <w:t xml:space="preserve">3. </w:t>
      </w:r>
      <w:r w:rsidRPr="00BD56AB">
        <w:rPr>
          <w:rFonts w:cs="Arial"/>
          <w:b/>
          <w:color w:val="252525"/>
        </w:rPr>
        <w:tab/>
      </w:r>
      <w:r w:rsidR="00927A9C" w:rsidRPr="00BD56AB">
        <w:rPr>
          <w:rFonts w:cs="Arial"/>
          <w:b/>
          <w:color w:val="121212"/>
        </w:rPr>
        <w:t>Use</w:t>
      </w:r>
      <w:r w:rsidR="00927A9C" w:rsidRPr="00BD56AB">
        <w:rPr>
          <w:rFonts w:cs="Arial"/>
          <w:b/>
          <w:color w:val="383838"/>
        </w:rPr>
        <w:t xml:space="preserve">s </w:t>
      </w:r>
      <w:r w:rsidR="00927A9C" w:rsidRPr="00BD56AB">
        <w:rPr>
          <w:rFonts w:cs="Arial"/>
          <w:b/>
          <w:color w:val="121212"/>
        </w:rPr>
        <w:t>P</w:t>
      </w:r>
      <w:r w:rsidR="00927A9C" w:rsidRPr="00BD56AB">
        <w:rPr>
          <w:rFonts w:cs="Arial"/>
          <w:b/>
          <w:color w:val="383838"/>
        </w:rPr>
        <w:t>ermi</w:t>
      </w:r>
      <w:r w:rsidR="00927A9C" w:rsidRPr="00BD56AB">
        <w:rPr>
          <w:rFonts w:cs="Arial"/>
          <w:b/>
          <w:color w:val="121212"/>
        </w:rPr>
        <w:t xml:space="preserve">tted </w:t>
      </w:r>
      <w:r w:rsidR="00927A9C" w:rsidRPr="00BD56AB">
        <w:rPr>
          <w:rFonts w:cs="Arial"/>
          <w:b/>
          <w:color w:val="252525"/>
        </w:rPr>
        <w:t xml:space="preserve">by Special </w:t>
      </w:r>
      <w:r w:rsidR="00927A9C" w:rsidRPr="00BD56AB">
        <w:rPr>
          <w:rFonts w:cs="Arial"/>
          <w:b/>
          <w:color w:val="121212"/>
        </w:rPr>
        <w:t>Review</w:t>
      </w:r>
    </w:p>
    <w:p w:rsidR="00927A9C" w:rsidRPr="000A2DC7" w:rsidRDefault="0006367B" w:rsidP="00AD38B5">
      <w:pPr>
        <w:pStyle w:val="NoSpacing"/>
        <w:ind w:left="1440"/>
        <w:rPr>
          <w:rFonts w:cs="Arial"/>
          <w:color w:val="383838"/>
        </w:rPr>
      </w:pPr>
      <w:r w:rsidRPr="000A2DC7">
        <w:rPr>
          <w:rFonts w:cs="Arial"/>
          <w:color w:val="383838"/>
        </w:rPr>
        <w:tab/>
      </w:r>
      <w:r w:rsidRPr="000A2DC7">
        <w:rPr>
          <w:rFonts w:cs="Arial"/>
          <w:color w:val="383838"/>
        </w:rPr>
        <w:tab/>
      </w:r>
      <w:r w:rsidR="00927A9C" w:rsidRPr="000A2DC7">
        <w:rPr>
          <w:rFonts w:cs="Arial"/>
          <w:color w:val="383838"/>
        </w:rPr>
        <w:t xml:space="preserve">a. </w:t>
      </w:r>
      <w:r w:rsidRPr="000A2DC7">
        <w:rPr>
          <w:rFonts w:cs="Arial"/>
          <w:color w:val="383838"/>
        </w:rPr>
        <w:tab/>
      </w:r>
      <w:r w:rsidR="00927A9C" w:rsidRPr="000A2DC7">
        <w:rPr>
          <w:rFonts w:cs="Arial"/>
          <w:color w:val="252525"/>
        </w:rPr>
        <w:t xml:space="preserve">Common </w:t>
      </w:r>
      <w:r w:rsidR="00927A9C" w:rsidRPr="000A2DC7">
        <w:rPr>
          <w:rFonts w:cs="Arial"/>
          <w:color w:val="121212"/>
        </w:rPr>
        <w:t>recreation veh</w:t>
      </w:r>
      <w:r w:rsidR="00927A9C" w:rsidRPr="000A2DC7">
        <w:rPr>
          <w:rFonts w:cs="Arial"/>
          <w:color w:val="383838"/>
        </w:rPr>
        <w:t xml:space="preserve">icle </w:t>
      </w:r>
      <w:r w:rsidR="00927A9C" w:rsidRPr="000A2DC7">
        <w:rPr>
          <w:rFonts w:cs="Arial"/>
          <w:color w:val="252525"/>
        </w:rPr>
        <w:t xml:space="preserve">storage </w:t>
      </w:r>
      <w:r w:rsidR="00927A9C" w:rsidRPr="000A2DC7">
        <w:rPr>
          <w:rFonts w:cs="Arial"/>
          <w:color w:val="383838"/>
        </w:rPr>
        <w:t>area.</w:t>
      </w:r>
    </w:p>
    <w:p w:rsidR="00927A9C" w:rsidRPr="000A2DC7" w:rsidRDefault="0006367B" w:rsidP="00AD38B5">
      <w:pPr>
        <w:pStyle w:val="NoSpacing"/>
        <w:ind w:left="1440"/>
        <w:rPr>
          <w:rFonts w:cs="Arial"/>
          <w:color w:val="252525"/>
        </w:rPr>
      </w:pPr>
      <w:r w:rsidRPr="000A2DC7">
        <w:rPr>
          <w:rFonts w:cs="Arial"/>
          <w:color w:val="121212"/>
        </w:rPr>
        <w:tab/>
      </w:r>
      <w:r w:rsidRPr="000A2DC7">
        <w:rPr>
          <w:rFonts w:cs="Arial"/>
          <w:color w:val="121212"/>
        </w:rPr>
        <w:tab/>
      </w:r>
      <w:r w:rsidR="00927A9C" w:rsidRPr="000A2DC7">
        <w:rPr>
          <w:rFonts w:cs="Arial"/>
          <w:color w:val="121212"/>
        </w:rPr>
        <w:t xml:space="preserve">b. </w:t>
      </w:r>
      <w:r w:rsidRPr="000A2DC7">
        <w:rPr>
          <w:rFonts w:cs="Arial"/>
          <w:color w:val="121212"/>
        </w:rPr>
        <w:tab/>
      </w:r>
      <w:r w:rsidR="00927A9C" w:rsidRPr="000A2DC7">
        <w:rPr>
          <w:rFonts w:cs="Arial"/>
          <w:color w:val="252525"/>
        </w:rPr>
        <w:t xml:space="preserve">Buildings, </w:t>
      </w:r>
      <w:r w:rsidR="00927A9C" w:rsidRPr="000A2DC7">
        <w:rPr>
          <w:rFonts w:cs="Arial"/>
          <w:color w:val="121212"/>
        </w:rPr>
        <w:t xml:space="preserve">garages and utility </w:t>
      </w:r>
      <w:r w:rsidR="00927A9C" w:rsidRPr="000A2DC7">
        <w:rPr>
          <w:rFonts w:cs="Arial"/>
          <w:color w:val="252525"/>
        </w:rPr>
        <w:t xml:space="preserve">stations related </w:t>
      </w:r>
      <w:r w:rsidR="00927A9C" w:rsidRPr="000A2DC7">
        <w:rPr>
          <w:rFonts w:cs="Arial"/>
          <w:color w:val="121212"/>
        </w:rPr>
        <w:t xml:space="preserve">to </w:t>
      </w:r>
      <w:r w:rsidR="00927A9C" w:rsidRPr="000A2DC7">
        <w:rPr>
          <w:rFonts w:cs="Arial"/>
          <w:color w:val="252525"/>
        </w:rPr>
        <w:t xml:space="preserve">emergency services,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such as ambulance</w:t>
      </w:r>
      <w:r w:rsidR="00927A9C" w:rsidRPr="000A2DC7">
        <w:rPr>
          <w:rFonts w:cs="Arial"/>
          <w:color w:val="696969"/>
        </w:rPr>
        <w:t xml:space="preserve">, </w:t>
      </w:r>
      <w:r w:rsidR="00927A9C" w:rsidRPr="000A2DC7">
        <w:rPr>
          <w:rFonts w:cs="Arial"/>
          <w:color w:val="252525"/>
        </w:rPr>
        <w:t>fire</w:t>
      </w:r>
      <w:r w:rsidR="00927A9C" w:rsidRPr="000A2DC7">
        <w:rPr>
          <w:rFonts w:cs="Arial"/>
          <w:color w:val="515151"/>
        </w:rPr>
        <w:t xml:space="preserve">, </w:t>
      </w:r>
      <w:r w:rsidR="00927A9C" w:rsidRPr="000A2DC7">
        <w:rPr>
          <w:rFonts w:cs="Arial"/>
          <w:color w:val="252525"/>
        </w:rPr>
        <w:t xml:space="preserve">police </w:t>
      </w:r>
      <w:r w:rsidR="00927A9C" w:rsidRPr="000A2DC7">
        <w:rPr>
          <w:rFonts w:cs="Arial"/>
          <w:color w:val="121212"/>
        </w:rPr>
        <w:t>a</w:t>
      </w:r>
      <w:r w:rsidR="00927A9C" w:rsidRPr="000A2DC7">
        <w:rPr>
          <w:rFonts w:cs="Arial"/>
          <w:color w:val="383838"/>
        </w:rPr>
        <w:t>n</w:t>
      </w:r>
      <w:r w:rsidR="00927A9C" w:rsidRPr="000A2DC7">
        <w:rPr>
          <w:rFonts w:cs="Arial"/>
          <w:color w:val="121212"/>
        </w:rPr>
        <w:t>d re</w:t>
      </w:r>
      <w:r w:rsidR="00927A9C" w:rsidRPr="000A2DC7">
        <w:rPr>
          <w:rFonts w:cs="Arial"/>
          <w:color w:val="515151"/>
        </w:rPr>
        <w:t>s</w:t>
      </w:r>
      <w:r w:rsidR="00927A9C" w:rsidRPr="000A2DC7">
        <w:rPr>
          <w:rFonts w:cs="Arial"/>
          <w:color w:val="252525"/>
        </w:rPr>
        <w:t>cue.</w:t>
      </w:r>
    </w:p>
    <w:p w:rsidR="00927A9C" w:rsidRPr="000A2DC7" w:rsidRDefault="0006367B" w:rsidP="00AD38B5">
      <w:pPr>
        <w:pStyle w:val="NoSpacing"/>
        <w:ind w:left="1440"/>
        <w:rPr>
          <w:rFonts w:cs="Arial"/>
          <w:color w:val="696969"/>
        </w:rPr>
      </w:pPr>
      <w:r w:rsidRPr="000A2DC7">
        <w:rPr>
          <w:rFonts w:cs="Arial"/>
          <w:color w:val="252525"/>
        </w:rPr>
        <w:tab/>
      </w:r>
      <w:r w:rsidRPr="000A2DC7">
        <w:rPr>
          <w:rFonts w:cs="Arial"/>
          <w:color w:val="252525"/>
        </w:rPr>
        <w:tab/>
      </w:r>
      <w:r w:rsidR="00927A9C" w:rsidRPr="000A2DC7">
        <w:rPr>
          <w:rFonts w:cs="Arial"/>
          <w:color w:val="252525"/>
        </w:rPr>
        <w:t>c</w:t>
      </w:r>
      <w:r w:rsidR="00927A9C" w:rsidRPr="000A2DC7">
        <w:rPr>
          <w:rFonts w:cs="Arial"/>
          <w:color w:val="515151"/>
        </w:rPr>
        <w:t xml:space="preserve">. </w:t>
      </w:r>
      <w:r w:rsidRPr="000A2DC7">
        <w:rPr>
          <w:rFonts w:cs="Arial"/>
          <w:color w:val="515151"/>
        </w:rPr>
        <w:tab/>
      </w:r>
      <w:r w:rsidR="00927A9C" w:rsidRPr="000A2DC7">
        <w:rPr>
          <w:rFonts w:cs="Arial"/>
          <w:color w:val="121212"/>
        </w:rPr>
        <w:t xml:space="preserve">Neighborhood </w:t>
      </w:r>
      <w:r w:rsidR="00927A9C" w:rsidRPr="000A2DC7">
        <w:rPr>
          <w:rFonts w:cs="Arial"/>
          <w:color w:val="252525"/>
        </w:rPr>
        <w:t>public service</w:t>
      </w:r>
      <w:r w:rsidR="00927A9C" w:rsidRPr="000A2DC7">
        <w:rPr>
          <w:rFonts w:cs="Arial"/>
          <w:color w:val="515151"/>
        </w:rPr>
        <w:t xml:space="preserve">, </w:t>
      </w:r>
      <w:r w:rsidR="00927A9C" w:rsidRPr="000A2DC7">
        <w:rPr>
          <w:rFonts w:cs="Arial"/>
          <w:color w:val="252525"/>
        </w:rPr>
        <w:t xml:space="preserve">health and education facilities, such as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community centers, </w:t>
      </w:r>
      <w:r w:rsidR="00927A9C" w:rsidRPr="000A2DC7">
        <w:rPr>
          <w:rFonts w:cs="Arial"/>
          <w:color w:val="121212"/>
        </w:rPr>
        <w:t>libra</w:t>
      </w:r>
      <w:r w:rsidR="00927A9C" w:rsidRPr="000A2DC7">
        <w:rPr>
          <w:rFonts w:cs="Arial"/>
          <w:color w:val="383838"/>
        </w:rPr>
        <w:t>ri</w:t>
      </w:r>
      <w:r w:rsidR="00927A9C" w:rsidRPr="000A2DC7">
        <w:rPr>
          <w:rFonts w:cs="Arial"/>
          <w:color w:val="121212"/>
        </w:rPr>
        <w:t>e</w:t>
      </w:r>
      <w:r w:rsidR="00927A9C" w:rsidRPr="000A2DC7">
        <w:rPr>
          <w:rFonts w:cs="Arial"/>
          <w:color w:val="383838"/>
        </w:rPr>
        <w:t xml:space="preserve">s </w:t>
      </w:r>
      <w:r w:rsidR="00927A9C" w:rsidRPr="000A2DC7">
        <w:rPr>
          <w:rFonts w:cs="Arial"/>
          <w:color w:val="252525"/>
        </w:rPr>
        <w:t xml:space="preserve">and </w:t>
      </w:r>
      <w:r w:rsidR="00927A9C" w:rsidRPr="000A2DC7">
        <w:rPr>
          <w:rFonts w:cs="Arial"/>
          <w:color w:val="383838"/>
        </w:rPr>
        <w:t>museums</w:t>
      </w:r>
      <w:r w:rsidR="00927A9C" w:rsidRPr="000A2DC7">
        <w:rPr>
          <w:rFonts w:cs="Arial"/>
          <w:color w:val="696969"/>
        </w:rPr>
        <w:t>.</w:t>
      </w:r>
    </w:p>
    <w:p w:rsidR="00927A9C" w:rsidRPr="000A2DC7" w:rsidRDefault="0006367B" w:rsidP="00AD38B5">
      <w:pPr>
        <w:pStyle w:val="NoSpacing"/>
        <w:ind w:left="1440"/>
        <w:rPr>
          <w:rFonts w:cs="Arial"/>
          <w:color w:val="696969"/>
        </w:rPr>
      </w:pPr>
      <w:r w:rsidRPr="000A2DC7">
        <w:rPr>
          <w:rFonts w:cs="Arial"/>
          <w:color w:val="252525"/>
        </w:rPr>
        <w:tab/>
      </w:r>
      <w:r w:rsidRPr="000A2DC7">
        <w:rPr>
          <w:rFonts w:cs="Arial"/>
          <w:color w:val="252525"/>
        </w:rPr>
        <w:tab/>
      </w:r>
      <w:r w:rsidR="00927A9C" w:rsidRPr="000A2DC7">
        <w:rPr>
          <w:rFonts w:cs="Arial"/>
          <w:color w:val="252525"/>
        </w:rPr>
        <w:t xml:space="preserve">d. </w:t>
      </w:r>
      <w:r w:rsidRPr="000A2DC7">
        <w:rPr>
          <w:rFonts w:cs="Arial"/>
          <w:color w:val="252525"/>
        </w:rPr>
        <w:tab/>
      </w:r>
      <w:r w:rsidR="00927A9C" w:rsidRPr="000A2DC7">
        <w:rPr>
          <w:rFonts w:cs="Arial"/>
          <w:color w:val="252525"/>
        </w:rPr>
        <w:t>Child Care Centers</w:t>
      </w:r>
      <w:r w:rsidR="00927A9C" w:rsidRPr="000A2DC7">
        <w:rPr>
          <w:rFonts w:cs="Arial"/>
          <w:color w:val="696969"/>
        </w:rPr>
        <w:t>.</w:t>
      </w:r>
    </w:p>
    <w:p w:rsidR="0006367B" w:rsidRPr="000A2DC7" w:rsidRDefault="0006367B" w:rsidP="00AD38B5">
      <w:pPr>
        <w:pStyle w:val="NoSpacing"/>
        <w:ind w:left="1440"/>
        <w:rPr>
          <w:rFonts w:cs="Arial"/>
          <w:color w:val="252525"/>
        </w:rPr>
      </w:pPr>
    </w:p>
    <w:p w:rsidR="00927A9C" w:rsidRPr="00BD56AB" w:rsidRDefault="0006367B" w:rsidP="00AD38B5">
      <w:pPr>
        <w:pStyle w:val="NoSpacing"/>
        <w:ind w:left="1440"/>
        <w:rPr>
          <w:rFonts w:cs="Arial"/>
          <w:b/>
          <w:color w:val="121212"/>
        </w:rPr>
      </w:pPr>
      <w:r w:rsidRPr="00BD56AB">
        <w:rPr>
          <w:rFonts w:cs="Arial"/>
          <w:b/>
          <w:color w:val="252525"/>
        </w:rPr>
        <w:tab/>
      </w:r>
      <w:r w:rsidR="00927A9C" w:rsidRPr="00BD56AB">
        <w:rPr>
          <w:rFonts w:cs="Arial"/>
          <w:b/>
          <w:color w:val="252525"/>
        </w:rPr>
        <w:t xml:space="preserve">4. </w:t>
      </w:r>
      <w:r w:rsidRPr="00BD56AB">
        <w:rPr>
          <w:rFonts w:cs="Arial"/>
          <w:b/>
          <w:color w:val="252525"/>
        </w:rPr>
        <w:tab/>
      </w:r>
      <w:r w:rsidR="00927A9C" w:rsidRPr="00BD56AB">
        <w:rPr>
          <w:rFonts w:cs="Arial"/>
          <w:b/>
          <w:color w:val="252525"/>
        </w:rPr>
        <w:t xml:space="preserve">Accessory </w:t>
      </w:r>
      <w:r w:rsidR="00927A9C" w:rsidRPr="00BD56AB">
        <w:rPr>
          <w:rFonts w:cs="Arial"/>
          <w:b/>
          <w:color w:val="383838"/>
        </w:rPr>
        <w:t xml:space="preserve">uses </w:t>
      </w:r>
      <w:r w:rsidR="00927A9C" w:rsidRPr="00BD56AB">
        <w:rPr>
          <w:rFonts w:cs="Arial"/>
          <w:b/>
          <w:color w:val="252525"/>
        </w:rPr>
        <w:t xml:space="preserve">and building - </w:t>
      </w:r>
      <w:r w:rsidR="00927A9C" w:rsidRPr="00BD56AB">
        <w:rPr>
          <w:rFonts w:cs="Arial"/>
          <w:b/>
          <w:color w:val="121212"/>
        </w:rPr>
        <w:t xml:space="preserve">Refer </w:t>
      </w:r>
      <w:r w:rsidR="00927A9C" w:rsidRPr="00BD56AB">
        <w:rPr>
          <w:rFonts w:cs="Arial"/>
          <w:b/>
          <w:color w:val="383838"/>
        </w:rPr>
        <w:t xml:space="preserve">to </w:t>
      </w:r>
      <w:r w:rsidR="00927A9C" w:rsidRPr="00BD56AB">
        <w:rPr>
          <w:rFonts w:cs="Arial"/>
          <w:b/>
          <w:color w:val="252525"/>
        </w:rPr>
        <w:t xml:space="preserve">Town of </w:t>
      </w:r>
      <w:r w:rsidR="00927A9C" w:rsidRPr="00BD56AB">
        <w:rPr>
          <w:rFonts w:cs="Arial"/>
          <w:b/>
          <w:color w:val="383838"/>
        </w:rPr>
        <w:t xml:space="preserve">Parker </w:t>
      </w:r>
      <w:r w:rsidR="00927A9C" w:rsidRPr="00BD56AB">
        <w:rPr>
          <w:rFonts w:cs="Arial"/>
          <w:b/>
          <w:color w:val="252525"/>
        </w:rPr>
        <w:t>Land Use Ord</w:t>
      </w:r>
      <w:r w:rsidR="00927A9C" w:rsidRPr="00BD56AB">
        <w:rPr>
          <w:rFonts w:cs="Arial"/>
          <w:b/>
          <w:color w:val="515151"/>
        </w:rPr>
        <w:t>i</w:t>
      </w:r>
      <w:r w:rsidR="00927A9C" w:rsidRPr="00BD56AB">
        <w:rPr>
          <w:rFonts w:cs="Arial"/>
          <w:b/>
          <w:color w:val="252525"/>
        </w:rPr>
        <w:t xml:space="preserve">nance </w:t>
      </w:r>
      <w:r w:rsidR="004102E3">
        <w:rPr>
          <w:rFonts w:cs="Arial"/>
          <w:b/>
          <w:color w:val="252525"/>
        </w:rPr>
        <w:tab/>
      </w:r>
      <w:r w:rsidR="004102E3">
        <w:rPr>
          <w:rFonts w:cs="Arial"/>
          <w:b/>
          <w:color w:val="252525"/>
        </w:rPr>
        <w:tab/>
      </w:r>
      <w:r w:rsidR="004102E3">
        <w:rPr>
          <w:rFonts w:cs="Arial"/>
          <w:b/>
          <w:color w:val="252525"/>
        </w:rPr>
        <w:tab/>
      </w:r>
      <w:r w:rsidR="004102E3">
        <w:rPr>
          <w:rFonts w:cs="Arial"/>
          <w:b/>
          <w:color w:val="252525"/>
        </w:rPr>
        <w:tab/>
      </w:r>
      <w:r w:rsidR="00927A9C" w:rsidRPr="00BD56AB">
        <w:rPr>
          <w:rFonts w:cs="Arial"/>
          <w:b/>
          <w:color w:val="383838"/>
        </w:rPr>
        <w:t>13</w:t>
      </w:r>
      <w:r w:rsidR="00927A9C" w:rsidRPr="00BD56AB">
        <w:rPr>
          <w:rFonts w:cs="Arial"/>
          <w:b/>
          <w:color w:val="515151"/>
        </w:rPr>
        <w:t>.</w:t>
      </w:r>
      <w:r w:rsidR="00927A9C" w:rsidRPr="00BD56AB">
        <w:rPr>
          <w:rFonts w:cs="Arial"/>
          <w:b/>
          <w:color w:val="383838"/>
        </w:rPr>
        <w:t>04</w:t>
      </w:r>
      <w:r w:rsidR="00927A9C" w:rsidRPr="00BD56AB">
        <w:rPr>
          <w:rFonts w:cs="Arial"/>
          <w:b/>
          <w:color w:val="515151"/>
        </w:rPr>
        <w:t>.</w:t>
      </w:r>
      <w:r w:rsidR="00927A9C" w:rsidRPr="00BD56AB">
        <w:rPr>
          <w:rFonts w:cs="Arial"/>
          <w:b/>
          <w:color w:val="121212"/>
        </w:rPr>
        <w:t>170</w:t>
      </w:r>
    </w:p>
    <w:p w:rsidR="00927A9C" w:rsidRPr="000A2DC7" w:rsidRDefault="0006367B" w:rsidP="00AD38B5">
      <w:pPr>
        <w:pStyle w:val="NoSpacing"/>
        <w:ind w:left="1440"/>
        <w:rPr>
          <w:rFonts w:cs="Arial"/>
          <w:color w:val="252525"/>
        </w:rPr>
      </w:pPr>
      <w:r w:rsidRPr="000A2DC7">
        <w:rPr>
          <w:rFonts w:cs="Arial"/>
          <w:color w:val="252525"/>
        </w:rPr>
        <w:tab/>
      </w:r>
      <w:r w:rsidRPr="000A2DC7">
        <w:rPr>
          <w:rFonts w:cs="Arial"/>
          <w:color w:val="252525"/>
        </w:rPr>
        <w:tab/>
      </w:r>
      <w:r w:rsidR="00927A9C" w:rsidRPr="000A2DC7">
        <w:rPr>
          <w:rFonts w:cs="Arial"/>
          <w:color w:val="252525"/>
        </w:rPr>
        <w:t xml:space="preserve">a. </w:t>
      </w:r>
      <w:r w:rsidRPr="000A2DC7">
        <w:rPr>
          <w:rFonts w:cs="Arial"/>
          <w:color w:val="252525"/>
        </w:rPr>
        <w:tab/>
      </w:r>
      <w:r w:rsidR="00927A9C" w:rsidRPr="000A2DC7">
        <w:rPr>
          <w:rFonts w:cs="Arial"/>
          <w:color w:val="121212"/>
        </w:rPr>
        <w:t xml:space="preserve">Shall </w:t>
      </w:r>
      <w:r w:rsidR="00927A9C" w:rsidRPr="000A2DC7">
        <w:rPr>
          <w:rFonts w:cs="Arial"/>
          <w:color w:val="252525"/>
        </w:rPr>
        <w:t xml:space="preserve">also </w:t>
      </w:r>
      <w:r w:rsidR="00927A9C" w:rsidRPr="000A2DC7">
        <w:rPr>
          <w:rFonts w:cs="Arial"/>
          <w:color w:val="121212"/>
        </w:rPr>
        <w:t xml:space="preserve">include utility facilities </w:t>
      </w:r>
      <w:r w:rsidR="00927A9C" w:rsidRPr="000A2DC7">
        <w:rPr>
          <w:rFonts w:cs="Arial"/>
          <w:color w:val="252525"/>
        </w:rPr>
        <w:t xml:space="preserve">and </w:t>
      </w:r>
      <w:r w:rsidR="00927A9C" w:rsidRPr="000A2DC7">
        <w:rPr>
          <w:rFonts w:cs="Arial"/>
          <w:color w:val="121212"/>
        </w:rPr>
        <w:t>wel</w:t>
      </w:r>
      <w:r w:rsidR="00927A9C" w:rsidRPr="000A2DC7">
        <w:rPr>
          <w:rFonts w:cs="Arial"/>
          <w:color w:val="383838"/>
        </w:rPr>
        <w:t xml:space="preserve">l </w:t>
      </w:r>
      <w:r w:rsidR="00927A9C" w:rsidRPr="000A2DC7">
        <w:rPr>
          <w:rFonts w:cs="Arial"/>
          <w:color w:val="252525"/>
        </w:rPr>
        <w:t>sites.</w:t>
      </w:r>
    </w:p>
    <w:p w:rsidR="0006367B" w:rsidRPr="000A2DC7" w:rsidRDefault="0006367B" w:rsidP="00AD38B5">
      <w:pPr>
        <w:pStyle w:val="NoSpacing"/>
        <w:ind w:left="1440"/>
        <w:rPr>
          <w:rFonts w:cs="Arial"/>
          <w:color w:val="252525"/>
        </w:rPr>
      </w:pPr>
    </w:p>
    <w:p w:rsidR="00927A9C" w:rsidRPr="00BD56AB" w:rsidRDefault="0006367B" w:rsidP="00AD38B5">
      <w:pPr>
        <w:pStyle w:val="NoSpacing"/>
        <w:ind w:left="1440"/>
        <w:rPr>
          <w:rFonts w:cs="Arial"/>
          <w:b/>
          <w:color w:val="252525"/>
        </w:rPr>
      </w:pPr>
      <w:r w:rsidRPr="00BD56AB">
        <w:rPr>
          <w:rFonts w:cs="Arial"/>
          <w:b/>
          <w:color w:val="252525"/>
        </w:rPr>
        <w:tab/>
      </w:r>
      <w:r w:rsidR="00927A9C" w:rsidRPr="00BD56AB">
        <w:rPr>
          <w:rFonts w:cs="Arial"/>
          <w:b/>
          <w:color w:val="252525"/>
        </w:rPr>
        <w:t xml:space="preserve">5. </w:t>
      </w:r>
      <w:r w:rsidRPr="00BD56AB">
        <w:rPr>
          <w:rFonts w:cs="Arial"/>
          <w:b/>
          <w:color w:val="252525"/>
        </w:rPr>
        <w:tab/>
      </w:r>
      <w:r w:rsidR="00927A9C" w:rsidRPr="00BD56AB">
        <w:rPr>
          <w:rFonts w:cs="Arial"/>
          <w:b/>
          <w:color w:val="121212"/>
        </w:rPr>
        <w:t xml:space="preserve">Development </w:t>
      </w:r>
      <w:r w:rsidR="00927A9C" w:rsidRPr="00BD56AB">
        <w:rPr>
          <w:rFonts w:cs="Arial"/>
          <w:b/>
          <w:color w:val="252525"/>
        </w:rPr>
        <w:t>Standards</w:t>
      </w:r>
    </w:p>
    <w:p w:rsidR="00927A9C" w:rsidRPr="000A2DC7" w:rsidRDefault="0006367B" w:rsidP="00AD38B5">
      <w:pPr>
        <w:pStyle w:val="NoSpacing"/>
        <w:ind w:left="1440"/>
        <w:rPr>
          <w:rFonts w:cs="Arial"/>
          <w:color w:val="252525"/>
        </w:rPr>
      </w:pPr>
      <w:r w:rsidRPr="000A2DC7">
        <w:rPr>
          <w:rFonts w:cs="Arial"/>
          <w:color w:val="383838"/>
        </w:rPr>
        <w:tab/>
      </w:r>
      <w:r w:rsidRPr="000A2DC7">
        <w:rPr>
          <w:rFonts w:cs="Arial"/>
          <w:color w:val="383838"/>
        </w:rPr>
        <w:tab/>
      </w:r>
      <w:r w:rsidR="00927A9C" w:rsidRPr="000A2DC7">
        <w:rPr>
          <w:rFonts w:cs="Arial"/>
          <w:color w:val="383838"/>
        </w:rPr>
        <w:t>a</w:t>
      </w:r>
      <w:r w:rsidR="00927A9C" w:rsidRPr="000A2DC7">
        <w:rPr>
          <w:rFonts w:cs="Arial"/>
          <w:color w:val="696969"/>
        </w:rPr>
        <w:t xml:space="preserve">. </w:t>
      </w:r>
      <w:r w:rsidRPr="000A2DC7">
        <w:rPr>
          <w:rFonts w:cs="Arial"/>
          <w:color w:val="696969"/>
        </w:rPr>
        <w:tab/>
      </w:r>
      <w:r w:rsidR="00927A9C" w:rsidRPr="004102E3">
        <w:rPr>
          <w:rFonts w:cs="Arial"/>
          <w:b/>
          <w:color w:val="252525"/>
          <w:u w:val="single"/>
        </w:rPr>
        <w:t>Average Density</w:t>
      </w:r>
      <w:r w:rsidR="00927A9C" w:rsidRPr="004102E3">
        <w:rPr>
          <w:rFonts w:cs="Arial"/>
          <w:b/>
          <w:color w:val="515151"/>
          <w:u w:val="single"/>
        </w:rPr>
        <w:t>.</w:t>
      </w:r>
      <w:r w:rsidR="00927A9C" w:rsidRPr="000A2DC7">
        <w:rPr>
          <w:rFonts w:cs="Arial"/>
          <w:color w:val="515151"/>
        </w:rPr>
        <w:t xml:space="preserve"> </w:t>
      </w:r>
      <w:r w:rsidR="00927A9C" w:rsidRPr="000A2DC7">
        <w:rPr>
          <w:rFonts w:cs="Arial"/>
          <w:color w:val="252525"/>
        </w:rPr>
        <w:t xml:space="preserve">The Average Density shall be up to ten </w:t>
      </w:r>
      <w:r w:rsidR="00927A9C" w:rsidRPr="000A2DC7">
        <w:rPr>
          <w:rFonts w:cs="Arial"/>
          <w:color w:val="383838"/>
        </w:rPr>
        <w:t xml:space="preserve">(10) </w:t>
      </w:r>
      <w:r w:rsidR="00927A9C" w:rsidRPr="000A2DC7">
        <w:rPr>
          <w:rFonts w:cs="Arial"/>
          <w:color w:val="252525"/>
        </w:rPr>
        <w:t>Dwelli</w:t>
      </w:r>
      <w:r w:rsidR="00927A9C" w:rsidRPr="000A2DC7">
        <w:rPr>
          <w:rFonts w:cs="Arial"/>
          <w:color w:val="515151"/>
        </w:rPr>
        <w:t>n</w:t>
      </w:r>
      <w:r w:rsidR="00927A9C" w:rsidRPr="000A2DC7">
        <w:rPr>
          <w:rFonts w:cs="Arial"/>
          <w:color w:val="252525"/>
        </w:rPr>
        <w:t xml:space="preserve">g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Units per acre for each </w:t>
      </w:r>
      <w:proofErr w:type="spellStart"/>
      <w:r w:rsidR="00927A9C" w:rsidRPr="000A2DC7">
        <w:rPr>
          <w:rFonts w:cs="Arial"/>
          <w:color w:val="252525"/>
        </w:rPr>
        <w:t>THd</w:t>
      </w:r>
      <w:proofErr w:type="spellEnd"/>
      <w:r w:rsidR="00927A9C" w:rsidRPr="000A2DC7">
        <w:rPr>
          <w:rFonts w:cs="Arial"/>
          <w:color w:val="252525"/>
        </w:rPr>
        <w:t xml:space="preserve"> </w:t>
      </w:r>
      <w:r w:rsidR="00927A9C" w:rsidRPr="000A2DC7">
        <w:rPr>
          <w:rFonts w:cs="Arial"/>
          <w:color w:val="383838"/>
        </w:rPr>
        <w:t>Pla</w:t>
      </w:r>
      <w:r w:rsidR="00927A9C" w:rsidRPr="000A2DC7">
        <w:rPr>
          <w:rFonts w:cs="Arial"/>
          <w:color w:val="121212"/>
        </w:rPr>
        <w:t>n</w:t>
      </w:r>
      <w:r w:rsidR="00927A9C" w:rsidRPr="000A2DC7">
        <w:rPr>
          <w:rFonts w:cs="Arial"/>
          <w:color w:val="515151"/>
        </w:rPr>
        <w:t>ni</w:t>
      </w:r>
      <w:r w:rsidRPr="000A2DC7">
        <w:rPr>
          <w:rFonts w:cs="Arial"/>
          <w:color w:val="252525"/>
        </w:rPr>
        <w:t xml:space="preserve">ng </w:t>
      </w:r>
      <w:r w:rsidR="00927A9C" w:rsidRPr="000A2DC7">
        <w:rPr>
          <w:rFonts w:cs="Arial"/>
          <w:color w:val="252525"/>
        </w:rPr>
        <w:t xml:space="preserve">Area. </w:t>
      </w:r>
      <w:r w:rsidR="00927A9C" w:rsidRPr="000A2DC7">
        <w:rPr>
          <w:rFonts w:cs="Arial"/>
          <w:color w:val="121212"/>
        </w:rPr>
        <w:t xml:space="preserve">These </w:t>
      </w:r>
      <w:r w:rsidR="00927A9C" w:rsidRPr="000A2DC7">
        <w:rPr>
          <w:rFonts w:cs="Arial"/>
          <w:color w:val="252525"/>
        </w:rPr>
        <w:t xml:space="preserve">average </w:t>
      </w:r>
      <w:r w:rsidRPr="000A2DC7">
        <w:rPr>
          <w:rFonts w:cs="Arial"/>
          <w:color w:val="121212"/>
        </w:rPr>
        <w:t>densitie</w:t>
      </w:r>
      <w:r w:rsidR="00927A9C" w:rsidRPr="000A2DC7">
        <w:rPr>
          <w:rFonts w:cs="Arial"/>
          <w:color w:val="383838"/>
        </w:rPr>
        <w:t xml:space="preserve">s </w:t>
      </w:r>
      <w:r w:rsidR="00927A9C" w:rsidRPr="000A2DC7">
        <w:rPr>
          <w:rFonts w:cs="Arial"/>
          <w:color w:val="252525"/>
        </w:rPr>
        <w:t xml:space="preserve">are </w:t>
      </w:r>
      <w:r w:rsidR="004102E3">
        <w:rPr>
          <w:rFonts w:cs="Arial"/>
          <w:color w:val="252525"/>
        </w:rPr>
        <w:tab/>
      </w:r>
      <w:r w:rsidR="004102E3">
        <w:rPr>
          <w:rFonts w:cs="Arial"/>
          <w:color w:val="252525"/>
        </w:rPr>
        <w:tab/>
      </w:r>
      <w:r w:rsidR="004102E3">
        <w:rPr>
          <w:rFonts w:cs="Arial"/>
          <w:color w:val="252525"/>
        </w:rPr>
        <w:tab/>
      </w:r>
      <w:r w:rsidR="004102E3">
        <w:rPr>
          <w:rFonts w:cs="Arial"/>
          <w:color w:val="252525"/>
        </w:rPr>
        <w:tab/>
      </w:r>
      <w:r w:rsidR="00927A9C" w:rsidRPr="000A2DC7">
        <w:rPr>
          <w:rFonts w:cs="Arial"/>
          <w:color w:val="252525"/>
        </w:rPr>
        <w:t xml:space="preserve">set forth </w:t>
      </w:r>
      <w:r w:rsidR="00927A9C" w:rsidRPr="000A2DC7">
        <w:rPr>
          <w:rFonts w:cs="Arial"/>
          <w:color w:val="121212"/>
        </w:rPr>
        <w:t xml:space="preserve">on </w:t>
      </w:r>
      <w:r w:rsidRPr="000A2DC7">
        <w:rPr>
          <w:rFonts w:cs="Arial"/>
          <w:color w:val="121212"/>
        </w:rPr>
        <w:t xml:space="preserve">the </w:t>
      </w:r>
      <w:r w:rsidR="00927A9C" w:rsidRPr="000A2DC7">
        <w:rPr>
          <w:rFonts w:cs="Arial"/>
          <w:color w:val="121212"/>
        </w:rPr>
        <w:t>PD Developmen</w:t>
      </w:r>
      <w:r w:rsidR="00927A9C" w:rsidRPr="000A2DC7">
        <w:rPr>
          <w:rFonts w:cs="Arial"/>
          <w:color w:val="383838"/>
        </w:rPr>
        <w:t xml:space="preserve">t </w:t>
      </w:r>
      <w:r w:rsidR="00927A9C" w:rsidRPr="000A2DC7">
        <w:rPr>
          <w:rFonts w:cs="Arial"/>
          <w:color w:val="252525"/>
        </w:rPr>
        <w:t xml:space="preserve">Plan, and </w:t>
      </w:r>
      <w:r w:rsidR="00927A9C" w:rsidRPr="000A2DC7">
        <w:rPr>
          <w:rFonts w:cs="Arial"/>
          <w:color w:val="121212"/>
        </w:rPr>
        <w:t>refl</w:t>
      </w:r>
      <w:r w:rsidR="00927A9C" w:rsidRPr="000A2DC7">
        <w:rPr>
          <w:rFonts w:cs="Arial"/>
          <w:color w:val="383838"/>
        </w:rPr>
        <w:t>ec</w:t>
      </w:r>
      <w:r w:rsidR="00927A9C" w:rsidRPr="000A2DC7">
        <w:rPr>
          <w:rFonts w:cs="Arial"/>
          <w:color w:val="121212"/>
        </w:rPr>
        <w:t xml:space="preserve">t </w:t>
      </w:r>
      <w:r w:rsidR="00927A9C" w:rsidRPr="000A2DC7">
        <w:rPr>
          <w:rFonts w:cs="Arial"/>
          <w:color w:val="252525"/>
        </w:rPr>
        <w:t xml:space="preserve">the number of </w:t>
      </w:r>
      <w:r w:rsidR="00927A9C" w:rsidRPr="000A2DC7">
        <w:rPr>
          <w:rFonts w:cs="Arial"/>
          <w:color w:val="383838"/>
        </w:rPr>
        <w:t>u</w:t>
      </w:r>
      <w:r w:rsidR="00927A9C" w:rsidRPr="000A2DC7">
        <w:rPr>
          <w:rFonts w:cs="Arial"/>
          <w:color w:val="121212"/>
        </w:rPr>
        <w:t xml:space="preserve">nits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Pr="000A2DC7">
        <w:rPr>
          <w:rFonts w:cs="Arial"/>
          <w:color w:val="252525"/>
        </w:rPr>
        <w:t xml:space="preserve">over </w:t>
      </w:r>
      <w:r w:rsidR="00927A9C" w:rsidRPr="000A2DC7">
        <w:rPr>
          <w:rFonts w:cs="Arial"/>
          <w:color w:val="383838"/>
        </w:rPr>
        <w:t>t</w:t>
      </w:r>
      <w:r w:rsidR="00927A9C" w:rsidRPr="000A2DC7">
        <w:rPr>
          <w:rFonts w:cs="Arial"/>
          <w:color w:val="121212"/>
        </w:rPr>
        <w:t xml:space="preserve">he </w:t>
      </w:r>
      <w:r w:rsidR="00927A9C" w:rsidRPr="000A2DC7">
        <w:rPr>
          <w:rFonts w:cs="Arial"/>
          <w:color w:val="252525"/>
        </w:rPr>
        <w:t xml:space="preserve">entire acreage </w:t>
      </w:r>
      <w:r w:rsidR="00927A9C" w:rsidRPr="000A2DC7">
        <w:rPr>
          <w:rFonts w:cs="Arial"/>
          <w:color w:val="121212"/>
        </w:rPr>
        <w:t xml:space="preserve">for </w:t>
      </w:r>
      <w:r w:rsidR="00927A9C" w:rsidRPr="000A2DC7">
        <w:rPr>
          <w:rFonts w:cs="Arial"/>
          <w:color w:val="252525"/>
        </w:rPr>
        <w:t xml:space="preserve">the </w:t>
      </w:r>
      <w:r w:rsidR="00927A9C" w:rsidRPr="000A2DC7">
        <w:rPr>
          <w:rFonts w:cs="Arial"/>
          <w:color w:val="121212"/>
        </w:rPr>
        <w:t>Pl</w:t>
      </w:r>
      <w:r w:rsidR="00927A9C" w:rsidRPr="000A2DC7">
        <w:rPr>
          <w:rFonts w:cs="Arial"/>
          <w:color w:val="383838"/>
        </w:rPr>
        <w:t>a</w:t>
      </w:r>
      <w:r w:rsidR="00927A9C" w:rsidRPr="000A2DC7">
        <w:rPr>
          <w:rFonts w:cs="Arial"/>
          <w:color w:val="121212"/>
        </w:rPr>
        <w:t>nning Are</w:t>
      </w:r>
      <w:r w:rsidR="00927A9C" w:rsidRPr="000A2DC7">
        <w:rPr>
          <w:rFonts w:cs="Arial"/>
          <w:color w:val="383838"/>
        </w:rPr>
        <w:t xml:space="preserve">a. </w:t>
      </w:r>
      <w:r w:rsidR="00927A9C" w:rsidRPr="000A2DC7">
        <w:rPr>
          <w:rFonts w:cs="Arial"/>
          <w:color w:val="121212"/>
        </w:rPr>
        <w:t>Densiti</w:t>
      </w:r>
      <w:r w:rsidR="00927A9C" w:rsidRPr="000A2DC7">
        <w:rPr>
          <w:rFonts w:cs="Arial"/>
          <w:color w:val="383838"/>
        </w:rPr>
        <w:t xml:space="preserve">es </w:t>
      </w:r>
      <w:r w:rsidR="00927A9C" w:rsidRPr="000A2DC7">
        <w:rPr>
          <w:rFonts w:cs="Arial"/>
          <w:color w:val="121212"/>
        </w:rPr>
        <w:t>with</w:t>
      </w:r>
      <w:r w:rsidR="00927A9C" w:rsidRPr="000A2DC7">
        <w:rPr>
          <w:rFonts w:cs="Arial"/>
          <w:color w:val="515151"/>
        </w:rPr>
        <w:t>i</w:t>
      </w:r>
      <w:r w:rsidR="00927A9C" w:rsidRPr="000A2DC7">
        <w:rPr>
          <w:rFonts w:cs="Arial"/>
          <w:color w:val="121212"/>
        </w:rPr>
        <w:t>n porti</w:t>
      </w:r>
      <w:r w:rsidR="00927A9C" w:rsidRPr="000A2DC7">
        <w:rPr>
          <w:rFonts w:cs="Arial"/>
          <w:color w:val="383838"/>
        </w:rPr>
        <w:t>o</w:t>
      </w:r>
      <w:r w:rsidR="00927A9C" w:rsidRPr="000A2DC7">
        <w:rPr>
          <w:rFonts w:cs="Arial"/>
          <w:color w:val="121212"/>
        </w:rPr>
        <w:t xml:space="preserve">ns </w:t>
      </w:r>
      <w:r w:rsidR="004102E3">
        <w:rPr>
          <w:rFonts w:cs="Arial"/>
          <w:color w:val="121212"/>
        </w:rPr>
        <w:tab/>
      </w:r>
      <w:r w:rsidR="004102E3">
        <w:rPr>
          <w:rFonts w:cs="Arial"/>
          <w:color w:val="121212"/>
        </w:rPr>
        <w:tab/>
      </w:r>
      <w:r w:rsidR="004102E3">
        <w:rPr>
          <w:rFonts w:cs="Arial"/>
          <w:color w:val="121212"/>
        </w:rPr>
        <w:tab/>
      </w:r>
      <w:r w:rsidR="004102E3">
        <w:rPr>
          <w:rFonts w:cs="Arial"/>
          <w:color w:val="121212"/>
        </w:rPr>
        <w:tab/>
      </w:r>
      <w:r w:rsidR="00927A9C" w:rsidRPr="000A2DC7">
        <w:rPr>
          <w:rFonts w:cs="Arial"/>
          <w:color w:val="252525"/>
        </w:rPr>
        <w:t xml:space="preserve">of the Planning </w:t>
      </w:r>
      <w:r w:rsidR="00927A9C" w:rsidRPr="000A2DC7">
        <w:rPr>
          <w:rFonts w:cs="Arial"/>
          <w:color w:val="121212"/>
        </w:rPr>
        <w:t>Area w</w:t>
      </w:r>
      <w:r w:rsidR="00927A9C" w:rsidRPr="000A2DC7">
        <w:rPr>
          <w:rFonts w:cs="Arial"/>
          <w:color w:val="383838"/>
        </w:rPr>
        <w:t xml:space="preserve">ill </w:t>
      </w:r>
      <w:r w:rsidR="00927A9C" w:rsidRPr="000A2DC7">
        <w:rPr>
          <w:rFonts w:cs="Arial"/>
          <w:color w:val="121212"/>
        </w:rPr>
        <w:t>vary depe</w:t>
      </w:r>
      <w:r w:rsidR="00927A9C" w:rsidRPr="000A2DC7">
        <w:rPr>
          <w:rFonts w:cs="Arial"/>
          <w:color w:val="383838"/>
        </w:rPr>
        <w:t>ndi</w:t>
      </w:r>
      <w:r w:rsidR="00927A9C" w:rsidRPr="000A2DC7">
        <w:rPr>
          <w:rFonts w:cs="Arial"/>
          <w:color w:val="121212"/>
        </w:rPr>
        <w:t>n</w:t>
      </w:r>
      <w:r w:rsidR="00927A9C" w:rsidRPr="000A2DC7">
        <w:rPr>
          <w:rFonts w:cs="Arial"/>
          <w:color w:val="383838"/>
        </w:rPr>
        <w:t xml:space="preserve">g </w:t>
      </w:r>
      <w:r w:rsidRPr="000A2DC7">
        <w:rPr>
          <w:rFonts w:cs="Arial"/>
          <w:color w:val="252525"/>
        </w:rPr>
        <w:t xml:space="preserve">on </w:t>
      </w:r>
      <w:r w:rsidR="00927A9C" w:rsidRPr="000A2DC7">
        <w:rPr>
          <w:rFonts w:cs="Arial"/>
          <w:color w:val="252525"/>
        </w:rPr>
        <w:t xml:space="preserve">product </w:t>
      </w:r>
      <w:r w:rsidR="00927A9C" w:rsidRPr="000A2DC7">
        <w:rPr>
          <w:rFonts w:cs="Arial"/>
          <w:color w:val="121212"/>
        </w:rPr>
        <w:t>type.</w:t>
      </w:r>
    </w:p>
    <w:p w:rsidR="00EE04A0" w:rsidRPr="000A2DC7" w:rsidRDefault="0006367B" w:rsidP="00AD38B5">
      <w:pPr>
        <w:pStyle w:val="NoSpacing"/>
        <w:ind w:left="1440"/>
        <w:rPr>
          <w:rFonts w:cs="Arial"/>
          <w:color w:val="202020"/>
        </w:rPr>
      </w:pPr>
      <w:r w:rsidRPr="000A2DC7">
        <w:rPr>
          <w:rFonts w:cs="Times New Roman"/>
          <w:color w:val="0F0F0F"/>
        </w:rPr>
        <w:tab/>
      </w:r>
      <w:r w:rsidRPr="000A2DC7">
        <w:rPr>
          <w:rFonts w:cs="Times New Roman"/>
          <w:color w:val="0F0F0F"/>
        </w:rPr>
        <w:tab/>
        <w:t>b.</w:t>
      </w:r>
      <w:r w:rsidRPr="000A2DC7">
        <w:rPr>
          <w:rFonts w:cs="Times New Roman"/>
          <w:color w:val="0F0F0F"/>
        </w:rPr>
        <w:tab/>
      </w:r>
      <w:r w:rsidR="00927A9C" w:rsidRPr="004102E3">
        <w:rPr>
          <w:rFonts w:cs="Arial"/>
          <w:b/>
          <w:color w:val="202020"/>
          <w:u w:val="single"/>
        </w:rPr>
        <w:t xml:space="preserve">Maximum </w:t>
      </w:r>
      <w:r w:rsidR="00927A9C" w:rsidRPr="004102E3">
        <w:rPr>
          <w:rFonts w:cs="Arial"/>
          <w:b/>
          <w:color w:val="0F0F0F"/>
          <w:u w:val="single"/>
        </w:rPr>
        <w:t xml:space="preserve">Number </w:t>
      </w:r>
      <w:r w:rsidR="00927A9C" w:rsidRPr="004102E3">
        <w:rPr>
          <w:rFonts w:cs="Arial"/>
          <w:b/>
          <w:color w:val="202020"/>
          <w:u w:val="single"/>
        </w:rPr>
        <w:t>of Dwelling Units</w:t>
      </w:r>
      <w:r w:rsidR="00927A9C" w:rsidRPr="004102E3">
        <w:rPr>
          <w:rFonts w:cs="Arial"/>
          <w:b/>
          <w:color w:val="3A3A3A"/>
          <w:u w:val="single"/>
        </w:rPr>
        <w:t>.</w:t>
      </w:r>
      <w:r w:rsidR="00927A9C" w:rsidRPr="000A2DC7">
        <w:rPr>
          <w:rFonts w:cs="Arial"/>
          <w:color w:val="3A3A3A"/>
        </w:rPr>
        <w:t xml:space="preserve"> </w:t>
      </w:r>
      <w:r w:rsidR="00927A9C" w:rsidRPr="000A2DC7">
        <w:rPr>
          <w:rFonts w:cs="Arial"/>
          <w:color w:val="202020"/>
        </w:rPr>
        <w:t xml:space="preserve">The maximum </w:t>
      </w:r>
      <w:r w:rsidR="00927A9C" w:rsidRPr="000A2DC7">
        <w:rPr>
          <w:rFonts w:cs="Arial"/>
          <w:color w:val="0F0F0F"/>
        </w:rPr>
        <w:t xml:space="preserve">number of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202020"/>
        </w:rPr>
        <w:t xml:space="preserve">Dwelling </w:t>
      </w:r>
      <w:r w:rsidR="00927A9C" w:rsidRPr="000A2DC7">
        <w:rPr>
          <w:rFonts w:cs="Arial"/>
          <w:color w:val="0F0F0F"/>
        </w:rPr>
        <w:t xml:space="preserve">Units </w:t>
      </w:r>
      <w:r w:rsidR="00927A9C" w:rsidRPr="000A2DC7">
        <w:rPr>
          <w:rFonts w:cs="Arial"/>
          <w:color w:val="202020"/>
        </w:rPr>
        <w:t xml:space="preserve">permitted within </w:t>
      </w:r>
      <w:r w:rsidR="00927A9C" w:rsidRPr="000A2DC7">
        <w:rPr>
          <w:rFonts w:cs="Arial"/>
          <w:color w:val="0F0F0F"/>
        </w:rPr>
        <w:t xml:space="preserve">each </w:t>
      </w:r>
      <w:proofErr w:type="spellStart"/>
      <w:r w:rsidRPr="000A2DC7">
        <w:rPr>
          <w:rFonts w:cs="Arial"/>
          <w:color w:val="202020"/>
        </w:rPr>
        <w:t>THd</w:t>
      </w:r>
      <w:proofErr w:type="spellEnd"/>
      <w:r w:rsidRPr="000A2DC7">
        <w:rPr>
          <w:rFonts w:cs="Arial"/>
          <w:color w:val="202020"/>
        </w:rPr>
        <w:t xml:space="preserve"> </w:t>
      </w:r>
      <w:r w:rsidR="00927A9C" w:rsidRPr="000A2DC7">
        <w:rPr>
          <w:rFonts w:cs="Arial"/>
          <w:color w:val="0F0F0F"/>
        </w:rPr>
        <w:t xml:space="preserve">residential Planning Area </w:t>
      </w:r>
      <w:r w:rsidR="00927A9C" w:rsidRPr="000A2DC7">
        <w:rPr>
          <w:rFonts w:cs="Arial"/>
          <w:color w:val="202020"/>
        </w:rPr>
        <w:t xml:space="preserve">shall </w:t>
      </w:r>
      <w:r w:rsidR="004102E3">
        <w:rPr>
          <w:rFonts w:cs="Arial"/>
          <w:color w:val="202020"/>
        </w:rPr>
        <w:tab/>
      </w:r>
      <w:r w:rsidR="004102E3">
        <w:rPr>
          <w:rFonts w:cs="Arial"/>
          <w:color w:val="202020"/>
        </w:rPr>
        <w:tab/>
      </w:r>
      <w:r w:rsidR="004102E3">
        <w:rPr>
          <w:rFonts w:cs="Arial"/>
          <w:color w:val="202020"/>
        </w:rPr>
        <w:tab/>
      </w:r>
      <w:r w:rsidR="00927A9C" w:rsidRPr="000A2DC7">
        <w:rPr>
          <w:rFonts w:cs="Arial"/>
          <w:color w:val="0F0F0F"/>
        </w:rPr>
        <w:t xml:space="preserve">not </w:t>
      </w:r>
      <w:r w:rsidR="00927A9C" w:rsidRPr="000A2DC7">
        <w:rPr>
          <w:rFonts w:cs="Arial"/>
          <w:color w:val="202020"/>
        </w:rPr>
        <w:t xml:space="preserve">exceed 120% of </w:t>
      </w:r>
      <w:r w:rsidR="00927A9C" w:rsidRPr="000A2DC7">
        <w:rPr>
          <w:rFonts w:cs="Arial"/>
          <w:color w:val="0F0F0F"/>
        </w:rPr>
        <w:t xml:space="preserve">the units shown on the PD Development Plan for </w:t>
      </w:r>
      <w:r w:rsidR="004102E3">
        <w:rPr>
          <w:rFonts w:cs="Arial"/>
          <w:color w:val="0F0F0F"/>
        </w:rPr>
        <w:tab/>
      </w:r>
      <w:r w:rsidR="004102E3">
        <w:rPr>
          <w:rFonts w:cs="Arial"/>
          <w:color w:val="0F0F0F"/>
        </w:rPr>
        <w:tab/>
      </w:r>
      <w:r w:rsidR="004102E3">
        <w:rPr>
          <w:rFonts w:cs="Arial"/>
          <w:color w:val="0F0F0F"/>
        </w:rPr>
        <w:tab/>
      </w:r>
      <w:r w:rsidR="004102E3">
        <w:rPr>
          <w:rFonts w:cs="Arial"/>
          <w:color w:val="0F0F0F"/>
        </w:rPr>
        <w:tab/>
      </w:r>
      <w:r w:rsidR="00927A9C" w:rsidRPr="000A2DC7">
        <w:rPr>
          <w:rFonts w:cs="Arial"/>
          <w:color w:val="0F0F0F"/>
        </w:rPr>
        <w:t>e</w:t>
      </w:r>
      <w:r w:rsidRPr="000A2DC7">
        <w:rPr>
          <w:rFonts w:cs="Arial"/>
          <w:color w:val="0F0F0F"/>
        </w:rPr>
        <w:t xml:space="preserve">ach </w:t>
      </w:r>
      <w:r w:rsidR="00927A9C" w:rsidRPr="000A2DC7">
        <w:rPr>
          <w:rFonts w:cs="Arial"/>
          <w:color w:val="0F0F0F"/>
        </w:rPr>
        <w:t>ind</w:t>
      </w:r>
      <w:r w:rsidR="00927A9C" w:rsidRPr="000A2DC7">
        <w:rPr>
          <w:rFonts w:cs="Arial"/>
          <w:color w:val="3A3A3A"/>
        </w:rPr>
        <w:t>i</w:t>
      </w:r>
      <w:r w:rsidR="00927A9C" w:rsidRPr="000A2DC7">
        <w:rPr>
          <w:rFonts w:cs="Arial"/>
          <w:color w:val="202020"/>
        </w:rPr>
        <w:t xml:space="preserve">vidual </w:t>
      </w:r>
      <w:r w:rsidR="00927A9C" w:rsidRPr="000A2DC7">
        <w:rPr>
          <w:rFonts w:cs="Arial"/>
          <w:color w:val="0F0F0F"/>
        </w:rPr>
        <w:t xml:space="preserve">Planning </w:t>
      </w:r>
      <w:r w:rsidRPr="000A2DC7">
        <w:rPr>
          <w:rFonts w:cs="Arial"/>
          <w:color w:val="202020"/>
        </w:rPr>
        <w:t xml:space="preserve">Area. </w:t>
      </w:r>
    </w:p>
    <w:p w:rsidR="00927A9C" w:rsidRPr="000A2DC7" w:rsidRDefault="00EE04A0" w:rsidP="00AD38B5">
      <w:pPr>
        <w:pStyle w:val="NoSpacing"/>
        <w:ind w:left="1440"/>
        <w:rPr>
          <w:rFonts w:cs="Arial"/>
          <w:color w:val="202020"/>
        </w:rPr>
      </w:pPr>
      <w:r w:rsidRPr="000A2DC7">
        <w:rPr>
          <w:rFonts w:cs="Arial"/>
          <w:color w:val="202020"/>
        </w:rPr>
        <w:tab/>
      </w:r>
      <w:r w:rsidRPr="000A2DC7">
        <w:rPr>
          <w:rFonts w:cs="Arial"/>
          <w:color w:val="202020"/>
        </w:rPr>
        <w:tab/>
        <w:t>c.</w:t>
      </w:r>
      <w:r w:rsidRPr="000A2DC7">
        <w:rPr>
          <w:rFonts w:cs="Arial"/>
          <w:color w:val="202020"/>
        </w:rPr>
        <w:tab/>
      </w:r>
      <w:r w:rsidR="00927A9C" w:rsidRPr="004102E3">
        <w:rPr>
          <w:rFonts w:cs="Arial"/>
          <w:b/>
          <w:color w:val="0F0F0F"/>
          <w:u w:val="single"/>
        </w:rPr>
        <w:t>Bu</w:t>
      </w:r>
      <w:r w:rsidR="00927A9C" w:rsidRPr="004102E3">
        <w:rPr>
          <w:rFonts w:cs="Arial"/>
          <w:b/>
          <w:color w:val="3A3A3A"/>
          <w:u w:val="single"/>
        </w:rPr>
        <w:t>il</w:t>
      </w:r>
      <w:r w:rsidR="00927A9C" w:rsidRPr="004102E3">
        <w:rPr>
          <w:rFonts w:cs="Arial"/>
          <w:b/>
          <w:color w:val="202020"/>
          <w:u w:val="single"/>
        </w:rPr>
        <w:t>ding Setback</w:t>
      </w:r>
      <w:r w:rsidR="00927A9C" w:rsidRPr="004102E3">
        <w:rPr>
          <w:rFonts w:cs="Arial"/>
          <w:b/>
          <w:color w:val="3A3A3A"/>
          <w:u w:val="single"/>
        </w:rPr>
        <w:t>:</w:t>
      </w:r>
      <w:r w:rsidR="00927A9C" w:rsidRPr="000A2DC7">
        <w:rPr>
          <w:rFonts w:cs="Arial"/>
          <w:color w:val="3A3A3A"/>
        </w:rPr>
        <w:t xml:space="preserve"> </w:t>
      </w:r>
      <w:r w:rsidR="00927A9C" w:rsidRPr="000A2DC7">
        <w:rPr>
          <w:rFonts w:cs="Arial"/>
          <w:color w:val="202020"/>
        </w:rPr>
        <w:t>The m</w:t>
      </w:r>
      <w:r w:rsidR="00927A9C" w:rsidRPr="000A2DC7">
        <w:rPr>
          <w:rFonts w:cs="Arial"/>
          <w:color w:val="3A3A3A"/>
        </w:rPr>
        <w:t>i</w:t>
      </w:r>
      <w:r w:rsidR="00927A9C" w:rsidRPr="000A2DC7">
        <w:rPr>
          <w:rFonts w:cs="Arial"/>
          <w:color w:val="202020"/>
        </w:rPr>
        <w:t xml:space="preserve">nimum </w:t>
      </w:r>
      <w:r w:rsidR="00927A9C" w:rsidRPr="000A2DC7">
        <w:rPr>
          <w:rFonts w:cs="Arial"/>
          <w:color w:val="0F0F0F"/>
        </w:rPr>
        <w:t>Bu</w:t>
      </w:r>
      <w:r w:rsidR="00927A9C" w:rsidRPr="000A2DC7">
        <w:rPr>
          <w:rFonts w:cs="Arial"/>
          <w:color w:val="3A3A3A"/>
        </w:rPr>
        <w:t>il</w:t>
      </w:r>
      <w:r w:rsidR="004102E3">
        <w:rPr>
          <w:rFonts w:cs="Arial"/>
          <w:color w:val="202020"/>
        </w:rPr>
        <w:t>ding Setbacks i</w:t>
      </w:r>
      <w:r w:rsidR="00927A9C" w:rsidRPr="000A2DC7">
        <w:rPr>
          <w:rFonts w:cs="Arial"/>
          <w:color w:val="202020"/>
        </w:rPr>
        <w:t xml:space="preserve">n </w:t>
      </w:r>
      <w:proofErr w:type="spellStart"/>
      <w:r w:rsidR="00927A9C" w:rsidRPr="000A2DC7">
        <w:rPr>
          <w:rFonts w:cs="Arial"/>
          <w:color w:val="0F0F0F"/>
        </w:rPr>
        <w:t>THd</w:t>
      </w:r>
      <w:proofErr w:type="spellEnd"/>
      <w:r w:rsidR="00927A9C" w:rsidRPr="000A2DC7">
        <w:rPr>
          <w:rFonts w:cs="Arial"/>
          <w:color w:val="0F0F0F"/>
        </w:rPr>
        <w:t xml:space="preserve"> </w:t>
      </w:r>
      <w:r w:rsidR="0006367B" w:rsidRPr="000A2DC7">
        <w:rPr>
          <w:rFonts w:cs="Arial"/>
          <w:color w:val="0F0F0F"/>
        </w:rPr>
        <w:t>residentia</w:t>
      </w:r>
      <w:r w:rsidR="0006367B" w:rsidRPr="000A2DC7">
        <w:rPr>
          <w:rFonts w:cs="Arial"/>
          <w:color w:val="3A3A3A"/>
        </w:rPr>
        <w:t xml:space="preserve">l </w:t>
      </w:r>
      <w:r w:rsidR="004102E3">
        <w:rPr>
          <w:rFonts w:cs="Arial"/>
          <w:color w:val="3A3A3A"/>
        </w:rPr>
        <w:tab/>
      </w:r>
      <w:r w:rsidR="004102E3">
        <w:rPr>
          <w:rFonts w:cs="Arial"/>
          <w:color w:val="3A3A3A"/>
        </w:rPr>
        <w:tab/>
      </w:r>
      <w:r w:rsidR="004102E3">
        <w:rPr>
          <w:rFonts w:cs="Arial"/>
          <w:color w:val="3A3A3A"/>
        </w:rPr>
        <w:tab/>
      </w:r>
      <w:r w:rsidR="004102E3">
        <w:rPr>
          <w:rFonts w:cs="Arial"/>
          <w:color w:val="3A3A3A"/>
        </w:rPr>
        <w:tab/>
      </w:r>
      <w:r w:rsidR="00927A9C" w:rsidRPr="000A2DC7">
        <w:rPr>
          <w:rFonts w:cs="Arial"/>
          <w:color w:val="0F0F0F"/>
        </w:rPr>
        <w:t>Planning Areas w</w:t>
      </w:r>
      <w:r w:rsidR="0006367B" w:rsidRPr="000A2DC7">
        <w:rPr>
          <w:rFonts w:cs="Arial"/>
          <w:color w:val="0F0F0F"/>
        </w:rPr>
        <w:t>ill</w:t>
      </w:r>
      <w:r w:rsidR="00927A9C" w:rsidRPr="000A2DC7">
        <w:rPr>
          <w:rFonts w:cs="Arial"/>
          <w:color w:val="0F0F0F"/>
        </w:rPr>
        <w:t xml:space="preserve"> vary depending </w:t>
      </w:r>
      <w:r w:rsidR="0006367B" w:rsidRPr="000A2DC7">
        <w:rPr>
          <w:rFonts w:cs="Arial"/>
          <w:color w:val="202020"/>
        </w:rPr>
        <w:t xml:space="preserve">upon </w:t>
      </w:r>
      <w:r w:rsidR="00927A9C" w:rsidRPr="000A2DC7">
        <w:rPr>
          <w:rFonts w:cs="Times New Roman"/>
          <w:color w:val="202020"/>
        </w:rPr>
        <w:t xml:space="preserve">the </w:t>
      </w:r>
      <w:r w:rsidR="00927A9C" w:rsidRPr="000A2DC7">
        <w:rPr>
          <w:rFonts w:cs="Arial"/>
          <w:color w:val="0F0F0F"/>
        </w:rPr>
        <w:t>produc</w:t>
      </w:r>
      <w:r w:rsidR="00927A9C" w:rsidRPr="000A2DC7">
        <w:rPr>
          <w:rFonts w:cs="Arial"/>
          <w:color w:val="3A3A3A"/>
        </w:rPr>
        <w:t xml:space="preserve">t </w:t>
      </w:r>
      <w:r w:rsidR="00927A9C" w:rsidRPr="000A2DC7">
        <w:rPr>
          <w:rFonts w:cs="Arial"/>
          <w:color w:val="0F0F0F"/>
        </w:rPr>
        <w:t xml:space="preserve">type </w:t>
      </w:r>
      <w:r w:rsidR="00927A9C" w:rsidRPr="000A2DC7">
        <w:rPr>
          <w:rFonts w:cs="Arial"/>
          <w:color w:val="3A3A3A"/>
        </w:rPr>
        <w:t>i</w:t>
      </w:r>
      <w:r w:rsidR="00927A9C" w:rsidRPr="000A2DC7">
        <w:rPr>
          <w:rFonts w:cs="Arial"/>
          <w:color w:val="202020"/>
        </w:rPr>
        <w:t xml:space="preserve">n </w:t>
      </w:r>
      <w:r w:rsidR="00927A9C" w:rsidRPr="000A2DC7">
        <w:rPr>
          <w:rFonts w:cs="Arial"/>
          <w:color w:val="0F0F0F"/>
        </w:rPr>
        <w:t xml:space="preserve">any </w:t>
      </w:r>
      <w:r w:rsidR="00927A9C" w:rsidRPr="000A2DC7">
        <w:rPr>
          <w:rFonts w:cs="Arial"/>
          <w:color w:val="202020"/>
        </w:rPr>
        <w:t xml:space="preserve">given </w:t>
      </w:r>
      <w:r w:rsidR="004102E3">
        <w:rPr>
          <w:rFonts w:cs="Arial"/>
          <w:color w:val="202020"/>
        </w:rPr>
        <w:tab/>
      </w:r>
      <w:r w:rsidR="004102E3">
        <w:rPr>
          <w:rFonts w:cs="Arial"/>
          <w:color w:val="202020"/>
        </w:rPr>
        <w:tab/>
      </w:r>
      <w:r w:rsidR="004102E3">
        <w:rPr>
          <w:rFonts w:cs="Arial"/>
          <w:color w:val="202020"/>
        </w:rPr>
        <w:tab/>
      </w:r>
      <w:r w:rsidR="004102E3">
        <w:rPr>
          <w:rFonts w:cs="Arial"/>
          <w:color w:val="202020"/>
        </w:rPr>
        <w:tab/>
      </w:r>
      <w:r w:rsidR="00927A9C" w:rsidRPr="000A2DC7">
        <w:rPr>
          <w:rFonts w:cs="Arial"/>
          <w:color w:val="0F0F0F"/>
        </w:rPr>
        <w:t xml:space="preserve">portion </w:t>
      </w:r>
      <w:r w:rsidR="00927A9C" w:rsidRPr="000A2DC7">
        <w:rPr>
          <w:rFonts w:cs="Arial"/>
          <w:color w:val="202020"/>
        </w:rPr>
        <w:t xml:space="preserve">of the </w:t>
      </w:r>
      <w:r w:rsidR="00927A9C" w:rsidRPr="000A2DC7">
        <w:rPr>
          <w:rFonts w:cs="Arial"/>
          <w:color w:val="0F0F0F"/>
        </w:rPr>
        <w:t xml:space="preserve">Planning Areas. </w:t>
      </w:r>
      <w:r w:rsidR="004102E3">
        <w:rPr>
          <w:rFonts w:cs="Arial"/>
          <w:color w:val="202020"/>
        </w:rPr>
        <w:t xml:space="preserve">The </w:t>
      </w:r>
      <w:r w:rsidRPr="000A2DC7">
        <w:rPr>
          <w:rFonts w:cs="Arial"/>
          <w:color w:val="202020"/>
        </w:rPr>
        <w:t xml:space="preserve">following </w:t>
      </w:r>
      <w:r w:rsidR="00927A9C" w:rsidRPr="000A2DC7">
        <w:rPr>
          <w:rFonts w:cs="Arial"/>
          <w:color w:val="202020"/>
        </w:rPr>
        <w:t xml:space="preserve">setbacks </w:t>
      </w:r>
      <w:r w:rsidR="00927A9C" w:rsidRPr="000A2DC7">
        <w:rPr>
          <w:rFonts w:cs="Arial"/>
          <w:color w:val="0F0F0F"/>
        </w:rPr>
        <w:t xml:space="preserve">win </w:t>
      </w:r>
      <w:r w:rsidR="00927A9C" w:rsidRPr="000A2DC7">
        <w:rPr>
          <w:rFonts w:cs="Times New Roman"/>
          <w:color w:val="202020"/>
        </w:rPr>
        <w:t xml:space="preserve">be </w:t>
      </w:r>
      <w:r w:rsidR="00927A9C" w:rsidRPr="000A2DC7">
        <w:rPr>
          <w:rFonts w:cs="Arial"/>
          <w:color w:val="202020"/>
        </w:rPr>
        <w:t xml:space="preserve">associated </w:t>
      </w:r>
      <w:r w:rsidR="004102E3">
        <w:rPr>
          <w:rFonts w:cs="Arial"/>
          <w:color w:val="202020"/>
        </w:rPr>
        <w:tab/>
      </w:r>
      <w:r w:rsidR="004102E3">
        <w:rPr>
          <w:rFonts w:cs="Arial"/>
          <w:color w:val="202020"/>
        </w:rPr>
        <w:tab/>
      </w:r>
      <w:r w:rsidR="004102E3">
        <w:rPr>
          <w:rFonts w:cs="Arial"/>
          <w:color w:val="202020"/>
        </w:rPr>
        <w:tab/>
      </w:r>
      <w:r w:rsidR="004102E3">
        <w:rPr>
          <w:rFonts w:cs="Arial"/>
          <w:color w:val="202020"/>
        </w:rPr>
        <w:tab/>
      </w:r>
      <w:r w:rsidR="00927A9C" w:rsidRPr="000A2DC7">
        <w:rPr>
          <w:rFonts w:cs="Arial"/>
          <w:color w:val="0F0F0F"/>
        </w:rPr>
        <w:t xml:space="preserve">with </w:t>
      </w:r>
      <w:r w:rsidR="0006367B" w:rsidRPr="000A2DC7">
        <w:rPr>
          <w:rFonts w:cs="Arial"/>
          <w:color w:val="202020"/>
        </w:rPr>
        <w:t xml:space="preserve">the </w:t>
      </w:r>
      <w:r w:rsidR="00927A9C" w:rsidRPr="000A2DC7">
        <w:rPr>
          <w:rFonts w:cs="Arial"/>
          <w:color w:val="0F0F0F"/>
        </w:rPr>
        <w:t xml:space="preserve">different product </w:t>
      </w:r>
      <w:r w:rsidR="00927A9C" w:rsidRPr="000A2DC7">
        <w:rPr>
          <w:rFonts w:cs="Arial"/>
          <w:color w:val="202020"/>
        </w:rPr>
        <w:t xml:space="preserve">types </w:t>
      </w:r>
      <w:r w:rsidR="00927A9C" w:rsidRPr="000A2DC7">
        <w:rPr>
          <w:rFonts w:cs="Arial"/>
          <w:color w:val="0F0F0F"/>
        </w:rPr>
        <w:t xml:space="preserve">defined as </w:t>
      </w:r>
      <w:r w:rsidR="00927A9C" w:rsidRPr="000A2DC7">
        <w:rPr>
          <w:rFonts w:cs="Times New Roman"/>
          <w:color w:val="202020"/>
        </w:rPr>
        <w:t xml:space="preserve">a </w:t>
      </w:r>
      <w:r w:rsidR="00927A9C" w:rsidRPr="000A2DC7">
        <w:rPr>
          <w:rFonts w:cs="Arial"/>
          <w:color w:val="0F0F0F"/>
        </w:rPr>
        <w:t>Use Permitted by Right.</w:t>
      </w:r>
    </w:p>
    <w:p w:rsidR="001119D1" w:rsidRDefault="00EE04A0" w:rsidP="00AD38B5">
      <w:pPr>
        <w:pStyle w:val="NoSpacing"/>
        <w:ind w:left="1440"/>
        <w:rPr>
          <w:rFonts w:cs="Arial"/>
          <w:color w:val="111111"/>
        </w:rPr>
      </w:pPr>
      <w:r w:rsidRPr="000A2DC7">
        <w:rPr>
          <w:rFonts w:cs="Arial"/>
          <w:color w:val="111111"/>
        </w:rPr>
        <w:tab/>
      </w:r>
      <w:r w:rsidRPr="000A2DC7">
        <w:rPr>
          <w:rFonts w:cs="Arial"/>
          <w:color w:val="111111"/>
        </w:rPr>
        <w:tab/>
      </w:r>
    </w:p>
    <w:p w:rsidR="0006367B" w:rsidRPr="000D71F7" w:rsidRDefault="001119D1" w:rsidP="00AD38B5">
      <w:pPr>
        <w:pStyle w:val="NoSpacing"/>
        <w:ind w:left="1440"/>
        <w:rPr>
          <w:rFonts w:cs="Arial"/>
          <w:b/>
          <w:color w:val="111111"/>
        </w:rPr>
      </w:pPr>
      <w:r>
        <w:rPr>
          <w:rFonts w:cs="Arial"/>
          <w:color w:val="111111"/>
        </w:rPr>
        <w:tab/>
      </w:r>
      <w:r>
        <w:rPr>
          <w:rFonts w:cs="Arial"/>
          <w:color w:val="111111"/>
        </w:rPr>
        <w:tab/>
      </w:r>
      <w:r w:rsidR="0006367B" w:rsidRPr="000D71F7">
        <w:rPr>
          <w:rFonts w:cs="Arial"/>
          <w:b/>
          <w:color w:val="111111"/>
        </w:rPr>
        <w:t xml:space="preserve">Single Family </w:t>
      </w:r>
      <w:r w:rsidR="0006367B" w:rsidRPr="000D71F7">
        <w:rPr>
          <w:rFonts w:cs="Times New Roman"/>
          <w:b/>
          <w:bCs/>
          <w:color w:val="111111"/>
        </w:rPr>
        <w:t xml:space="preserve">Detached </w:t>
      </w:r>
      <w:r w:rsidR="0006367B" w:rsidRPr="000D71F7">
        <w:rPr>
          <w:rFonts w:cs="Arial"/>
          <w:b/>
          <w:color w:val="111111"/>
        </w:rPr>
        <w:t>Unit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06367B" w:rsidRPr="000A2DC7" w:rsidRDefault="0006367B"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06367B" w:rsidRPr="000A2DC7" w:rsidRDefault="0006367B"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06367B" w:rsidRPr="000A2DC7" w:rsidRDefault="0006367B" w:rsidP="00AD38B5">
      <w:pPr>
        <w:pStyle w:val="NoSpacing"/>
        <w:ind w:left="1440"/>
        <w:rPr>
          <w:rFonts w:cs="Arial"/>
          <w:bCs/>
          <w:color w:val="111111"/>
        </w:rPr>
      </w:pPr>
    </w:p>
    <w:p w:rsidR="0006367B" w:rsidRPr="000D71F7" w:rsidRDefault="0006367B" w:rsidP="00AD38B5">
      <w:pPr>
        <w:pStyle w:val="NoSpacing"/>
        <w:ind w:left="1440"/>
        <w:rPr>
          <w:rFonts w:cs="Arial"/>
          <w:b/>
          <w:color w:val="111111"/>
        </w:rPr>
      </w:pPr>
      <w:r w:rsidRPr="000A2DC7">
        <w:rPr>
          <w:rFonts w:cs="Arial"/>
          <w:bCs/>
          <w:color w:val="111111"/>
        </w:rPr>
        <w:tab/>
      </w:r>
      <w:r w:rsidRPr="000A2DC7">
        <w:rPr>
          <w:rFonts w:cs="Arial"/>
          <w:bCs/>
          <w:color w:val="111111"/>
        </w:rPr>
        <w:tab/>
      </w:r>
      <w:r w:rsidRPr="000D71F7">
        <w:rPr>
          <w:rFonts w:cs="Arial"/>
          <w:b/>
          <w:bCs/>
          <w:color w:val="111111"/>
        </w:rPr>
        <w:t xml:space="preserve">Zero </w:t>
      </w:r>
      <w:r w:rsidRPr="000D71F7">
        <w:rPr>
          <w:rFonts w:cs="Arial"/>
          <w:b/>
          <w:color w:val="111111"/>
        </w:rPr>
        <w:t xml:space="preserve">Lot </w:t>
      </w:r>
      <w:r w:rsidRPr="000D71F7">
        <w:rPr>
          <w:rFonts w:cs="Arial"/>
          <w:b/>
          <w:bCs/>
          <w:color w:val="111111"/>
        </w:rPr>
        <w:t xml:space="preserve">Line Dwelling </w:t>
      </w:r>
      <w:r w:rsidRPr="000D71F7">
        <w:rPr>
          <w:rFonts w:cs="Arial"/>
          <w:b/>
          <w:color w:val="111111"/>
        </w:rPr>
        <w:t>Unit</w:t>
      </w:r>
    </w:p>
    <w:p w:rsidR="0006367B" w:rsidRPr="000A2DC7" w:rsidRDefault="0006367B"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06367B" w:rsidRPr="000A2DC7" w:rsidRDefault="0006367B"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06367B" w:rsidRPr="000A2DC7" w:rsidRDefault="0006367B"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06367B" w:rsidRPr="000A2DC7" w:rsidRDefault="0006367B" w:rsidP="00AD38B5">
      <w:pPr>
        <w:pStyle w:val="NoSpacing"/>
        <w:ind w:left="1440"/>
        <w:rPr>
          <w:rFonts w:cs="Arial"/>
          <w:color w:val="111111"/>
        </w:rPr>
      </w:pPr>
      <w:r w:rsidRPr="000A2DC7">
        <w:rPr>
          <w:rFonts w:cs="Arial"/>
          <w:color w:val="111111"/>
        </w:rPr>
        <w:tab/>
      </w:r>
    </w:p>
    <w:p w:rsidR="0006367B" w:rsidRPr="000D71F7" w:rsidRDefault="0006367B" w:rsidP="00AD38B5">
      <w:pPr>
        <w:pStyle w:val="NoSpacing"/>
        <w:ind w:left="1440"/>
        <w:rPr>
          <w:rFonts w:cs="Arial"/>
          <w:b/>
          <w:color w:val="111111"/>
        </w:rPr>
      </w:pPr>
      <w:r w:rsidRPr="000A2DC7">
        <w:rPr>
          <w:rFonts w:cs="Arial"/>
          <w:color w:val="111111"/>
        </w:rPr>
        <w:tab/>
      </w:r>
      <w:r w:rsidRPr="000A2DC7">
        <w:rPr>
          <w:rFonts w:cs="Arial"/>
          <w:color w:val="111111"/>
        </w:rPr>
        <w:tab/>
      </w:r>
      <w:r w:rsidRPr="000D71F7">
        <w:rPr>
          <w:rFonts w:cs="Arial"/>
          <w:b/>
          <w:color w:val="111111"/>
        </w:rPr>
        <w:t xml:space="preserve">Duplex </w:t>
      </w:r>
      <w:r w:rsidRPr="000D71F7">
        <w:rPr>
          <w:rFonts w:cs="Arial"/>
          <w:b/>
          <w:bCs/>
          <w:color w:val="111111"/>
        </w:rPr>
        <w:t xml:space="preserve">Dwelling </w:t>
      </w:r>
      <w:r w:rsidRPr="000D71F7">
        <w:rPr>
          <w:rFonts w:cs="Arial"/>
          <w:b/>
          <w:color w:val="111111"/>
        </w:rPr>
        <w:t>Unit</w:t>
      </w:r>
    </w:p>
    <w:p w:rsidR="0006367B" w:rsidRPr="000A2DC7" w:rsidRDefault="0006367B"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06367B" w:rsidRPr="000A2DC7" w:rsidRDefault="0006367B"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06367B" w:rsidRPr="000A2DC7" w:rsidRDefault="0006367B" w:rsidP="00AD38B5">
      <w:pPr>
        <w:pStyle w:val="NoSpacing"/>
        <w:ind w:left="1440"/>
        <w:rPr>
          <w:rFonts w:cs="Arial"/>
          <w:color w:val="232323"/>
        </w:rPr>
      </w:pPr>
      <w:r w:rsidRPr="000A2DC7">
        <w:rPr>
          <w:rFonts w:cs="Arial"/>
          <w:color w:val="232323"/>
        </w:rPr>
        <w:lastRenderedPageBreak/>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06367B" w:rsidRPr="000A2DC7" w:rsidRDefault="0006367B"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06367B" w:rsidRPr="000A2DC7" w:rsidRDefault="0006367B" w:rsidP="00AD38B5">
      <w:pPr>
        <w:pStyle w:val="NoSpacing"/>
        <w:ind w:left="1440"/>
        <w:rPr>
          <w:rFonts w:cs="Arial"/>
          <w:bCs/>
          <w:color w:val="101010"/>
        </w:rPr>
      </w:pPr>
      <w:r w:rsidRPr="000A2DC7">
        <w:rPr>
          <w:rFonts w:cs="Arial"/>
          <w:bCs/>
          <w:color w:val="101010"/>
        </w:rPr>
        <w:tab/>
      </w:r>
      <w:r w:rsidRPr="000A2DC7">
        <w:rPr>
          <w:rFonts w:cs="Arial"/>
          <w:bCs/>
          <w:color w:val="101010"/>
        </w:rPr>
        <w:tab/>
      </w:r>
    </w:p>
    <w:p w:rsidR="0006367B" w:rsidRPr="000D71F7" w:rsidRDefault="0006367B"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Pr="000D71F7">
        <w:rPr>
          <w:rFonts w:cs="Arial"/>
          <w:b/>
          <w:bCs/>
          <w:color w:val="101010"/>
        </w:rPr>
        <w:t>Townhome Dwelling Unit (Including Live/Work Townhomes)</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4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06367B" w:rsidRPr="000A2DC7" w:rsidRDefault="0006367B"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4 feet </w:t>
      </w:r>
      <w:r w:rsidRPr="000A2DC7">
        <w:rPr>
          <w:rFonts w:cs="Arial"/>
          <w:color w:val="363636"/>
        </w:rPr>
        <w:t xml:space="preserve">from corner </w:t>
      </w:r>
      <w:r w:rsidRPr="000A2DC7">
        <w:rPr>
          <w:rFonts w:cs="Arial"/>
          <w:color w:val="232323"/>
        </w:rPr>
        <w:t>street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 xml:space="preserve">lines &amp; lots with common </w:t>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Pr="000A2DC7">
        <w:rPr>
          <w:rFonts w:cs="Arial"/>
          <w:color w:val="232323"/>
        </w:rPr>
        <w:t>walls</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06367B" w:rsidRPr="000A2DC7" w:rsidRDefault="0006367B"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06367B" w:rsidRPr="000A2DC7" w:rsidRDefault="0006367B" w:rsidP="00AD38B5">
      <w:pPr>
        <w:pStyle w:val="NoSpacing"/>
        <w:ind w:left="1440"/>
        <w:rPr>
          <w:rFonts w:cs="Arial"/>
          <w:color w:val="363636"/>
        </w:rPr>
      </w:pPr>
    </w:p>
    <w:p w:rsidR="0006367B" w:rsidRPr="000D71F7" w:rsidRDefault="0006367B"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Pr="000D71F7">
        <w:rPr>
          <w:rFonts w:cs="Arial"/>
          <w:b/>
          <w:bCs/>
          <w:color w:val="101010"/>
        </w:rPr>
        <w:t>Patio Dwelling Unit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8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06367B" w:rsidRPr="000A2DC7" w:rsidRDefault="0006367B"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10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6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8 feet </w:t>
      </w:r>
      <w:r w:rsidRPr="000A2DC7">
        <w:rPr>
          <w:rFonts w:cs="Arial"/>
          <w:color w:val="363636"/>
        </w:rPr>
        <w:t xml:space="preserve">from corner </w:t>
      </w:r>
      <w:r w:rsidRPr="000A2DC7">
        <w:rPr>
          <w:rFonts w:cs="Arial"/>
          <w:color w:val="232323"/>
        </w:rPr>
        <w:t>street</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06367B" w:rsidRPr="000A2DC7" w:rsidRDefault="0006367B"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06367B" w:rsidRPr="000A2DC7" w:rsidRDefault="0006367B"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p>
    <w:p w:rsidR="0006367B" w:rsidRPr="000A2DC7" w:rsidRDefault="0006367B" w:rsidP="00AD38B5">
      <w:pPr>
        <w:pStyle w:val="NoSpacing"/>
        <w:ind w:left="1440"/>
        <w:rPr>
          <w:rFonts w:cs="Arial"/>
          <w:color w:val="272727"/>
        </w:rPr>
      </w:pPr>
      <w:r w:rsidRPr="000A2DC7">
        <w:rPr>
          <w:rFonts w:cs="Times New Roman"/>
          <w:color w:val="131313"/>
        </w:rPr>
        <w:tab/>
      </w:r>
      <w:r w:rsidR="00BD56AB">
        <w:rPr>
          <w:rFonts w:cs="Times New Roman"/>
          <w:color w:val="131313"/>
        </w:rPr>
        <w:tab/>
      </w:r>
      <w:r w:rsidRPr="000A2DC7">
        <w:rPr>
          <w:rFonts w:cs="Times New Roman"/>
          <w:color w:val="131313"/>
        </w:rPr>
        <w:t xml:space="preserve">d. </w:t>
      </w:r>
      <w:r w:rsidRPr="000A2DC7">
        <w:rPr>
          <w:rFonts w:cs="Times New Roman"/>
          <w:color w:val="131313"/>
        </w:rPr>
        <w:tab/>
      </w:r>
      <w:r w:rsidRPr="004102E3">
        <w:rPr>
          <w:rFonts w:cs="Arial"/>
          <w:b/>
          <w:color w:val="131313"/>
          <w:u w:val="single"/>
        </w:rPr>
        <w:t xml:space="preserve">Building </w:t>
      </w:r>
      <w:r w:rsidRPr="004102E3">
        <w:rPr>
          <w:rFonts w:cs="Arial"/>
          <w:b/>
          <w:color w:val="272727"/>
          <w:u w:val="single"/>
        </w:rPr>
        <w:t>Separation.</w:t>
      </w:r>
      <w:r w:rsidRPr="000A2DC7">
        <w:rPr>
          <w:rFonts w:cs="Arial"/>
          <w:color w:val="272727"/>
        </w:rPr>
        <w:t xml:space="preserve"> </w:t>
      </w:r>
      <w:r w:rsidRPr="000A2DC7">
        <w:rPr>
          <w:rFonts w:cs="Arial"/>
          <w:color w:val="131313"/>
        </w:rPr>
        <w:t xml:space="preserve">The minimum building separation </w:t>
      </w:r>
      <w:r w:rsidRPr="000A2DC7">
        <w:rPr>
          <w:rFonts w:cs="Arial"/>
          <w:color w:val="272727"/>
        </w:rPr>
        <w:t xml:space="preserve">shall </w:t>
      </w:r>
      <w:r w:rsidRPr="000A2DC7">
        <w:rPr>
          <w:rFonts w:cs="Arial"/>
          <w:color w:val="131313"/>
        </w:rPr>
        <w:t xml:space="preserve">be the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greater </w:t>
      </w:r>
      <w:r w:rsidRPr="000A2DC7">
        <w:rPr>
          <w:rFonts w:cs="Arial"/>
          <w:color w:val="272727"/>
        </w:rPr>
        <w:t>of:</w:t>
      </w:r>
    </w:p>
    <w:p w:rsidR="0006367B" w:rsidRPr="000A2DC7" w:rsidRDefault="0006367B" w:rsidP="00AD38B5">
      <w:pPr>
        <w:pStyle w:val="NoSpacing"/>
        <w:ind w:left="1440"/>
        <w:rPr>
          <w:rFonts w:cs="Arial"/>
          <w:color w:val="272727"/>
        </w:rPr>
      </w:pPr>
      <w:r w:rsidRPr="000A2DC7">
        <w:rPr>
          <w:rFonts w:cs="Arial"/>
          <w:color w:val="272727"/>
        </w:rPr>
        <w:tab/>
      </w:r>
      <w:r w:rsidRPr="000A2DC7">
        <w:rPr>
          <w:rFonts w:cs="Arial"/>
          <w:color w:val="272727"/>
        </w:rPr>
        <w:tab/>
      </w:r>
      <w:r w:rsidR="00BD56AB">
        <w:rPr>
          <w:rFonts w:cs="Arial"/>
          <w:color w:val="272727"/>
        </w:rPr>
        <w:tab/>
      </w:r>
      <w:proofErr w:type="spellStart"/>
      <w:r w:rsidRPr="000A2DC7">
        <w:rPr>
          <w:rFonts w:cs="Arial"/>
          <w:color w:val="272727"/>
        </w:rPr>
        <w:t>i</w:t>
      </w:r>
      <w:proofErr w:type="spellEnd"/>
      <w:r w:rsidRPr="000A2DC7">
        <w:rPr>
          <w:rFonts w:cs="Arial"/>
          <w:color w:val="272727"/>
        </w:rPr>
        <w:t>)</w:t>
      </w:r>
      <w:r w:rsidRPr="000A2DC7">
        <w:rPr>
          <w:rFonts w:cs="Arial"/>
          <w:color w:val="272727"/>
        </w:rPr>
        <w:tab/>
        <w:t xml:space="preserve">Seven </w:t>
      </w:r>
      <w:r w:rsidRPr="000A2DC7">
        <w:rPr>
          <w:rFonts w:cs="Arial"/>
          <w:color w:val="131313"/>
        </w:rPr>
        <w:t xml:space="preserve">and ½ </w:t>
      </w:r>
      <w:r w:rsidRPr="000A2DC7">
        <w:rPr>
          <w:rFonts w:cs="Times New Roman"/>
          <w:i/>
          <w:iCs/>
          <w:color w:val="272727"/>
        </w:rPr>
        <w:t>(</w:t>
      </w:r>
      <w:r w:rsidRPr="000A2DC7">
        <w:rPr>
          <w:rFonts w:cs="Times New Roman"/>
          <w:color w:val="131313"/>
        </w:rPr>
        <w:t xml:space="preserve">7.5) </w:t>
      </w:r>
      <w:r w:rsidRPr="000A2DC7">
        <w:rPr>
          <w:rFonts w:cs="Arial"/>
          <w:color w:val="131313"/>
        </w:rPr>
        <w:t xml:space="preserve">feet for </w:t>
      </w:r>
      <w:r w:rsidRPr="000A2DC7">
        <w:rPr>
          <w:rFonts w:cs="Arial"/>
          <w:color w:val="272727"/>
        </w:rPr>
        <w:t xml:space="preserve">Single </w:t>
      </w:r>
      <w:r w:rsidRPr="000A2DC7">
        <w:rPr>
          <w:rFonts w:cs="Arial"/>
          <w:color w:val="131313"/>
        </w:rPr>
        <w:t xml:space="preserve">Family Detached </w:t>
      </w:r>
      <w:r w:rsidR="00EE04A0" w:rsidRPr="000A2DC7">
        <w:rPr>
          <w:rFonts w:cs="Arial"/>
          <w:color w:val="131313"/>
        </w:rPr>
        <w:t xml:space="preserve">residential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00EE04A0" w:rsidRPr="000A2DC7">
        <w:rPr>
          <w:rFonts w:cs="Arial"/>
          <w:color w:val="131313"/>
        </w:rPr>
        <w:t>Buildings</w:t>
      </w:r>
      <w:r w:rsidRPr="000A2DC7">
        <w:rPr>
          <w:rFonts w:cs="Arial"/>
          <w:color w:val="131313"/>
        </w:rPr>
        <w:t xml:space="preserve">, ten </w:t>
      </w:r>
      <w:r w:rsidRPr="000A2DC7">
        <w:rPr>
          <w:rFonts w:cs="Times New Roman"/>
          <w:color w:val="272727"/>
        </w:rPr>
        <w:t xml:space="preserve">(10) </w:t>
      </w:r>
      <w:r w:rsidRPr="000A2DC7">
        <w:rPr>
          <w:rFonts w:cs="Arial"/>
          <w:color w:val="131313"/>
        </w:rPr>
        <w:t>fee</w:t>
      </w:r>
      <w:r w:rsidRPr="000A2DC7">
        <w:rPr>
          <w:rFonts w:cs="Arial"/>
          <w:color w:val="3E3E3E"/>
        </w:rPr>
        <w:t xml:space="preserve">t </w:t>
      </w:r>
      <w:r w:rsidR="00BD56AB">
        <w:rPr>
          <w:rFonts w:cs="Arial"/>
          <w:color w:val="272727"/>
        </w:rPr>
        <w:t xml:space="preserve">for </w:t>
      </w:r>
      <w:r w:rsidRPr="000A2DC7">
        <w:rPr>
          <w:rFonts w:cs="Arial"/>
          <w:color w:val="131313"/>
        </w:rPr>
        <w:t>Bu</w:t>
      </w:r>
      <w:r w:rsidRPr="000A2DC7">
        <w:rPr>
          <w:rFonts w:cs="Arial"/>
          <w:color w:val="3E3E3E"/>
        </w:rPr>
        <w:t xml:space="preserve">ildings </w:t>
      </w:r>
      <w:r w:rsidRPr="000A2DC7">
        <w:rPr>
          <w:rFonts w:cs="Arial"/>
          <w:color w:val="272727"/>
        </w:rPr>
        <w:t xml:space="preserve">containing Single </w:t>
      </w:r>
      <w:r w:rsidRPr="000A2DC7">
        <w:rPr>
          <w:rFonts w:cs="Arial"/>
          <w:color w:val="131313"/>
        </w:rPr>
        <w:t xml:space="preserve">Family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Attached </w:t>
      </w:r>
      <w:r w:rsidRPr="000A2DC7">
        <w:rPr>
          <w:rFonts w:cs="Arial"/>
          <w:color w:val="272727"/>
        </w:rPr>
        <w:t xml:space="preserve">Dwelling Units, </w:t>
      </w:r>
      <w:r w:rsidRPr="000A2DC7">
        <w:rPr>
          <w:rFonts w:cs="Arial"/>
          <w:color w:val="131313"/>
        </w:rPr>
        <w:t xml:space="preserve">and </w:t>
      </w:r>
      <w:r w:rsidRPr="000A2DC7">
        <w:rPr>
          <w:rFonts w:cs="Arial"/>
          <w:color w:val="272727"/>
        </w:rPr>
        <w:t xml:space="preserve">twenty </w:t>
      </w:r>
      <w:r w:rsidRPr="000A2DC7">
        <w:rPr>
          <w:rFonts w:cs="Times New Roman"/>
          <w:color w:val="272727"/>
        </w:rPr>
        <w:t xml:space="preserve">(20) </w:t>
      </w:r>
      <w:r w:rsidR="00BD56AB">
        <w:rPr>
          <w:rFonts w:cs="Arial"/>
          <w:color w:val="272727"/>
        </w:rPr>
        <w:t xml:space="preserve">feet for </w:t>
      </w:r>
      <w:r w:rsidRPr="000A2DC7">
        <w:rPr>
          <w:rFonts w:cs="Arial"/>
          <w:color w:val="272727"/>
        </w:rPr>
        <w:t xml:space="preserve">other </w:t>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Pr="000A2DC7">
        <w:rPr>
          <w:rFonts w:cs="Arial"/>
          <w:color w:val="131313"/>
        </w:rPr>
        <w:t xml:space="preserve">Principal Buildings </w:t>
      </w:r>
      <w:r w:rsidRPr="000A2DC7">
        <w:rPr>
          <w:rFonts w:cs="Arial"/>
          <w:color w:val="3E3E3E"/>
        </w:rPr>
        <w:t>loca</w:t>
      </w:r>
      <w:r w:rsidRPr="000A2DC7">
        <w:rPr>
          <w:rFonts w:cs="Arial"/>
          <w:color w:val="131313"/>
        </w:rPr>
        <w:t>ted with</w:t>
      </w:r>
      <w:r w:rsidRPr="000A2DC7">
        <w:rPr>
          <w:rFonts w:cs="Arial"/>
          <w:color w:val="3E3E3E"/>
        </w:rPr>
        <w:t>i</w:t>
      </w:r>
      <w:r w:rsidRPr="000A2DC7">
        <w:rPr>
          <w:rFonts w:cs="Arial"/>
          <w:color w:val="131313"/>
        </w:rPr>
        <w:t xml:space="preserve">n </w:t>
      </w:r>
      <w:r w:rsidRPr="000A2DC7">
        <w:rPr>
          <w:rFonts w:cs="Arial"/>
          <w:color w:val="272727"/>
        </w:rPr>
        <w:t xml:space="preserve">each </w:t>
      </w:r>
      <w:proofErr w:type="spellStart"/>
      <w:r w:rsidR="00EE04A0" w:rsidRPr="000A2DC7">
        <w:rPr>
          <w:rFonts w:cs="Arial"/>
          <w:color w:val="272727"/>
        </w:rPr>
        <w:t>THd</w:t>
      </w:r>
      <w:proofErr w:type="spellEnd"/>
      <w:r w:rsidR="00EE04A0" w:rsidRPr="000A2DC7">
        <w:rPr>
          <w:rFonts w:cs="Arial"/>
          <w:color w:val="272727"/>
        </w:rPr>
        <w:t xml:space="preserve"> </w:t>
      </w:r>
      <w:r w:rsidRPr="000A2DC7">
        <w:rPr>
          <w:rFonts w:cs="Arial"/>
          <w:color w:val="131313"/>
        </w:rPr>
        <w:t>Pl</w:t>
      </w:r>
      <w:r w:rsidRPr="000A2DC7">
        <w:rPr>
          <w:rFonts w:cs="Arial"/>
          <w:color w:val="3E3E3E"/>
        </w:rPr>
        <w:t>a</w:t>
      </w:r>
      <w:r w:rsidRPr="000A2DC7">
        <w:rPr>
          <w:rFonts w:cs="Arial"/>
          <w:color w:val="131313"/>
        </w:rPr>
        <w:t>nn</w:t>
      </w:r>
      <w:r w:rsidRPr="000A2DC7">
        <w:rPr>
          <w:rFonts w:cs="Arial"/>
          <w:color w:val="3E3E3E"/>
        </w:rPr>
        <w:t xml:space="preserve">ing </w:t>
      </w:r>
      <w:r w:rsidRPr="000A2DC7">
        <w:rPr>
          <w:rFonts w:cs="Arial"/>
          <w:color w:val="272727"/>
        </w:rPr>
        <w:t xml:space="preserve">Area, </w:t>
      </w:r>
      <w:r w:rsidRPr="000A2DC7">
        <w:rPr>
          <w:rFonts w:cs="Arial"/>
          <w:bCs/>
          <w:color w:val="272727"/>
        </w:rPr>
        <w:t>or</w:t>
      </w:r>
    </w:p>
    <w:p w:rsidR="0006367B" w:rsidRPr="000A2DC7" w:rsidRDefault="0006367B" w:rsidP="00AD38B5">
      <w:pPr>
        <w:pStyle w:val="NoSpacing"/>
        <w:ind w:left="1440"/>
        <w:rPr>
          <w:rFonts w:cs="Arial"/>
          <w:color w:val="272727"/>
        </w:rPr>
      </w:pPr>
      <w:r w:rsidRPr="000A2DC7">
        <w:rPr>
          <w:rFonts w:cs="Arial"/>
          <w:color w:val="131313"/>
        </w:rPr>
        <w:tab/>
      </w:r>
      <w:r w:rsidR="00BD56AB">
        <w:rPr>
          <w:rFonts w:cs="Arial"/>
          <w:color w:val="131313"/>
        </w:rPr>
        <w:tab/>
      </w:r>
      <w:r w:rsidRPr="000A2DC7">
        <w:rPr>
          <w:rFonts w:cs="Arial"/>
          <w:color w:val="131313"/>
        </w:rPr>
        <w:tab/>
        <w:t xml:space="preserve">ii) </w:t>
      </w:r>
      <w:r w:rsidRPr="000A2DC7">
        <w:rPr>
          <w:rFonts w:cs="Arial"/>
          <w:color w:val="131313"/>
        </w:rPr>
        <w:tab/>
      </w:r>
      <w:r w:rsidRPr="000A2DC7">
        <w:rPr>
          <w:rFonts w:cs="Arial"/>
          <w:bCs/>
          <w:color w:val="131313"/>
        </w:rPr>
        <w:t xml:space="preserve">shall </w:t>
      </w:r>
      <w:r w:rsidRPr="000A2DC7">
        <w:rPr>
          <w:rFonts w:cs="Arial"/>
          <w:color w:val="131313"/>
        </w:rPr>
        <w:t xml:space="preserve">be </w:t>
      </w:r>
      <w:r w:rsidRPr="000A2DC7">
        <w:rPr>
          <w:rFonts w:cs="Arial"/>
          <w:color w:val="272727"/>
        </w:rPr>
        <w:t xml:space="preserve">governed </w:t>
      </w:r>
      <w:r w:rsidRPr="000A2DC7">
        <w:rPr>
          <w:rFonts w:cs="Arial"/>
          <w:color w:val="131313"/>
        </w:rPr>
        <w:t xml:space="preserve">by </w:t>
      </w:r>
      <w:r w:rsidRPr="000A2DC7">
        <w:rPr>
          <w:rFonts w:cs="Times New Roman"/>
          <w:color w:val="131313"/>
        </w:rPr>
        <w:t xml:space="preserve">the </w:t>
      </w:r>
      <w:r w:rsidRPr="000A2DC7">
        <w:rPr>
          <w:rFonts w:cs="Arial"/>
          <w:color w:val="272727"/>
        </w:rPr>
        <w:t>applicable building code.</w:t>
      </w:r>
    </w:p>
    <w:p w:rsidR="0006367B" w:rsidRPr="000A2DC7" w:rsidRDefault="0006367B" w:rsidP="00AD38B5">
      <w:pPr>
        <w:pStyle w:val="NoSpacing"/>
        <w:ind w:left="1440"/>
        <w:rPr>
          <w:rFonts w:cs="Arial"/>
          <w:color w:val="272727"/>
        </w:rPr>
      </w:pPr>
    </w:p>
    <w:p w:rsidR="0006367B" w:rsidRPr="000A2DC7" w:rsidRDefault="0006367B" w:rsidP="00AD38B5">
      <w:pPr>
        <w:pStyle w:val="NoSpacing"/>
        <w:ind w:left="1440"/>
        <w:rPr>
          <w:rFonts w:cs="Arial"/>
          <w:color w:val="131313"/>
        </w:rPr>
      </w:pPr>
      <w:r w:rsidRPr="000A2DC7">
        <w:rPr>
          <w:rFonts w:cs="Arial"/>
          <w:color w:val="272727"/>
        </w:rPr>
        <w:tab/>
      </w:r>
      <w:r w:rsidR="00BD56AB">
        <w:rPr>
          <w:rFonts w:cs="Arial"/>
          <w:color w:val="272727"/>
        </w:rPr>
        <w:tab/>
      </w:r>
      <w:r w:rsidRPr="000A2DC7">
        <w:rPr>
          <w:rFonts w:cs="Arial"/>
          <w:color w:val="272727"/>
        </w:rPr>
        <w:t xml:space="preserve">e. </w:t>
      </w:r>
      <w:r w:rsidRPr="000A2DC7">
        <w:rPr>
          <w:rFonts w:cs="Arial"/>
          <w:color w:val="272727"/>
        </w:rPr>
        <w:tab/>
      </w:r>
      <w:r w:rsidRPr="004102E3">
        <w:rPr>
          <w:rFonts w:cs="Arial"/>
          <w:b/>
          <w:color w:val="131313"/>
          <w:u w:val="single"/>
        </w:rPr>
        <w:t>Building He</w:t>
      </w:r>
      <w:r w:rsidRPr="004102E3">
        <w:rPr>
          <w:rFonts w:cs="Arial"/>
          <w:b/>
          <w:color w:val="3E3E3E"/>
          <w:u w:val="single"/>
        </w:rPr>
        <w:t>i</w:t>
      </w:r>
      <w:r w:rsidRPr="004102E3">
        <w:rPr>
          <w:rFonts w:cs="Arial"/>
          <w:b/>
          <w:color w:val="131313"/>
          <w:u w:val="single"/>
        </w:rPr>
        <w:t>ght</w:t>
      </w:r>
      <w:r w:rsidRPr="004102E3">
        <w:rPr>
          <w:rFonts w:cs="Arial"/>
          <w:b/>
          <w:color w:val="3E3E3E"/>
          <w:u w:val="single"/>
        </w:rPr>
        <w:t>.</w:t>
      </w:r>
      <w:r w:rsidRPr="000A2DC7">
        <w:rPr>
          <w:rFonts w:cs="Arial"/>
          <w:color w:val="3E3E3E"/>
        </w:rPr>
        <w:t xml:space="preserve"> </w:t>
      </w:r>
      <w:r w:rsidRPr="000A2DC7">
        <w:rPr>
          <w:rFonts w:cs="Arial"/>
          <w:color w:val="131313"/>
        </w:rPr>
        <w:t xml:space="preserve">No </w:t>
      </w:r>
      <w:r w:rsidRPr="000A2DC7">
        <w:rPr>
          <w:rFonts w:cs="Arial"/>
          <w:color w:val="272727"/>
        </w:rPr>
        <w:t xml:space="preserve">residential </w:t>
      </w:r>
      <w:r w:rsidRPr="000A2DC7">
        <w:rPr>
          <w:rFonts w:cs="Arial"/>
          <w:color w:val="131313"/>
        </w:rPr>
        <w:t>Buildings with</w:t>
      </w:r>
      <w:r w:rsidRPr="000A2DC7">
        <w:rPr>
          <w:rFonts w:cs="Arial"/>
          <w:color w:val="525252"/>
        </w:rPr>
        <w:t>i</w:t>
      </w:r>
      <w:r w:rsidRPr="000A2DC7">
        <w:rPr>
          <w:rFonts w:cs="Arial"/>
          <w:color w:val="131313"/>
        </w:rPr>
        <w:t xml:space="preserve">n </w:t>
      </w:r>
      <w:proofErr w:type="spellStart"/>
      <w:r w:rsidR="00EE04A0" w:rsidRPr="000A2DC7">
        <w:rPr>
          <w:rFonts w:cs="Arial"/>
          <w:color w:val="272727"/>
        </w:rPr>
        <w:t>THd</w:t>
      </w:r>
      <w:proofErr w:type="spellEnd"/>
      <w:r w:rsidR="00EE04A0" w:rsidRPr="000A2DC7">
        <w:rPr>
          <w:rFonts w:cs="Arial"/>
          <w:color w:val="272727"/>
        </w:rPr>
        <w:t xml:space="preserve"> </w:t>
      </w:r>
      <w:r w:rsidRPr="000A2DC7">
        <w:rPr>
          <w:rFonts w:cs="Arial"/>
          <w:color w:val="272727"/>
        </w:rPr>
        <w:t xml:space="preserve">Planning Areas shall </w:t>
      </w:r>
      <w:r w:rsidR="004102E3">
        <w:rPr>
          <w:rFonts w:cs="Arial"/>
          <w:color w:val="272727"/>
        </w:rPr>
        <w:tab/>
      </w:r>
      <w:r w:rsidR="004102E3">
        <w:rPr>
          <w:rFonts w:cs="Arial"/>
          <w:color w:val="272727"/>
        </w:rPr>
        <w:tab/>
      </w:r>
      <w:r w:rsidR="004102E3">
        <w:rPr>
          <w:rFonts w:cs="Arial"/>
          <w:color w:val="272727"/>
        </w:rPr>
        <w:tab/>
      </w:r>
      <w:r w:rsidRPr="000A2DC7">
        <w:rPr>
          <w:rFonts w:cs="Arial"/>
          <w:color w:val="272727"/>
        </w:rPr>
        <w:t xml:space="preserve">exceed </w:t>
      </w:r>
      <w:r w:rsidR="00EE04A0" w:rsidRPr="000A2DC7">
        <w:rPr>
          <w:rFonts w:cs="Arial"/>
          <w:color w:val="272727"/>
        </w:rPr>
        <w:t>forty (40</w:t>
      </w:r>
      <w:r w:rsidR="00BD56AB">
        <w:rPr>
          <w:rFonts w:cs="Arial"/>
          <w:color w:val="272727"/>
        </w:rPr>
        <w:t xml:space="preserve">) </w:t>
      </w:r>
      <w:r w:rsidRPr="000A2DC7">
        <w:rPr>
          <w:rFonts w:cs="Arial"/>
          <w:color w:val="272727"/>
        </w:rPr>
        <w:t xml:space="preserve">feet </w:t>
      </w:r>
      <w:r w:rsidRPr="000A2DC7">
        <w:rPr>
          <w:rFonts w:cs="Arial"/>
          <w:color w:val="3E3E3E"/>
        </w:rPr>
        <w:t>i</w:t>
      </w:r>
      <w:r w:rsidRPr="000A2DC7">
        <w:rPr>
          <w:rFonts w:cs="Arial"/>
          <w:color w:val="131313"/>
        </w:rPr>
        <w:t xml:space="preserve">n </w:t>
      </w:r>
      <w:r w:rsidRPr="000A2DC7">
        <w:rPr>
          <w:rFonts w:cs="Arial"/>
          <w:color w:val="272727"/>
        </w:rPr>
        <w:t xml:space="preserve">height </w:t>
      </w:r>
      <w:r w:rsidRPr="000A2DC7">
        <w:rPr>
          <w:rFonts w:cs="Arial"/>
          <w:color w:val="131313"/>
        </w:rPr>
        <w:t xml:space="preserve">except by </w:t>
      </w:r>
      <w:r w:rsidRPr="000A2DC7">
        <w:rPr>
          <w:rFonts w:cs="Arial"/>
          <w:color w:val="272727"/>
        </w:rPr>
        <w:t xml:space="preserve">special </w:t>
      </w:r>
      <w:r w:rsidRPr="000A2DC7">
        <w:rPr>
          <w:rFonts w:cs="Arial"/>
          <w:color w:val="131313"/>
        </w:rPr>
        <w:t>review.</w:t>
      </w:r>
    </w:p>
    <w:p w:rsidR="0006367B" w:rsidRPr="000A2DC7" w:rsidRDefault="00BD56AB" w:rsidP="00AD38B5">
      <w:pPr>
        <w:pStyle w:val="NoSpacing"/>
        <w:ind w:left="1440"/>
        <w:rPr>
          <w:rFonts w:cs="Arial"/>
          <w:color w:val="272727"/>
        </w:rPr>
      </w:pPr>
      <w:r>
        <w:rPr>
          <w:rFonts w:cs="Arial"/>
          <w:color w:val="131313"/>
        </w:rPr>
        <w:tab/>
      </w:r>
      <w:r w:rsidR="0006367B" w:rsidRPr="000A2DC7">
        <w:rPr>
          <w:rFonts w:cs="Arial"/>
          <w:color w:val="131313"/>
        </w:rPr>
        <w:tab/>
        <w:t xml:space="preserve">f. </w:t>
      </w:r>
      <w:r w:rsidR="0006367B" w:rsidRPr="000A2DC7">
        <w:rPr>
          <w:rFonts w:cs="Arial"/>
          <w:color w:val="131313"/>
        </w:rPr>
        <w:tab/>
      </w:r>
      <w:r w:rsidR="0006367B" w:rsidRPr="004102E3">
        <w:rPr>
          <w:rFonts w:cs="Arial"/>
          <w:b/>
          <w:color w:val="131313"/>
          <w:u w:val="single"/>
        </w:rPr>
        <w:t xml:space="preserve">Minimum Lot </w:t>
      </w:r>
      <w:r w:rsidR="0006367B" w:rsidRPr="004102E3">
        <w:rPr>
          <w:rFonts w:cs="Arial"/>
          <w:b/>
          <w:color w:val="272727"/>
          <w:u w:val="single"/>
        </w:rPr>
        <w:t>Sizes.</w:t>
      </w:r>
      <w:r w:rsidR="0006367B" w:rsidRPr="000A2DC7">
        <w:rPr>
          <w:rFonts w:cs="Arial"/>
          <w:color w:val="272727"/>
        </w:rPr>
        <w:t xml:space="preserve"> </w:t>
      </w:r>
      <w:r w:rsidR="0006367B" w:rsidRPr="000A2DC7">
        <w:rPr>
          <w:rFonts w:cs="Arial"/>
          <w:color w:val="131313"/>
        </w:rPr>
        <w:t xml:space="preserve">The </w:t>
      </w:r>
      <w:r w:rsidR="0006367B" w:rsidRPr="000A2DC7">
        <w:rPr>
          <w:rFonts w:cs="Arial"/>
          <w:color w:val="272727"/>
        </w:rPr>
        <w:t xml:space="preserve">minimum lot sizes In </w:t>
      </w:r>
      <w:proofErr w:type="spellStart"/>
      <w:r w:rsidR="00EE04A0" w:rsidRPr="000A2DC7">
        <w:rPr>
          <w:rFonts w:cs="Arial"/>
          <w:color w:val="272727"/>
        </w:rPr>
        <w:t>THd</w:t>
      </w:r>
      <w:proofErr w:type="spellEnd"/>
      <w:r w:rsidR="00EE04A0" w:rsidRPr="000A2DC7">
        <w:rPr>
          <w:rFonts w:cs="Arial"/>
          <w:color w:val="272727"/>
        </w:rPr>
        <w:t xml:space="preserve"> </w:t>
      </w:r>
      <w:r w:rsidR="0006367B" w:rsidRPr="000A2DC7">
        <w:rPr>
          <w:rFonts w:cs="Arial"/>
          <w:color w:val="131313"/>
        </w:rPr>
        <w:t>resident</w:t>
      </w:r>
      <w:r w:rsidR="0006367B" w:rsidRPr="000A2DC7">
        <w:rPr>
          <w:rFonts w:cs="Arial"/>
          <w:color w:val="3E3E3E"/>
        </w:rPr>
        <w:t xml:space="preserve">ial </w:t>
      </w:r>
      <w:r w:rsidR="0006367B" w:rsidRPr="000A2DC7">
        <w:rPr>
          <w:rFonts w:cs="Arial"/>
          <w:color w:val="272727"/>
        </w:rPr>
        <w:t xml:space="preserve">Planning </w:t>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06367B" w:rsidRPr="000A2DC7">
        <w:rPr>
          <w:rFonts w:cs="Arial"/>
          <w:color w:val="272727"/>
        </w:rPr>
        <w:t xml:space="preserve">Areas </w:t>
      </w:r>
      <w:r w:rsidR="0006367B" w:rsidRPr="000A2DC7">
        <w:rPr>
          <w:rFonts w:cs="Arial"/>
          <w:color w:val="131313"/>
        </w:rPr>
        <w:t xml:space="preserve">shall </w:t>
      </w:r>
      <w:r w:rsidR="0006367B" w:rsidRPr="000A2DC7">
        <w:rPr>
          <w:rFonts w:cs="Times New Roman"/>
          <w:color w:val="131313"/>
        </w:rPr>
        <w:t xml:space="preserve">be </w:t>
      </w:r>
      <w:r>
        <w:rPr>
          <w:rFonts w:cs="Arial"/>
          <w:color w:val="272727"/>
        </w:rPr>
        <w:t xml:space="preserve">thirty five </w:t>
      </w:r>
      <w:r w:rsidR="0006367B" w:rsidRPr="000A2DC7">
        <w:rPr>
          <w:rFonts w:cs="Arial"/>
          <w:color w:val="131313"/>
        </w:rPr>
        <w:t>hund</w:t>
      </w:r>
      <w:r w:rsidR="0006367B" w:rsidRPr="000A2DC7">
        <w:rPr>
          <w:rFonts w:cs="Arial"/>
          <w:color w:val="525252"/>
        </w:rPr>
        <w:t>r</w:t>
      </w:r>
      <w:r w:rsidR="0006367B" w:rsidRPr="000A2DC7">
        <w:rPr>
          <w:rFonts w:cs="Arial"/>
          <w:color w:val="131313"/>
        </w:rPr>
        <w:t xml:space="preserve">ed </w:t>
      </w:r>
      <w:r w:rsidR="0006367B" w:rsidRPr="000A2DC7">
        <w:rPr>
          <w:rFonts w:cs="Arial"/>
          <w:color w:val="272727"/>
        </w:rPr>
        <w:t xml:space="preserve">(3500) </w:t>
      </w:r>
      <w:r w:rsidR="0006367B" w:rsidRPr="000A2DC7">
        <w:rPr>
          <w:rFonts w:cs="Arial"/>
          <w:color w:val="131313"/>
        </w:rPr>
        <w:t xml:space="preserve">square </w:t>
      </w:r>
      <w:r w:rsidR="0006367B" w:rsidRPr="000A2DC7">
        <w:rPr>
          <w:rFonts w:cs="Arial"/>
          <w:color w:val="272727"/>
        </w:rPr>
        <w:t>feet.</w:t>
      </w:r>
    </w:p>
    <w:p w:rsidR="00927A9C" w:rsidRPr="00BD56AB" w:rsidRDefault="00AD38B5" w:rsidP="00625D90">
      <w:pPr>
        <w:pStyle w:val="Heading2"/>
      </w:pPr>
      <w:r>
        <w:tab/>
      </w:r>
      <w:bookmarkStart w:id="17" w:name="_Toc466455212"/>
      <w:r w:rsidR="00927A9C" w:rsidRPr="00BD56AB">
        <w:t xml:space="preserve">G. </w:t>
      </w:r>
      <w:r w:rsidR="00EE04A0" w:rsidRPr="00BD56AB">
        <w:tab/>
        <w:t>Residential (</w:t>
      </w:r>
      <w:proofErr w:type="spellStart"/>
      <w:r w:rsidR="00927A9C" w:rsidRPr="00BD56AB">
        <w:t>THe</w:t>
      </w:r>
      <w:proofErr w:type="spellEnd"/>
      <w:r w:rsidR="00927A9C" w:rsidRPr="00BD56AB">
        <w:t>)</w:t>
      </w:r>
      <w:bookmarkEnd w:id="17"/>
    </w:p>
    <w:p w:rsidR="00927A9C" w:rsidRPr="00BD56AB" w:rsidRDefault="00EE04A0" w:rsidP="00AD38B5">
      <w:pPr>
        <w:pStyle w:val="NoSpacing"/>
        <w:ind w:left="1440"/>
        <w:rPr>
          <w:rFonts w:cs="Arial"/>
          <w:b/>
          <w:color w:val="141414"/>
        </w:rPr>
      </w:pPr>
      <w:r w:rsidRPr="00BD56AB">
        <w:rPr>
          <w:rFonts w:cs="Arial"/>
          <w:b/>
          <w:color w:val="141414"/>
        </w:rPr>
        <w:tab/>
      </w:r>
      <w:r w:rsidR="00927A9C" w:rsidRPr="00BD56AB">
        <w:rPr>
          <w:rFonts w:cs="Arial"/>
          <w:b/>
          <w:color w:val="141414"/>
        </w:rPr>
        <w:t>1</w:t>
      </w:r>
      <w:r w:rsidR="00927A9C" w:rsidRPr="00BD56AB">
        <w:rPr>
          <w:rFonts w:cs="Arial"/>
          <w:b/>
          <w:color w:val="585858"/>
        </w:rPr>
        <w:t xml:space="preserve">. </w:t>
      </w:r>
      <w:r w:rsidRPr="00BD56AB">
        <w:rPr>
          <w:rFonts w:cs="Arial"/>
          <w:b/>
          <w:color w:val="585858"/>
        </w:rPr>
        <w:tab/>
      </w:r>
      <w:r w:rsidR="00927A9C" w:rsidRPr="00BD56AB">
        <w:rPr>
          <w:rFonts w:cs="Arial"/>
          <w:b/>
          <w:color w:val="141414"/>
        </w:rPr>
        <w:t>Intent</w:t>
      </w:r>
    </w:p>
    <w:p w:rsidR="00927A9C" w:rsidRPr="000A2DC7" w:rsidRDefault="00EE04A0" w:rsidP="00AD38B5">
      <w:pPr>
        <w:pStyle w:val="NoSpacing"/>
        <w:ind w:left="1440"/>
        <w:rPr>
          <w:rFonts w:cs="Arial"/>
          <w:color w:val="141414"/>
        </w:rPr>
      </w:pPr>
      <w:r w:rsidRPr="000A2DC7">
        <w:rPr>
          <w:rFonts w:cs="Arial"/>
          <w:color w:val="141414"/>
        </w:rPr>
        <w:tab/>
      </w:r>
      <w:r w:rsidRPr="000A2DC7">
        <w:rPr>
          <w:rFonts w:cs="Arial"/>
          <w:color w:val="141414"/>
        </w:rPr>
        <w:tab/>
      </w:r>
      <w:r w:rsidR="00927A9C" w:rsidRPr="000A2DC7">
        <w:rPr>
          <w:rFonts w:cs="Arial"/>
          <w:color w:val="141414"/>
        </w:rPr>
        <w:t xml:space="preserve">Provide for residential Development allowing for </w:t>
      </w:r>
      <w:r w:rsidR="00927A9C" w:rsidRPr="000A2DC7">
        <w:rPr>
          <w:rFonts w:cs="Times New Roman"/>
          <w:color w:val="141414"/>
        </w:rPr>
        <w:t xml:space="preserve">a </w:t>
      </w:r>
      <w:r w:rsidR="00927A9C" w:rsidRPr="000A2DC7">
        <w:rPr>
          <w:rFonts w:cs="Arial"/>
          <w:color w:val="141414"/>
        </w:rPr>
        <w:t>variet</w:t>
      </w:r>
      <w:r w:rsidRPr="000A2DC7">
        <w:rPr>
          <w:rFonts w:cs="Arial"/>
          <w:color w:val="141414"/>
        </w:rPr>
        <w:t xml:space="preserve">y of Single Family </w:t>
      </w:r>
      <w:r w:rsidR="004102E3">
        <w:rPr>
          <w:rFonts w:cs="Arial"/>
          <w:color w:val="141414"/>
        </w:rPr>
        <w:tab/>
      </w:r>
      <w:r w:rsidR="004102E3">
        <w:rPr>
          <w:rFonts w:cs="Arial"/>
          <w:color w:val="141414"/>
        </w:rPr>
        <w:tab/>
      </w:r>
      <w:r w:rsidR="004102E3">
        <w:rPr>
          <w:rFonts w:cs="Arial"/>
          <w:color w:val="141414"/>
        </w:rPr>
        <w:tab/>
      </w:r>
      <w:r w:rsidRPr="000A2DC7">
        <w:rPr>
          <w:rFonts w:cs="Arial"/>
          <w:color w:val="141414"/>
        </w:rPr>
        <w:t>Detached Dwell</w:t>
      </w:r>
      <w:r w:rsidR="00927A9C" w:rsidRPr="000A2DC7">
        <w:rPr>
          <w:rFonts w:cs="Arial"/>
          <w:color w:val="141414"/>
        </w:rPr>
        <w:t>i</w:t>
      </w:r>
      <w:r w:rsidR="004102E3">
        <w:rPr>
          <w:rFonts w:cs="Arial"/>
          <w:color w:val="141414"/>
        </w:rPr>
        <w:t xml:space="preserve">ng </w:t>
      </w:r>
      <w:r w:rsidRPr="000A2DC7">
        <w:rPr>
          <w:rFonts w:cs="Arial"/>
          <w:color w:val="141414"/>
        </w:rPr>
        <w:t xml:space="preserve">Units, Zero Lot Line Dwelling </w:t>
      </w:r>
      <w:r w:rsidR="00927A9C" w:rsidRPr="000A2DC7">
        <w:rPr>
          <w:rFonts w:cs="Arial"/>
          <w:color w:val="141414"/>
        </w:rPr>
        <w:t xml:space="preserve">Units, Single Family Attached, </w:t>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 xml:space="preserve">Semi-detached, </w:t>
      </w:r>
      <w:r w:rsidR="00927A9C" w:rsidRPr="000A2DC7">
        <w:rPr>
          <w:rFonts w:cs="Arial"/>
          <w:color w:val="282828"/>
        </w:rPr>
        <w:t xml:space="preserve">Clustered </w:t>
      </w:r>
      <w:r w:rsidR="00927A9C" w:rsidRPr="000A2DC7">
        <w:rPr>
          <w:rFonts w:cs="Arial"/>
          <w:color w:val="141414"/>
        </w:rPr>
        <w:t xml:space="preserve">Single Family </w:t>
      </w:r>
      <w:r w:rsidRPr="000A2DC7">
        <w:rPr>
          <w:rFonts w:cs="Arial"/>
          <w:color w:val="141414"/>
        </w:rPr>
        <w:t>Dwelling</w:t>
      </w:r>
      <w:r w:rsidR="00927A9C" w:rsidRPr="000A2DC7">
        <w:rPr>
          <w:rFonts w:cs="Arial"/>
          <w:color w:val="141414"/>
        </w:rPr>
        <w:t xml:space="preserve"> Un</w:t>
      </w:r>
      <w:r w:rsidR="00927A9C" w:rsidRPr="000A2DC7">
        <w:rPr>
          <w:rFonts w:cs="Arial"/>
          <w:color w:val="3E3E3E"/>
        </w:rPr>
        <w:t>i</w:t>
      </w:r>
      <w:r w:rsidR="00927A9C" w:rsidRPr="000A2DC7">
        <w:rPr>
          <w:rFonts w:cs="Arial"/>
          <w:color w:val="141414"/>
        </w:rPr>
        <w:t xml:space="preserve">ts, </w:t>
      </w:r>
      <w:r w:rsidRPr="000A2DC7">
        <w:rPr>
          <w:rFonts w:cs="Arial"/>
          <w:color w:val="141414"/>
        </w:rPr>
        <w:t xml:space="preserve">Duplex Dwelling Units, </w:t>
      </w:r>
      <w:r w:rsidR="004102E3">
        <w:rPr>
          <w:rFonts w:cs="Arial"/>
          <w:color w:val="141414"/>
        </w:rPr>
        <w:tab/>
      </w:r>
      <w:r w:rsidR="004102E3">
        <w:rPr>
          <w:rFonts w:cs="Arial"/>
          <w:color w:val="141414"/>
        </w:rPr>
        <w:tab/>
      </w:r>
      <w:r w:rsidR="004102E3">
        <w:rPr>
          <w:rFonts w:cs="Arial"/>
          <w:color w:val="141414"/>
        </w:rPr>
        <w:tab/>
      </w:r>
      <w:r w:rsidRPr="000A2DC7">
        <w:rPr>
          <w:rFonts w:cs="Arial"/>
          <w:color w:val="141414"/>
        </w:rPr>
        <w:t xml:space="preserve">Townhome </w:t>
      </w:r>
      <w:r w:rsidR="00927A9C" w:rsidRPr="000A2DC7">
        <w:rPr>
          <w:rFonts w:cs="Arial"/>
          <w:color w:val="141414"/>
        </w:rPr>
        <w:t>Dwelling Un</w:t>
      </w:r>
      <w:r w:rsidR="00927A9C" w:rsidRPr="000A2DC7">
        <w:rPr>
          <w:rFonts w:cs="Arial"/>
          <w:color w:val="3E3E3E"/>
        </w:rPr>
        <w:t>i</w:t>
      </w:r>
      <w:r w:rsidR="00927A9C" w:rsidRPr="000A2DC7">
        <w:rPr>
          <w:rFonts w:cs="Arial"/>
          <w:color w:val="141414"/>
        </w:rPr>
        <w:t xml:space="preserve">ts </w:t>
      </w:r>
      <w:r w:rsidR="00927A9C" w:rsidRPr="000A2DC7">
        <w:rPr>
          <w:rFonts w:cs="Arial"/>
          <w:color w:val="282828"/>
        </w:rPr>
        <w:t xml:space="preserve">and </w:t>
      </w:r>
      <w:r w:rsidR="00927A9C" w:rsidRPr="000A2DC7">
        <w:rPr>
          <w:rFonts w:cs="Arial"/>
          <w:color w:val="141414"/>
        </w:rPr>
        <w:t>Accessory Uses.</w:t>
      </w:r>
    </w:p>
    <w:p w:rsidR="00EE04A0" w:rsidRPr="000A2DC7" w:rsidRDefault="00EE04A0" w:rsidP="00AD38B5">
      <w:pPr>
        <w:pStyle w:val="NoSpacing"/>
        <w:ind w:left="1440"/>
        <w:rPr>
          <w:rFonts w:cs="Arial"/>
          <w:color w:val="141414"/>
        </w:rPr>
      </w:pPr>
    </w:p>
    <w:p w:rsidR="00927A9C" w:rsidRPr="00BD56AB" w:rsidRDefault="00EE04A0" w:rsidP="00AD38B5">
      <w:pPr>
        <w:pStyle w:val="NoSpacing"/>
        <w:ind w:left="1440"/>
        <w:rPr>
          <w:rFonts w:cs="Arial"/>
          <w:b/>
          <w:color w:val="141414"/>
        </w:rPr>
      </w:pPr>
      <w:r w:rsidRPr="00BD56AB">
        <w:rPr>
          <w:rFonts w:cs="Times New Roman"/>
          <w:b/>
          <w:color w:val="141414"/>
        </w:rPr>
        <w:tab/>
      </w:r>
      <w:r w:rsidR="00927A9C" w:rsidRPr="00BD56AB">
        <w:rPr>
          <w:rFonts w:cs="Times New Roman"/>
          <w:b/>
          <w:color w:val="141414"/>
        </w:rPr>
        <w:t xml:space="preserve">2. </w:t>
      </w:r>
      <w:r w:rsidRPr="00BD56AB">
        <w:rPr>
          <w:rFonts w:cs="Times New Roman"/>
          <w:b/>
          <w:color w:val="141414"/>
        </w:rPr>
        <w:tab/>
      </w:r>
      <w:r w:rsidR="00927A9C" w:rsidRPr="00BD56AB">
        <w:rPr>
          <w:rFonts w:cs="Arial"/>
          <w:b/>
          <w:color w:val="141414"/>
        </w:rPr>
        <w:t>Uses Permitted by Right</w:t>
      </w:r>
    </w:p>
    <w:p w:rsidR="00EE04A0" w:rsidRPr="000A2DC7" w:rsidRDefault="00EE04A0" w:rsidP="00AD38B5">
      <w:pPr>
        <w:pStyle w:val="NoSpacing"/>
        <w:ind w:left="1440"/>
        <w:rPr>
          <w:rFonts w:cs="Arial"/>
          <w:color w:val="141414"/>
        </w:rPr>
      </w:pPr>
      <w:r w:rsidRPr="000A2DC7">
        <w:rPr>
          <w:rFonts w:cs="Arial"/>
          <w:color w:val="141414"/>
        </w:rPr>
        <w:tab/>
      </w:r>
      <w:r w:rsidRPr="000A2DC7">
        <w:rPr>
          <w:rFonts w:cs="Arial"/>
          <w:color w:val="141414"/>
        </w:rPr>
        <w:tab/>
      </w:r>
      <w:r w:rsidR="00927A9C" w:rsidRPr="000A2DC7">
        <w:rPr>
          <w:rFonts w:cs="Arial"/>
          <w:color w:val="141414"/>
        </w:rPr>
        <w:t>a</w:t>
      </w:r>
      <w:r w:rsidR="00927A9C" w:rsidRPr="000A2DC7">
        <w:rPr>
          <w:rFonts w:cs="Arial"/>
          <w:color w:val="585858"/>
        </w:rPr>
        <w:t xml:space="preserve">. </w:t>
      </w:r>
      <w:r w:rsidRPr="000A2DC7">
        <w:rPr>
          <w:rFonts w:cs="Arial"/>
          <w:color w:val="585858"/>
        </w:rPr>
        <w:tab/>
      </w:r>
      <w:r w:rsidR="00927A9C" w:rsidRPr="000A2DC7">
        <w:rPr>
          <w:rFonts w:cs="Arial"/>
          <w:color w:val="141414"/>
        </w:rPr>
        <w:t>Al</w:t>
      </w:r>
      <w:r w:rsidR="00927A9C" w:rsidRPr="000A2DC7">
        <w:rPr>
          <w:rFonts w:cs="Arial"/>
          <w:color w:val="3E3E3E"/>
        </w:rPr>
        <w:t xml:space="preserve">l </w:t>
      </w:r>
      <w:r w:rsidR="00927A9C" w:rsidRPr="000A2DC7">
        <w:rPr>
          <w:rFonts w:cs="Arial"/>
          <w:color w:val="141414"/>
        </w:rPr>
        <w:t>uses permitted by right with</w:t>
      </w:r>
      <w:r w:rsidR="00927A9C" w:rsidRPr="000A2DC7">
        <w:rPr>
          <w:rFonts w:cs="Arial"/>
          <w:color w:val="3E3E3E"/>
        </w:rPr>
        <w:t xml:space="preserve">in </w:t>
      </w:r>
      <w:r w:rsidR="00927A9C" w:rsidRPr="000A2DC7">
        <w:rPr>
          <w:rFonts w:cs="Arial"/>
          <w:color w:val="141414"/>
        </w:rPr>
        <w:t>Residential (</w:t>
      </w:r>
      <w:proofErr w:type="spellStart"/>
      <w:r w:rsidR="00927A9C" w:rsidRPr="000A2DC7">
        <w:rPr>
          <w:rFonts w:cs="Arial"/>
          <w:color w:val="141414"/>
        </w:rPr>
        <w:t>THd</w:t>
      </w:r>
      <w:proofErr w:type="spellEnd"/>
      <w:r w:rsidR="00927A9C" w:rsidRPr="000A2DC7">
        <w:rPr>
          <w:rFonts w:cs="Arial"/>
          <w:color w:val="141414"/>
        </w:rPr>
        <w:t xml:space="preserve">) Land Use Category.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t xml:space="preserve">Development </w:t>
      </w:r>
      <w:r w:rsidRPr="000A2DC7">
        <w:rPr>
          <w:rFonts w:cs="Arial"/>
          <w:color w:val="141414"/>
        </w:rPr>
        <w:t xml:space="preserve">standards contained </w:t>
      </w:r>
      <w:r w:rsidR="00927A9C" w:rsidRPr="000A2DC7">
        <w:rPr>
          <w:rFonts w:cs="Arial"/>
          <w:color w:val="141414"/>
        </w:rPr>
        <w:t xml:space="preserve">within </w:t>
      </w:r>
      <w:r w:rsidR="00927A9C" w:rsidRPr="000A2DC7">
        <w:rPr>
          <w:rFonts w:cs="Arial"/>
          <w:color w:val="282828"/>
        </w:rPr>
        <w:t xml:space="preserve">the </w:t>
      </w:r>
      <w:r w:rsidR="00927A9C" w:rsidRPr="000A2DC7">
        <w:rPr>
          <w:rFonts w:cs="Arial"/>
          <w:color w:val="141414"/>
        </w:rPr>
        <w:t>Residential (</w:t>
      </w:r>
      <w:proofErr w:type="spellStart"/>
      <w:r w:rsidR="00927A9C" w:rsidRPr="000A2DC7">
        <w:rPr>
          <w:rFonts w:cs="Arial"/>
          <w:color w:val="141414"/>
        </w:rPr>
        <w:t>THd</w:t>
      </w:r>
      <w:proofErr w:type="spellEnd"/>
      <w:r w:rsidR="00927A9C" w:rsidRPr="000A2DC7">
        <w:rPr>
          <w:rFonts w:cs="Arial"/>
          <w:color w:val="141414"/>
        </w:rPr>
        <w:t xml:space="preserve">) Land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282828"/>
        </w:rPr>
        <w:t xml:space="preserve">Use Section shall </w:t>
      </w:r>
      <w:r w:rsidR="00927A9C" w:rsidRPr="000A2DC7">
        <w:rPr>
          <w:rFonts w:cs="Arial"/>
          <w:color w:val="141414"/>
        </w:rPr>
        <w:t xml:space="preserve">apply, </w:t>
      </w:r>
      <w:r w:rsidR="004102E3">
        <w:rPr>
          <w:rFonts w:cs="Arial"/>
          <w:color w:val="282828"/>
        </w:rPr>
        <w:t xml:space="preserve">as </w:t>
      </w:r>
      <w:r w:rsidR="00927A9C" w:rsidRPr="000A2DC7">
        <w:rPr>
          <w:rFonts w:cs="Arial"/>
          <w:color w:val="282828"/>
        </w:rPr>
        <w:t>required.</w:t>
      </w:r>
      <w:r w:rsidRPr="000A2DC7">
        <w:rPr>
          <w:rFonts w:cs="Arial"/>
          <w:color w:val="141414"/>
        </w:rPr>
        <w:t xml:space="preserve"> </w:t>
      </w:r>
    </w:p>
    <w:p w:rsidR="00EE04A0" w:rsidRPr="000A2DC7" w:rsidRDefault="00EE04A0" w:rsidP="00AD38B5">
      <w:pPr>
        <w:pStyle w:val="NoSpacing"/>
        <w:ind w:left="1440"/>
        <w:rPr>
          <w:rFonts w:cs="Arial"/>
          <w:color w:val="141414"/>
        </w:rPr>
      </w:pPr>
    </w:p>
    <w:p w:rsidR="00927A9C" w:rsidRPr="000A2DC7" w:rsidRDefault="00EE04A0" w:rsidP="00AD38B5">
      <w:pPr>
        <w:pStyle w:val="NoSpacing"/>
        <w:ind w:left="1440"/>
        <w:rPr>
          <w:rFonts w:cs="Arial"/>
          <w:color w:val="141414"/>
        </w:rPr>
      </w:pPr>
      <w:r w:rsidRPr="000A2DC7">
        <w:rPr>
          <w:rFonts w:cs="Arial"/>
          <w:color w:val="141414"/>
        </w:rPr>
        <w:lastRenderedPageBreak/>
        <w:tab/>
      </w:r>
      <w:r w:rsidRPr="000A2DC7">
        <w:rPr>
          <w:rFonts w:cs="Arial"/>
          <w:color w:val="141414"/>
        </w:rPr>
        <w:tab/>
      </w:r>
      <w:r w:rsidR="00927A9C" w:rsidRPr="000A2DC7">
        <w:rPr>
          <w:rFonts w:cs="Arial"/>
          <w:color w:val="141414"/>
        </w:rPr>
        <w:t>b</w:t>
      </w:r>
      <w:r w:rsidR="00927A9C" w:rsidRPr="000A2DC7">
        <w:rPr>
          <w:rFonts w:cs="Arial"/>
          <w:color w:val="3E3E3E"/>
        </w:rPr>
        <w:t xml:space="preserve">. </w:t>
      </w:r>
      <w:r w:rsidRPr="000A2DC7">
        <w:rPr>
          <w:rFonts w:cs="Arial"/>
          <w:color w:val="3E3E3E"/>
        </w:rPr>
        <w:tab/>
      </w:r>
      <w:r w:rsidR="00927A9C" w:rsidRPr="000A2DC7">
        <w:rPr>
          <w:rFonts w:cs="Arial"/>
          <w:color w:val="141414"/>
        </w:rPr>
        <w:t xml:space="preserve">Any other uses </w:t>
      </w:r>
      <w:r w:rsidR="00927A9C" w:rsidRPr="000A2DC7">
        <w:rPr>
          <w:rFonts w:cs="Arial"/>
          <w:color w:val="282828"/>
        </w:rPr>
        <w:t xml:space="preserve">consistent </w:t>
      </w:r>
      <w:r w:rsidR="00927A9C" w:rsidRPr="000A2DC7">
        <w:rPr>
          <w:rFonts w:cs="Arial"/>
          <w:color w:val="141414"/>
        </w:rPr>
        <w:t xml:space="preserve">with the purposes of </w:t>
      </w:r>
      <w:r w:rsidR="00927A9C" w:rsidRPr="000A2DC7">
        <w:rPr>
          <w:rFonts w:cs="Arial"/>
          <w:color w:val="282828"/>
        </w:rPr>
        <w:t xml:space="preserve">this Section </w:t>
      </w:r>
      <w:r w:rsidR="00927A9C" w:rsidRPr="000A2DC7">
        <w:rPr>
          <w:rFonts w:cs="Arial"/>
          <w:color w:val="141414"/>
        </w:rPr>
        <w:t xml:space="preserve">and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 xml:space="preserve">compatible with the uses set </w:t>
      </w:r>
      <w:r w:rsidR="00927A9C" w:rsidRPr="000A2DC7">
        <w:rPr>
          <w:rFonts w:cs="Arial"/>
          <w:color w:val="282828"/>
        </w:rPr>
        <w:t xml:space="preserve">forth </w:t>
      </w:r>
      <w:r w:rsidRPr="000A2DC7">
        <w:rPr>
          <w:rFonts w:cs="Arial"/>
          <w:color w:val="141414"/>
        </w:rPr>
        <w:t xml:space="preserve">herein, as </w:t>
      </w:r>
      <w:r w:rsidR="00927A9C" w:rsidRPr="000A2DC7">
        <w:rPr>
          <w:rFonts w:cs="Arial"/>
          <w:color w:val="141414"/>
        </w:rPr>
        <w:t xml:space="preserve">determined by the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Planning Director</w:t>
      </w:r>
      <w:r w:rsidR="00927A9C" w:rsidRPr="000A2DC7">
        <w:rPr>
          <w:rFonts w:cs="Arial"/>
          <w:color w:val="3E3E3E"/>
        </w:rPr>
        <w:t>.</w:t>
      </w:r>
    </w:p>
    <w:p w:rsidR="00EE04A0" w:rsidRPr="000A2DC7" w:rsidRDefault="00EE04A0" w:rsidP="00AD38B5">
      <w:pPr>
        <w:pStyle w:val="NoSpacing"/>
        <w:ind w:left="1440"/>
        <w:rPr>
          <w:rFonts w:cs="Times New Roman"/>
          <w:color w:val="282828"/>
        </w:rPr>
      </w:pPr>
    </w:p>
    <w:p w:rsidR="00927A9C" w:rsidRPr="00BD56AB" w:rsidRDefault="00EE04A0" w:rsidP="00AD38B5">
      <w:pPr>
        <w:pStyle w:val="NoSpacing"/>
        <w:ind w:left="1440"/>
        <w:rPr>
          <w:rFonts w:cs="Arial"/>
          <w:b/>
          <w:color w:val="141414"/>
        </w:rPr>
      </w:pPr>
      <w:r w:rsidRPr="00BD56AB">
        <w:rPr>
          <w:rFonts w:cs="Times New Roman"/>
          <w:b/>
          <w:color w:val="282828"/>
        </w:rPr>
        <w:tab/>
      </w:r>
      <w:r w:rsidR="00927A9C" w:rsidRPr="00BD56AB">
        <w:rPr>
          <w:rFonts w:cs="Times New Roman"/>
          <w:b/>
          <w:color w:val="282828"/>
        </w:rPr>
        <w:t xml:space="preserve">3. </w:t>
      </w:r>
      <w:r w:rsidRPr="00BD56AB">
        <w:rPr>
          <w:rFonts w:cs="Times New Roman"/>
          <w:b/>
          <w:color w:val="282828"/>
        </w:rPr>
        <w:tab/>
      </w:r>
      <w:r w:rsidR="00927A9C" w:rsidRPr="00BD56AB">
        <w:rPr>
          <w:rFonts w:cs="Arial"/>
          <w:b/>
          <w:color w:val="141414"/>
        </w:rPr>
        <w:t xml:space="preserve">Uses Permitted by </w:t>
      </w:r>
      <w:r w:rsidR="00927A9C" w:rsidRPr="00BD56AB">
        <w:rPr>
          <w:rFonts w:cs="Arial"/>
          <w:b/>
          <w:color w:val="282828"/>
        </w:rPr>
        <w:t xml:space="preserve">Special </w:t>
      </w:r>
      <w:r w:rsidR="00927A9C" w:rsidRPr="00BD56AB">
        <w:rPr>
          <w:rFonts w:cs="Arial"/>
          <w:b/>
          <w:color w:val="141414"/>
        </w:rPr>
        <w:t>Review</w:t>
      </w:r>
    </w:p>
    <w:p w:rsidR="00927A9C" w:rsidRPr="000A2DC7" w:rsidRDefault="00EE04A0" w:rsidP="00AD38B5">
      <w:pPr>
        <w:pStyle w:val="NoSpacing"/>
        <w:ind w:left="1440"/>
        <w:rPr>
          <w:rFonts w:cs="Arial"/>
          <w:color w:val="282828"/>
        </w:rPr>
      </w:pPr>
      <w:r w:rsidRPr="000A2DC7">
        <w:rPr>
          <w:rFonts w:cs="Arial"/>
          <w:color w:val="141414"/>
        </w:rPr>
        <w:tab/>
      </w:r>
      <w:r w:rsidRPr="000A2DC7">
        <w:rPr>
          <w:rFonts w:cs="Arial"/>
          <w:color w:val="141414"/>
        </w:rPr>
        <w:tab/>
      </w:r>
      <w:r w:rsidR="00927A9C" w:rsidRPr="000A2DC7">
        <w:rPr>
          <w:rFonts w:cs="Arial"/>
          <w:color w:val="141414"/>
        </w:rPr>
        <w:t>a</w:t>
      </w:r>
      <w:r w:rsidR="00927A9C" w:rsidRPr="000A2DC7">
        <w:rPr>
          <w:rFonts w:cs="Arial"/>
          <w:color w:val="3E3E3E"/>
        </w:rPr>
        <w:t xml:space="preserve">. </w:t>
      </w:r>
      <w:r w:rsidRPr="000A2DC7">
        <w:rPr>
          <w:rFonts w:cs="Arial"/>
          <w:color w:val="3E3E3E"/>
        </w:rPr>
        <w:tab/>
      </w:r>
      <w:r w:rsidR="00927A9C" w:rsidRPr="000A2DC7">
        <w:rPr>
          <w:rFonts w:cs="Arial"/>
          <w:color w:val="141414"/>
        </w:rPr>
        <w:t xml:space="preserve">All </w:t>
      </w:r>
      <w:r w:rsidR="00927A9C" w:rsidRPr="000A2DC7">
        <w:rPr>
          <w:rFonts w:cs="Arial"/>
          <w:color w:val="282828"/>
        </w:rPr>
        <w:t xml:space="preserve">Uses </w:t>
      </w:r>
      <w:r w:rsidR="00927A9C" w:rsidRPr="000A2DC7">
        <w:rPr>
          <w:rFonts w:cs="Arial"/>
          <w:color w:val="141414"/>
        </w:rPr>
        <w:t>permitted by Special Rev</w:t>
      </w:r>
      <w:r w:rsidR="00927A9C" w:rsidRPr="000A2DC7">
        <w:rPr>
          <w:rFonts w:cs="Arial"/>
          <w:color w:val="3E3E3E"/>
        </w:rPr>
        <w:t>i</w:t>
      </w:r>
      <w:r w:rsidRPr="000A2DC7">
        <w:rPr>
          <w:rFonts w:cs="Arial"/>
          <w:color w:val="141414"/>
        </w:rPr>
        <w:t>ew with</w:t>
      </w:r>
      <w:r w:rsidR="00927A9C" w:rsidRPr="000A2DC7">
        <w:rPr>
          <w:rFonts w:cs="Arial"/>
          <w:color w:val="141414"/>
        </w:rPr>
        <w:t>in the Residential (</w:t>
      </w:r>
      <w:proofErr w:type="spellStart"/>
      <w:r w:rsidR="00927A9C" w:rsidRPr="000A2DC7">
        <w:rPr>
          <w:rFonts w:cs="Arial"/>
          <w:color w:val="141414"/>
        </w:rPr>
        <w:t>THd</w:t>
      </w:r>
      <w:proofErr w:type="spellEnd"/>
      <w:r w:rsidR="00927A9C" w:rsidRPr="000A2DC7">
        <w:rPr>
          <w:rFonts w:cs="Arial"/>
          <w:color w:val="141414"/>
        </w:rPr>
        <w:t xml:space="preserve">) Land </w:t>
      </w:r>
      <w:r w:rsidR="009C212D">
        <w:rPr>
          <w:rFonts w:cs="Arial"/>
          <w:color w:val="141414"/>
        </w:rPr>
        <w:tab/>
      </w:r>
      <w:r w:rsidR="009C212D">
        <w:rPr>
          <w:rFonts w:cs="Arial"/>
          <w:color w:val="141414"/>
        </w:rPr>
        <w:tab/>
      </w:r>
      <w:r w:rsidR="009C212D">
        <w:rPr>
          <w:rFonts w:cs="Arial"/>
          <w:color w:val="141414"/>
        </w:rPr>
        <w:tab/>
      </w:r>
      <w:r w:rsidR="009C212D">
        <w:rPr>
          <w:rFonts w:cs="Arial"/>
          <w:color w:val="141414"/>
        </w:rPr>
        <w:tab/>
      </w:r>
      <w:r w:rsidR="00927A9C" w:rsidRPr="000A2DC7">
        <w:rPr>
          <w:rFonts w:cs="Arial"/>
          <w:color w:val="141414"/>
        </w:rPr>
        <w:t xml:space="preserve">Use </w:t>
      </w:r>
      <w:r w:rsidR="00927A9C" w:rsidRPr="000A2DC7">
        <w:rPr>
          <w:rFonts w:cs="Arial"/>
          <w:color w:val="282828"/>
        </w:rPr>
        <w:t>Category.</w:t>
      </w:r>
    </w:p>
    <w:p w:rsidR="00EE04A0" w:rsidRPr="000A2DC7" w:rsidRDefault="00EE04A0" w:rsidP="00AD38B5">
      <w:pPr>
        <w:pStyle w:val="NoSpacing"/>
        <w:ind w:left="1440"/>
        <w:rPr>
          <w:rFonts w:cs="Times New Roman"/>
          <w:color w:val="141414"/>
        </w:rPr>
      </w:pPr>
    </w:p>
    <w:p w:rsidR="00927A9C" w:rsidRPr="00BD56AB" w:rsidRDefault="00EE04A0" w:rsidP="00AD38B5">
      <w:pPr>
        <w:pStyle w:val="NoSpacing"/>
        <w:ind w:left="1440"/>
        <w:rPr>
          <w:rFonts w:cs="Arial"/>
          <w:b/>
          <w:color w:val="141414"/>
        </w:rPr>
      </w:pPr>
      <w:r w:rsidRPr="00BD56AB">
        <w:rPr>
          <w:rFonts w:cs="Times New Roman"/>
          <w:b/>
          <w:color w:val="141414"/>
        </w:rPr>
        <w:tab/>
      </w:r>
      <w:r w:rsidR="00927A9C" w:rsidRPr="00BD56AB">
        <w:rPr>
          <w:rFonts w:cs="Times New Roman"/>
          <w:b/>
          <w:color w:val="141414"/>
        </w:rPr>
        <w:t>4</w:t>
      </w:r>
      <w:r w:rsidR="00927A9C" w:rsidRPr="00BD56AB">
        <w:rPr>
          <w:rFonts w:cs="Times New Roman"/>
          <w:b/>
          <w:color w:val="3E3E3E"/>
        </w:rPr>
        <w:t xml:space="preserve">. </w:t>
      </w:r>
      <w:r w:rsidRPr="00BD56AB">
        <w:rPr>
          <w:rFonts w:cs="Times New Roman"/>
          <w:b/>
          <w:color w:val="3E3E3E"/>
        </w:rPr>
        <w:tab/>
      </w:r>
      <w:r w:rsidR="00927A9C" w:rsidRPr="00BD56AB">
        <w:rPr>
          <w:rFonts w:cs="Arial"/>
          <w:b/>
          <w:color w:val="141414"/>
        </w:rPr>
        <w:t xml:space="preserve">Accessory uses </w:t>
      </w:r>
      <w:r w:rsidR="00927A9C" w:rsidRPr="00BD56AB">
        <w:rPr>
          <w:rFonts w:cs="Arial"/>
          <w:b/>
          <w:color w:val="282828"/>
        </w:rPr>
        <w:t xml:space="preserve">and building </w:t>
      </w:r>
      <w:r w:rsidR="00927A9C" w:rsidRPr="00BD56AB">
        <w:rPr>
          <w:rFonts w:cs="Arial"/>
          <w:b/>
          <w:color w:val="141414"/>
        </w:rPr>
        <w:t xml:space="preserve">- Refer to Town of Parker Land </w:t>
      </w:r>
      <w:r w:rsidR="00927A9C" w:rsidRPr="00BD56AB">
        <w:rPr>
          <w:rFonts w:cs="Arial"/>
          <w:b/>
          <w:color w:val="282828"/>
        </w:rPr>
        <w:t xml:space="preserve">Use </w:t>
      </w:r>
      <w:r w:rsidR="00927A9C" w:rsidRPr="00BD56AB">
        <w:rPr>
          <w:rFonts w:cs="Arial"/>
          <w:b/>
          <w:color w:val="141414"/>
        </w:rPr>
        <w:t xml:space="preserve">Ordinance </w:t>
      </w:r>
      <w:r w:rsidR="009C212D">
        <w:rPr>
          <w:rFonts w:cs="Arial"/>
          <w:b/>
          <w:color w:val="141414"/>
        </w:rPr>
        <w:tab/>
      </w:r>
      <w:r w:rsidR="009C212D">
        <w:rPr>
          <w:rFonts w:cs="Arial"/>
          <w:b/>
          <w:color w:val="141414"/>
        </w:rPr>
        <w:tab/>
      </w:r>
      <w:r w:rsidR="009C212D">
        <w:rPr>
          <w:rFonts w:cs="Arial"/>
          <w:b/>
          <w:color w:val="141414"/>
        </w:rPr>
        <w:tab/>
      </w:r>
      <w:r w:rsidR="00927A9C" w:rsidRPr="00BD56AB">
        <w:rPr>
          <w:rFonts w:cs="Arial"/>
          <w:b/>
          <w:color w:val="141414"/>
        </w:rPr>
        <w:t>13</w:t>
      </w:r>
      <w:r w:rsidR="00927A9C" w:rsidRPr="00BD56AB">
        <w:rPr>
          <w:rFonts w:cs="Arial"/>
          <w:b/>
          <w:color w:val="3E3E3E"/>
        </w:rPr>
        <w:t>.</w:t>
      </w:r>
      <w:r w:rsidR="00927A9C" w:rsidRPr="00BD56AB">
        <w:rPr>
          <w:rFonts w:cs="Arial"/>
          <w:b/>
          <w:color w:val="141414"/>
        </w:rPr>
        <w:t>04.</w:t>
      </w:r>
      <w:r w:rsidR="00927A9C" w:rsidRPr="00BD56AB">
        <w:rPr>
          <w:rFonts w:cs="Arial"/>
          <w:b/>
          <w:color w:val="3E3E3E"/>
        </w:rPr>
        <w:t>17</w:t>
      </w:r>
      <w:r w:rsidR="00927A9C" w:rsidRPr="00BD56AB">
        <w:rPr>
          <w:rFonts w:cs="Arial"/>
          <w:b/>
          <w:color w:val="141414"/>
        </w:rPr>
        <w:t>0</w:t>
      </w:r>
    </w:p>
    <w:p w:rsidR="00927A9C" w:rsidRPr="000A2DC7" w:rsidRDefault="00EE04A0" w:rsidP="00AD38B5">
      <w:pPr>
        <w:pStyle w:val="NoSpacing"/>
        <w:ind w:left="1440"/>
        <w:rPr>
          <w:rFonts w:cs="Arial"/>
          <w:color w:val="141414"/>
        </w:rPr>
      </w:pPr>
      <w:r w:rsidRPr="000A2DC7">
        <w:rPr>
          <w:rFonts w:cs="Arial"/>
          <w:color w:val="141414"/>
        </w:rPr>
        <w:tab/>
      </w:r>
      <w:r w:rsidRPr="000A2DC7">
        <w:rPr>
          <w:rFonts w:cs="Arial"/>
          <w:color w:val="141414"/>
        </w:rPr>
        <w:tab/>
      </w:r>
      <w:r w:rsidR="00927A9C" w:rsidRPr="000A2DC7">
        <w:rPr>
          <w:rFonts w:cs="Arial"/>
          <w:color w:val="141414"/>
        </w:rPr>
        <w:t xml:space="preserve">a. </w:t>
      </w:r>
      <w:r w:rsidRPr="000A2DC7">
        <w:rPr>
          <w:rFonts w:cs="Arial"/>
          <w:color w:val="141414"/>
        </w:rPr>
        <w:tab/>
      </w:r>
      <w:r w:rsidR="00927A9C" w:rsidRPr="000A2DC7">
        <w:rPr>
          <w:rFonts w:cs="Arial"/>
          <w:color w:val="141414"/>
        </w:rPr>
        <w:t>Shall also include utility facilities and well sites.</w:t>
      </w:r>
    </w:p>
    <w:p w:rsidR="00EE04A0" w:rsidRPr="000A2DC7" w:rsidRDefault="00EE04A0" w:rsidP="00AD38B5">
      <w:pPr>
        <w:pStyle w:val="NoSpacing"/>
        <w:ind w:left="1440"/>
        <w:rPr>
          <w:rFonts w:cs="Times New Roman"/>
          <w:color w:val="282828"/>
        </w:rPr>
      </w:pPr>
    </w:p>
    <w:p w:rsidR="00927A9C" w:rsidRPr="00BD56AB" w:rsidRDefault="00EE04A0" w:rsidP="00AD38B5">
      <w:pPr>
        <w:pStyle w:val="NoSpacing"/>
        <w:ind w:left="1440"/>
        <w:rPr>
          <w:rFonts w:cs="Arial"/>
          <w:b/>
          <w:color w:val="282828"/>
        </w:rPr>
      </w:pPr>
      <w:r w:rsidRPr="00BD56AB">
        <w:rPr>
          <w:rFonts w:cs="Times New Roman"/>
          <w:b/>
          <w:color w:val="282828"/>
        </w:rPr>
        <w:tab/>
      </w:r>
      <w:r w:rsidR="00927A9C" w:rsidRPr="00BD56AB">
        <w:rPr>
          <w:rFonts w:cs="Times New Roman"/>
          <w:b/>
          <w:color w:val="282828"/>
        </w:rPr>
        <w:t xml:space="preserve">5. </w:t>
      </w:r>
      <w:r w:rsidRPr="00BD56AB">
        <w:rPr>
          <w:rFonts w:cs="Times New Roman"/>
          <w:b/>
          <w:color w:val="282828"/>
        </w:rPr>
        <w:tab/>
      </w:r>
      <w:r w:rsidR="00927A9C" w:rsidRPr="00BD56AB">
        <w:rPr>
          <w:rFonts w:cs="Arial"/>
          <w:b/>
          <w:color w:val="141414"/>
        </w:rPr>
        <w:t xml:space="preserve">Development </w:t>
      </w:r>
      <w:r w:rsidR="00927A9C" w:rsidRPr="00BD56AB">
        <w:rPr>
          <w:rFonts w:cs="Arial"/>
          <w:b/>
          <w:color w:val="282828"/>
        </w:rPr>
        <w:t>Standards</w:t>
      </w:r>
    </w:p>
    <w:p w:rsidR="00927A9C" w:rsidRPr="000A2DC7" w:rsidRDefault="00EE04A0" w:rsidP="00AD38B5">
      <w:pPr>
        <w:pStyle w:val="NoSpacing"/>
        <w:ind w:left="1440"/>
        <w:rPr>
          <w:rFonts w:cs="Arial"/>
          <w:color w:val="141414"/>
        </w:rPr>
      </w:pPr>
      <w:r w:rsidRPr="000A2DC7">
        <w:rPr>
          <w:rFonts w:cs="Arial"/>
          <w:color w:val="282828"/>
        </w:rPr>
        <w:tab/>
      </w:r>
      <w:r w:rsidRPr="000A2DC7">
        <w:rPr>
          <w:rFonts w:cs="Arial"/>
          <w:color w:val="282828"/>
        </w:rPr>
        <w:tab/>
      </w:r>
      <w:r w:rsidR="00927A9C" w:rsidRPr="000A2DC7">
        <w:rPr>
          <w:rFonts w:cs="Arial"/>
          <w:color w:val="282828"/>
        </w:rPr>
        <w:t xml:space="preserve">a. </w:t>
      </w:r>
      <w:r w:rsidRPr="000A2DC7">
        <w:rPr>
          <w:rFonts w:cs="Arial"/>
          <w:color w:val="282828"/>
        </w:rPr>
        <w:tab/>
      </w:r>
      <w:r w:rsidR="00927A9C" w:rsidRPr="004102E3">
        <w:rPr>
          <w:rFonts w:cs="Arial"/>
          <w:b/>
          <w:color w:val="141414"/>
          <w:u w:val="single"/>
        </w:rPr>
        <w:t>Average Density.</w:t>
      </w:r>
      <w:r w:rsidR="00927A9C" w:rsidRPr="000A2DC7">
        <w:rPr>
          <w:rFonts w:cs="Arial"/>
          <w:color w:val="141414"/>
        </w:rPr>
        <w:t xml:space="preserve"> </w:t>
      </w:r>
      <w:r w:rsidR="00927A9C" w:rsidRPr="000A2DC7">
        <w:rPr>
          <w:rFonts w:cs="Arial"/>
          <w:color w:val="3E3E3E"/>
        </w:rPr>
        <w:t>T</w:t>
      </w:r>
      <w:r w:rsidR="00927A9C" w:rsidRPr="000A2DC7">
        <w:rPr>
          <w:rFonts w:cs="Arial"/>
          <w:color w:val="141414"/>
        </w:rPr>
        <w:t xml:space="preserve">he Average Density shall be up to fourteen (14)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Dwell</w:t>
      </w:r>
      <w:r w:rsidR="004102E3">
        <w:rPr>
          <w:rFonts w:cs="Arial"/>
          <w:color w:val="141414"/>
        </w:rPr>
        <w:t xml:space="preserve">ing Units per </w:t>
      </w:r>
      <w:r w:rsidRPr="000A2DC7">
        <w:rPr>
          <w:rFonts w:cs="Arial"/>
          <w:color w:val="141414"/>
        </w:rPr>
        <w:t xml:space="preserve">acre for each The </w:t>
      </w:r>
      <w:r w:rsidR="00927A9C" w:rsidRPr="000A2DC7">
        <w:rPr>
          <w:rFonts w:cs="Arial"/>
          <w:color w:val="141414"/>
        </w:rPr>
        <w:t xml:space="preserve">Planning Area. These </w:t>
      </w:r>
      <w:r w:rsidR="00927A9C" w:rsidRPr="000A2DC7">
        <w:rPr>
          <w:rFonts w:cs="Arial"/>
          <w:color w:val="282828"/>
        </w:rPr>
        <w:t xml:space="preserve">average </w:t>
      </w:r>
      <w:r w:rsidR="004102E3">
        <w:rPr>
          <w:rFonts w:cs="Arial"/>
          <w:color w:val="282828"/>
        </w:rPr>
        <w:tab/>
      </w:r>
      <w:r w:rsidR="004102E3">
        <w:rPr>
          <w:rFonts w:cs="Arial"/>
          <w:color w:val="282828"/>
        </w:rPr>
        <w:tab/>
      </w:r>
      <w:r w:rsidR="004102E3">
        <w:rPr>
          <w:rFonts w:cs="Arial"/>
          <w:color w:val="282828"/>
        </w:rPr>
        <w:tab/>
      </w:r>
      <w:r w:rsidR="004102E3">
        <w:rPr>
          <w:rFonts w:cs="Arial"/>
          <w:color w:val="282828"/>
        </w:rPr>
        <w:tab/>
      </w:r>
      <w:r w:rsidR="00927A9C" w:rsidRPr="000A2DC7">
        <w:rPr>
          <w:rFonts w:cs="Arial"/>
          <w:color w:val="141414"/>
        </w:rPr>
        <w:t>densities are set forth on the PD Master Plan, and r</w:t>
      </w:r>
      <w:r w:rsidRPr="000A2DC7">
        <w:rPr>
          <w:rFonts w:cs="Arial"/>
          <w:color w:val="141414"/>
        </w:rPr>
        <w:t xml:space="preserve">eflect the number of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Pr="000A2DC7">
        <w:rPr>
          <w:rFonts w:cs="Arial"/>
          <w:color w:val="141414"/>
        </w:rPr>
        <w:t xml:space="preserve">units over </w:t>
      </w:r>
      <w:r w:rsidR="00927A9C" w:rsidRPr="000A2DC7">
        <w:rPr>
          <w:rFonts w:cs="Arial"/>
          <w:color w:val="141414"/>
        </w:rPr>
        <w:t xml:space="preserve">the entire acreage for </w:t>
      </w:r>
      <w:r w:rsidR="00927A9C" w:rsidRPr="000A2DC7">
        <w:rPr>
          <w:rFonts w:cs="Arial"/>
          <w:color w:val="282828"/>
        </w:rPr>
        <w:t xml:space="preserve">the </w:t>
      </w:r>
      <w:r w:rsidR="00927A9C" w:rsidRPr="000A2DC7">
        <w:rPr>
          <w:rFonts w:cs="Arial"/>
          <w:color w:val="141414"/>
        </w:rPr>
        <w:t>parcel</w:t>
      </w:r>
      <w:r w:rsidR="00927A9C" w:rsidRPr="000A2DC7">
        <w:rPr>
          <w:rFonts w:cs="Arial"/>
          <w:color w:val="585858"/>
        </w:rPr>
        <w:t xml:space="preserve">. </w:t>
      </w:r>
      <w:r w:rsidR="00927A9C" w:rsidRPr="000A2DC7">
        <w:rPr>
          <w:rFonts w:cs="Arial"/>
          <w:color w:val="141414"/>
        </w:rPr>
        <w:t xml:space="preserve">Densities within portions of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the parce</w:t>
      </w:r>
      <w:r w:rsidR="00927A9C" w:rsidRPr="000A2DC7">
        <w:rPr>
          <w:rFonts w:cs="Arial"/>
          <w:color w:val="585858"/>
        </w:rPr>
        <w:t xml:space="preserve">l </w:t>
      </w:r>
      <w:r w:rsidR="00927A9C" w:rsidRPr="000A2DC7">
        <w:rPr>
          <w:rFonts w:cs="Arial"/>
          <w:color w:val="141414"/>
        </w:rPr>
        <w:t>w</w:t>
      </w:r>
      <w:r w:rsidR="00927A9C" w:rsidRPr="000A2DC7">
        <w:rPr>
          <w:rFonts w:cs="Arial"/>
          <w:color w:val="3E3E3E"/>
        </w:rPr>
        <w:t>i</w:t>
      </w:r>
      <w:r w:rsidR="00927A9C" w:rsidRPr="000A2DC7">
        <w:rPr>
          <w:rFonts w:cs="Arial"/>
          <w:color w:val="141414"/>
        </w:rPr>
        <w:t xml:space="preserve">ll vary depending on product </w:t>
      </w:r>
      <w:r w:rsidR="00927A9C" w:rsidRPr="000A2DC7">
        <w:rPr>
          <w:rFonts w:cs="Arial"/>
          <w:color w:val="282828"/>
        </w:rPr>
        <w:t>type.</w:t>
      </w:r>
    </w:p>
    <w:p w:rsidR="00EE04A0" w:rsidRPr="000A2DC7" w:rsidRDefault="00EE04A0" w:rsidP="00AD38B5">
      <w:pPr>
        <w:pStyle w:val="NoSpacing"/>
        <w:ind w:left="1440"/>
        <w:rPr>
          <w:rFonts w:cs="Arial"/>
          <w:color w:val="141414"/>
        </w:rPr>
      </w:pPr>
    </w:p>
    <w:p w:rsidR="00927A9C" w:rsidRPr="000A2DC7" w:rsidRDefault="00EE04A0" w:rsidP="00AD38B5">
      <w:pPr>
        <w:pStyle w:val="NoSpacing"/>
        <w:ind w:left="1440"/>
        <w:rPr>
          <w:rFonts w:cs="Arial"/>
          <w:color w:val="282828"/>
        </w:rPr>
      </w:pPr>
      <w:r w:rsidRPr="000A2DC7">
        <w:rPr>
          <w:rFonts w:cs="Arial"/>
          <w:color w:val="141414"/>
        </w:rPr>
        <w:tab/>
      </w:r>
      <w:r w:rsidRPr="000A2DC7">
        <w:rPr>
          <w:rFonts w:cs="Arial"/>
          <w:color w:val="141414"/>
        </w:rPr>
        <w:tab/>
      </w:r>
      <w:r w:rsidR="00927A9C" w:rsidRPr="000A2DC7">
        <w:rPr>
          <w:rFonts w:cs="Arial"/>
          <w:color w:val="141414"/>
        </w:rPr>
        <w:t>b</w:t>
      </w:r>
      <w:r w:rsidR="00927A9C" w:rsidRPr="000A2DC7">
        <w:rPr>
          <w:rFonts w:cs="Arial"/>
          <w:color w:val="585858"/>
        </w:rPr>
        <w:t>.</w:t>
      </w:r>
      <w:r w:rsidRPr="000A2DC7">
        <w:rPr>
          <w:rFonts w:cs="Arial"/>
          <w:color w:val="585858"/>
        </w:rPr>
        <w:tab/>
      </w:r>
      <w:r w:rsidR="00927A9C" w:rsidRPr="004102E3">
        <w:rPr>
          <w:rFonts w:cs="Arial"/>
          <w:b/>
          <w:color w:val="141414"/>
          <w:u w:val="single"/>
        </w:rPr>
        <w:t xml:space="preserve">Maximum Number of </w:t>
      </w:r>
      <w:r w:rsidRPr="004102E3">
        <w:rPr>
          <w:rFonts w:cs="Arial"/>
          <w:b/>
          <w:color w:val="141414"/>
          <w:u w:val="single"/>
        </w:rPr>
        <w:t>Dwelling</w:t>
      </w:r>
      <w:r w:rsidR="00927A9C" w:rsidRPr="004102E3">
        <w:rPr>
          <w:rFonts w:cs="Arial"/>
          <w:b/>
          <w:color w:val="141414"/>
          <w:u w:val="single"/>
        </w:rPr>
        <w:t xml:space="preserve"> Units</w:t>
      </w:r>
      <w:r w:rsidR="00927A9C" w:rsidRPr="004102E3">
        <w:rPr>
          <w:rFonts w:cs="Arial"/>
          <w:b/>
          <w:color w:val="3E3E3E"/>
          <w:u w:val="single"/>
        </w:rPr>
        <w:t>.</w:t>
      </w:r>
      <w:r w:rsidR="00927A9C" w:rsidRPr="000A2DC7">
        <w:rPr>
          <w:rFonts w:cs="Arial"/>
          <w:color w:val="3E3E3E"/>
        </w:rPr>
        <w:t xml:space="preserve"> </w:t>
      </w:r>
      <w:r w:rsidR="00927A9C" w:rsidRPr="000A2DC7">
        <w:rPr>
          <w:rFonts w:cs="Times New Roman"/>
          <w:color w:val="141414"/>
        </w:rPr>
        <w:t xml:space="preserve">The </w:t>
      </w:r>
      <w:r w:rsidR="00927A9C" w:rsidRPr="000A2DC7">
        <w:rPr>
          <w:rFonts w:cs="Arial"/>
          <w:color w:val="141414"/>
        </w:rPr>
        <w:t>max</w:t>
      </w:r>
      <w:r w:rsidR="00927A9C" w:rsidRPr="000A2DC7">
        <w:rPr>
          <w:rFonts w:cs="Arial"/>
          <w:color w:val="3E3E3E"/>
        </w:rPr>
        <w:t>im</w:t>
      </w:r>
      <w:r w:rsidR="00927A9C" w:rsidRPr="000A2DC7">
        <w:rPr>
          <w:rFonts w:cs="Arial"/>
          <w:color w:val="141414"/>
        </w:rPr>
        <w:t xml:space="preserve">um number </w:t>
      </w:r>
      <w:r w:rsidR="00927A9C" w:rsidRPr="000A2DC7">
        <w:rPr>
          <w:rFonts w:cs="Arial"/>
          <w:color w:val="282828"/>
        </w:rPr>
        <w:t xml:space="preserve">of </w:t>
      </w:r>
      <w:r w:rsidR="004102E3">
        <w:rPr>
          <w:rFonts w:cs="Arial"/>
          <w:color w:val="282828"/>
        </w:rPr>
        <w:tab/>
      </w:r>
      <w:r w:rsidR="004102E3">
        <w:rPr>
          <w:rFonts w:cs="Arial"/>
          <w:color w:val="282828"/>
        </w:rPr>
        <w:tab/>
      </w:r>
      <w:r w:rsidR="004102E3">
        <w:rPr>
          <w:rFonts w:cs="Arial"/>
          <w:color w:val="282828"/>
        </w:rPr>
        <w:tab/>
      </w:r>
      <w:r w:rsidR="004102E3">
        <w:rPr>
          <w:rFonts w:cs="Arial"/>
          <w:color w:val="282828"/>
        </w:rPr>
        <w:tab/>
      </w:r>
      <w:r w:rsidR="004102E3">
        <w:rPr>
          <w:rFonts w:cs="Arial"/>
          <w:color w:val="141414"/>
        </w:rPr>
        <w:t xml:space="preserve">Dwelling Units </w:t>
      </w:r>
      <w:r w:rsidR="00927A9C" w:rsidRPr="000A2DC7">
        <w:rPr>
          <w:rFonts w:cs="Arial"/>
          <w:color w:val="141414"/>
        </w:rPr>
        <w:t xml:space="preserve">permitted </w:t>
      </w:r>
      <w:r w:rsidRPr="000A2DC7">
        <w:rPr>
          <w:rFonts w:cs="Arial"/>
          <w:color w:val="282828"/>
        </w:rPr>
        <w:t xml:space="preserve">within </w:t>
      </w:r>
      <w:r w:rsidR="00927A9C" w:rsidRPr="000A2DC7">
        <w:rPr>
          <w:rFonts w:cs="Arial"/>
          <w:color w:val="141414"/>
        </w:rPr>
        <w:t xml:space="preserve">each </w:t>
      </w:r>
      <w:proofErr w:type="spellStart"/>
      <w:proofErr w:type="gramStart"/>
      <w:r w:rsidR="00927A9C" w:rsidRPr="000A2DC7">
        <w:rPr>
          <w:rFonts w:cs="Arial"/>
          <w:color w:val="141414"/>
        </w:rPr>
        <w:t>THe</w:t>
      </w:r>
      <w:proofErr w:type="spellEnd"/>
      <w:proofErr w:type="gramEnd"/>
      <w:r w:rsidR="00927A9C" w:rsidRPr="000A2DC7">
        <w:rPr>
          <w:rFonts w:cs="Arial"/>
          <w:color w:val="141414"/>
        </w:rPr>
        <w:t xml:space="preserve"> residential Planning Area shall </w:t>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 xml:space="preserve">not </w:t>
      </w:r>
      <w:r w:rsidR="00927A9C" w:rsidRPr="000A2DC7">
        <w:rPr>
          <w:rFonts w:cs="Arial"/>
          <w:color w:val="282828"/>
        </w:rPr>
        <w:t xml:space="preserve">exceed </w:t>
      </w:r>
      <w:r w:rsidR="00927A9C" w:rsidRPr="000A2DC7">
        <w:rPr>
          <w:rFonts w:cs="Times New Roman"/>
          <w:color w:val="141414"/>
        </w:rPr>
        <w:t xml:space="preserve">the </w:t>
      </w:r>
      <w:r w:rsidR="00927A9C" w:rsidRPr="000A2DC7">
        <w:rPr>
          <w:rFonts w:cs="Times New Roman"/>
          <w:color w:val="282828"/>
        </w:rPr>
        <w:t xml:space="preserve">1.2 </w:t>
      </w:r>
      <w:r w:rsidR="00927A9C" w:rsidRPr="000A2DC7">
        <w:rPr>
          <w:rFonts w:cs="Arial"/>
          <w:color w:val="282828"/>
        </w:rPr>
        <w:t xml:space="preserve">times </w:t>
      </w:r>
      <w:r w:rsidR="004102E3">
        <w:rPr>
          <w:rFonts w:cs="Arial"/>
          <w:color w:val="141414"/>
        </w:rPr>
        <w:t xml:space="preserve">the </w:t>
      </w:r>
      <w:r w:rsidR="00927A9C" w:rsidRPr="000A2DC7">
        <w:rPr>
          <w:rFonts w:cs="Arial"/>
          <w:color w:val="141414"/>
        </w:rPr>
        <w:t xml:space="preserve">maximum number </w:t>
      </w:r>
      <w:r w:rsidR="00927A9C" w:rsidRPr="000A2DC7">
        <w:rPr>
          <w:rFonts w:cs="Arial"/>
          <w:color w:val="282828"/>
        </w:rPr>
        <w:t xml:space="preserve">set forth </w:t>
      </w:r>
      <w:r w:rsidR="00927A9C" w:rsidRPr="000A2DC7">
        <w:rPr>
          <w:rFonts w:cs="Arial"/>
          <w:color w:val="141414"/>
        </w:rPr>
        <w:t>on the PD</w:t>
      </w:r>
      <w:r w:rsidRPr="000A2DC7">
        <w:rPr>
          <w:rFonts w:cs="Arial"/>
          <w:color w:val="282828"/>
        </w:rPr>
        <w:t xml:space="preserve"> </w:t>
      </w:r>
      <w:r w:rsidR="004102E3">
        <w:rPr>
          <w:rFonts w:cs="Arial"/>
          <w:color w:val="282828"/>
        </w:rPr>
        <w:tab/>
      </w:r>
      <w:r w:rsidR="004102E3">
        <w:rPr>
          <w:rFonts w:cs="Arial"/>
          <w:color w:val="282828"/>
        </w:rPr>
        <w:tab/>
      </w:r>
      <w:r w:rsidR="004102E3">
        <w:rPr>
          <w:rFonts w:cs="Arial"/>
          <w:color w:val="282828"/>
        </w:rPr>
        <w:tab/>
      </w:r>
      <w:r w:rsidR="004102E3">
        <w:rPr>
          <w:rFonts w:cs="Arial"/>
          <w:color w:val="282828"/>
        </w:rPr>
        <w:tab/>
      </w:r>
      <w:r w:rsidR="00927A9C" w:rsidRPr="000A2DC7">
        <w:rPr>
          <w:rFonts w:cs="Arial"/>
          <w:color w:val="141414"/>
        </w:rPr>
        <w:t>Master Plan for each individual Planning Area.</w:t>
      </w:r>
    </w:p>
    <w:p w:rsidR="00EE04A0" w:rsidRPr="000A2DC7" w:rsidRDefault="00EE04A0" w:rsidP="00AD38B5">
      <w:pPr>
        <w:pStyle w:val="NoSpacing"/>
        <w:ind w:left="1440"/>
        <w:rPr>
          <w:rFonts w:cs="Arial"/>
          <w:color w:val="141414"/>
        </w:rPr>
      </w:pPr>
    </w:p>
    <w:p w:rsidR="00927A9C" w:rsidRPr="000A2DC7" w:rsidRDefault="00EE04A0" w:rsidP="00AD38B5">
      <w:pPr>
        <w:pStyle w:val="NoSpacing"/>
        <w:ind w:left="1440"/>
        <w:rPr>
          <w:rFonts w:cs="Arial"/>
          <w:color w:val="141414"/>
        </w:rPr>
      </w:pPr>
      <w:r w:rsidRPr="000A2DC7">
        <w:rPr>
          <w:rFonts w:cs="Arial"/>
          <w:color w:val="141414"/>
        </w:rPr>
        <w:tab/>
      </w:r>
      <w:r w:rsidRPr="000A2DC7">
        <w:rPr>
          <w:rFonts w:cs="Arial"/>
          <w:color w:val="141414"/>
        </w:rPr>
        <w:tab/>
      </w:r>
      <w:r w:rsidR="00927A9C" w:rsidRPr="000A2DC7">
        <w:rPr>
          <w:rFonts w:cs="Arial"/>
          <w:color w:val="141414"/>
        </w:rPr>
        <w:t xml:space="preserve">c. </w:t>
      </w:r>
      <w:r w:rsidRPr="000A2DC7">
        <w:rPr>
          <w:rFonts w:cs="Arial"/>
          <w:color w:val="141414"/>
        </w:rPr>
        <w:tab/>
      </w:r>
      <w:r w:rsidR="00927A9C" w:rsidRPr="004102E3">
        <w:rPr>
          <w:rFonts w:cs="Arial"/>
          <w:b/>
          <w:color w:val="141414"/>
          <w:u w:val="single"/>
        </w:rPr>
        <w:t>Build</w:t>
      </w:r>
      <w:r w:rsidR="00927A9C" w:rsidRPr="004102E3">
        <w:rPr>
          <w:rFonts w:cs="Arial"/>
          <w:b/>
          <w:color w:val="3E3E3E"/>
          <w:u w:val="single"/>
        </w:rPr>
        <w:t>i</w:t>
      </w:r>
      <w:r w:rsidR="004102E3">
        <w:rPr>
          <w:rFonts w:cs="Arial"/>
          <w:b/>
          <w:color w:val="141414"/>
          <w:u w:val="single"/>
        </w:rPr>
        <w:t>ng Setback.</w:t>
      </w:r>
      <w:r w:rsidRPr="000A2DC7">
        <w:rPr>
          <w:rFonts w:cs="Arial"/>
          <w:color w:val="141414"/>
        </w:rPr>
        <w:t xml:space="preserve"> </w:t>
      </w:r>
      <w:r w:rsidR="00927A9C" w:rsidRPr="000A2DC7">
        <w:rPr>
          <w:rFonts w:cs="Arial"/>
          <w:color w:val="141414"/>
        </w:rPr>
        <w:t xml:space="preserve">The minimum Building Setbacks in </w:t>
      </w:r>
      <w:proofErr w:type="spellStart"/>
      <w:r w:rsidR="00927A9C" w:rsidRPr="000A2DC7">
        <w:rPr>
          <w:rFonts w:cs="Arial"/>
          <w:color w:val="282828"/>
        </w:rPr>
        <w:t>THe</w:t>
      </w:r>
      <w:proofErr w:type="spellEnd"/>
      <w:r w:rsidR="00927A9C" w:rsidRPr="000A2DC7">
        <w:rPr>
          <w:rFonts w:cs="Arial"/>
          <w:color w:val="282828"/>
        </w:rPr>
        <w:t xml:space="preserve"> </w:t>
      </w:r>
      <w:r w:rsidR="00927A9C" w:rsidRPr="000A2DC7">
        <w:rPr>
          <w:rFonts w:cs="Arial"/>
          <w:color w:val="141414"/>
        </w:rPr>
        <w:t xml:space="preserve">residential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Planning</w:t>
      </w:r>
      <w:r w:rsidRPr="000A2DC7">
        <w:rPr>
          <w:rFonts w:cs="Arial"/>
          <w:color w:val="141414"/>
        </w:rPr>
        <w:t xml:space="preserve"> Areas will</w:t>
      </w:r>
      <w:r w:rsidR="004102E3">
        <w:rPr>
          <w:rFonts w:cs="Arial"/>
          <w:color w:val="141414"/>
        </w:rPr>
        <w:t xml:space="preserve"> </w:t>
      </w:r>
      <w:r w:rsidRPr="000A2DC7">
        <w:rPr>
          <w:rFonts w:cs="Arial"/>
          <w:color w:val="141414"/>
        </w:rPr>
        <w:t xml:space="preserve">vary depending upon </w:t>
      </w:r>
      <w:r w:rsidR="00927A9C" w:rsidRPr="000A2DC7">
        <w:rPr>
          <w:rFonts w:cs="Arial"/>
          <w:color w:val="141414"/>
        </w:rPr>
        <w:t xml:space="preserve">the product type in any given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00927A9C" w:rsidRPr="000A2DC7">
        <w:rPr>
          <w:rFonts w:cs="Arial"/>
          <w:color w:val="141414"/>
        </w:rPr>
        <w:t>portion of the Planning Area</w:t>
      </w:r>
      <w:r w:rsidR="00927A9C" w:rsidRPr="000A2DC7">
        <w:rPr>
          <w:rFonts w:cs="Arial"/>
          <w:color w:val="3E3E3E"/>
        </w:rPr>
        <w:t xml:space="preserve">. </w:t>
      </w:r>
      <w:r w:rsidR="00927A9C" w:rsidRPr="000A2DC7">
        <w:rPr>
          <w:rFonts w:cs="Arial"/>
          <w:color w:val="141414"/>
        </w:rPr>
        <w:t xml:space="preserve">The following setbacks will </w:t>
      </w:r>
      <w:r w:rsidR="00927A9C" w:rsidRPr="000A2DC7">
        <w:rPr>
          <w:rFonts w:cs="Times New Roman"/>
          <w:color w:val="141414"/>
        </w:rPr>
        <w:t xml:space="preserve">be </w:t>
      </w:r>
      <w:r w:rsidRPr="000A2DC7">
        <w:rPr>
          <w:rFonts w:cs="Arial"/>
          <w:color w:val="141414"/>
        </w:rPr>
        <w:t xml:space="preserve">associated </w:t>
      </w:r>
      <w:r w:rsidR="004102E3">
        <w:rPr>
          <w:rFonts w:cs="Arial"/>
          <w:color w:val="141414"/>
        </w:rPr>
        <w:tab/>
      </w:r>
      <w:r w:rsidR="004102E3">
        <w:rPr>
          <w:rFonts w:cs="Arial"/>
          <w:color w:val="141414"/>
        </w:rPr>
        <w:tab/>
      </w:r>
      <w:r w:rsidR="004102E3">
        <w:rPr>
          <w:rFonts w:cs="Arial"/>
          <w:color w:val="141414"/>
        </w:rPr>
        <w:tab/>
      </w:r>
      <w:r w:rsidR="004102E3">
        <w:rPr>
          <w:rFonts w:cs="Arial"/>
          <w:color w:val="141414"/>
        </w:rPr>
        <w:tab/>
      </w:r>
      <w:r w:rsidRPr="000A2DC7">
        <w:rPr>
          <w:rFonts w:cs="Arial"/>
          <w:color w:val="141414"/>
        </w:rPr>
        <w:t xml:space="preserve">with the </w:t>
      </w:r>
      <w:r w:rsidR="00927A9C" w:rsidRPr="000A2DC7">
        <w:rPr>
          <w:rFonts w:cs="Arial"/>
          <w:color w:val="141414"/>
        </w:rPr>
        <w:t>d</w:t>
      </w:r>
      <w:r w:rsidR="00927A9C" w:rsidRPr="000A2DC7">
        <w:rPr>
          <w:rFonts w:cs="Arial"/>
          <w:color w:val="3E3E3E"/>
        </w:rPr>
        <w:t>i</w:t>
      </w:r>
      <w:r w:rsidR="00927A9C" w:rsidRPr="000A2DC7">
        <w:rPr>
          <w:rFonts w:cs="Arial"/>
          <w:color w:val="141414"/>
        </w:rPr>
        <w:t xml:space="preserve">fferent product types defined </w:t>
      </w:r>
      <w:r w:rsidR="004102E3">
        <w:rPr>
          <w:rFonts w:cs="Arial"/>
          <w:color w:val="282828"/>
        </w:rPr>
        <w:t xml:space="preserve">as a Use </w:t>
      </w:r>
      <w:r w:rsidR="00927A9C" w:rsidRPr="000A2DC7">
        <w:rPr>
          <w:rFonts w:cs="Arial"/>
          <w:color w:val="141414"/>
        </w:rPr>
        <w:t>Permitted by Right.</w:t>
      </w:r>
    </w:p>
    <w:p w:rsidR="00EE04A0" w:rsidRPr="000A2DC7" w:rsidRDefault="00EE04A0" w:rsidP="00AD38B5">
      <w:pPr>
        <w:pStyle w:val="NoSpacing"/>
        <w:ind w:left="1440"/>
        <w:rPr>
          <w:rFonts w:cs="Arial"/>
          <w:color w:val="111111"/>
        </w:rPr>
      </w:pPr>
      <w:r w:rsidRPr="000A2DC7">
        <w:rPr>
          <w:rFonts w:cs="Arial"/>
          <w:color w:val="111111"/>
        </w:rPr>
        <w:tab/>
      </w:r>
    </w:p>
    <w:p w:rsidR="00EE04A0" w:rsidRPr="00BD56AB" w:rsidRDefault="00EE04A0" w:rsidP="00AD38B5">
      <w:pPr>
        <w:pStyle w:val="NoSpacing"/>
        <w:ind w:left="1440"/>
        <w:rPr>
          <w:rFonts w:cs="Arial"/>
          <w:b/>
          <w:color w:val="111111"/>
        </w:rPr>
      </w:pPr>
      <w:r w:rsidRPr="000A2DC7">
        <w:rPr>
          <w:rFonts w:cs="Arial"/>
          <w:color w:val="111111"/>
        </w:rPr>
        <w:tab/>
      </w:r>
      <w:r w:rsidRPr="000A2DC7">
        <w:rPr>
          <w:rFonts w:cs="Arial"/>
          <w:color w:val="111111"/>
        </w:rPr>
        <w:tab/>
      </w:r>
      <w:r w:rsidRPr="00BD56AB">
        <w:rPr>
          <w:rFonts w:cs="Arial"/>
          <w:b/>
          <w:color w:val="111111"/>
        </w:rPr>
        <w:t xml:space="preserve">Single Family </w:t>
      </w:r>
      <w:r w:rsidRPr="00BD56AB">
        <w:rPr>
          <w:rFonts w:cs="Times New Roman"/>
          <w:b/>
          <w:bCs/>
          <w:color w:val="111111"/>
        </w:rPr>
        <w:t xml:space="preserve">Detached </w:t>
      </w:r>
      <w:r w:rsidRPr="00BD56AB">
        <w:rPr>
          <w:rFonts w:cs="Arial"/>
          <w:b/>
          <w:color w:val="111111"/>
        </w:rPr>
        <w:t>Unit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EE04A0" w:rsidRPr="000A2DC7" w:rsidRDefault="00EE04A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EE04A0" w:rsidRPr="000A2DC7" w:rsidRDefault="00EE04A0"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EE04A0" w:rsidRPr="000A2DC7" w:rsidRDefault="00EE04A0" w:rsidP="00AD38B5">
      <w:pPr>
        <w:pStyle w:val="NoSpacing"/>
        <w:ind w:left="1440"/>
        <w:rPr>
          <w:rFonts w:cs="Arial"/>
          <w:bCs/>
          <w:color w:val="111111"/>
        </w:rPr>
      </w:pPr>
    </w:p>
    <w:p w:rsidR="001119D1" w:rsidRDefault="00EE04A0" w:rsidP="00AD38B5">
      <w:pPr>
        <w:pStyle w:val="NoSpacing"/>
        <w:ind w:left="1440"/>
        <w:rPr>
          <w:rFonts w:cs="Arial"/>
          <w:bCs/>
          <w:color w:val="111111"/>
        </w:rPr>
      </w:pPr>
      <w:r w:rsidRPr="000A2DC7">
        <w:rPr>
          <w:rFonts w:cs="Arial"/>
          <w:bCs/>
          <w:color w:val="111111"/>
        </w:rPr>
        <w:tab/>
      </w:r>
      <w:r w:rsidRPr="000A2DC7">
        <w:rPr>
          <w:rFonts w:cs="Arial"/>
          <w:bCs/>
          <w:color w:val="111111"/>
        </w:rPr>
        <w:tab/>
      </w:r>
    </w:p>
    <w:p w:rsidR="00EE04A0" w:rsidRPr="00BD56AB" w:rsidRDefault="001119D1" w:rsidP="00AD38B5">
      <w:pPr>
        <w:pStyle w:val="NoSpacing"/>
        <w:ind w:left="1440"/>
        <w:rPr>
          <w:rFonts w:cs="Arial"/>
          <w:b/>
          <w:color w:val="111111"/>
        </w:rPr>
      </w:pPr>
      <w:r>
        <w:rPr>
          <w:rFonts w:cs="Arial"/>
          <w:bCs/>
          <w:color w:val="111111"/>
        </w:rPr>
        <w:tab/>
      </w:r>
      <w:r>
        <w:rPr>
          <w:rFonts w:cs="Arial"/>
          <w:bCs/>
          <w:color w:val="111111"/>
        </w:rPr>
        <w:tab/>
      </w:r>
      <w:r w:rsidR="00EE04A0" w:rsidRPr="00BD56AB">
        <w:rPr>
          <w:rFonts w:cs="Arial"/>
          <w:b/>
          <w:bCs/>
          <w:color w:val="111111"/>
        </w:rPr>
        <w:t xml:space="preserve">Zero </w:t>
      </w:r>
      <w:r w:rsidR="00EE04A0" w:rsidRPr="00BD56AB">
        <w:rPr>
          <w:rFonts w:cs="Arial"/>
          <w:b/>
          <w:color w:val="111111"/>
        </w:rPr>
        <w:t xml:space="preserve">Lot </w:t>
      </w:r>
      <w:r w:rsidR="00EE04A0" w:rsidRPr="00BD56AB">
        <w:rPr>
          <w:rFonts w:cs="Arial"/>
          <w:b/>
          <w:bCs/>
          <w:color w:val="111111"/>
        </w:rPr>
        <w:t xml:space="preserve">Line Dwelling </w:t>
      </w:r>
      <w:r w:rsidR="00EE04A0" w:rsidRPr="00BD56AB">
        <w:rPr>
          <w:rFonts w:cs="Arial"/>
          <w:b/>
          <w:color w:val="111111"/>
        </w:rPr>
        <w:t>Unit</w:t>
      </w:r>
    </w:p>
    <w:p w:rsidR="00EE04A0" w:rsidRPr="000A2DC7" w:rsidRDefault="00EE04A0"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EE04A0" w:rsidRPr="000A2DC7" w:rsidRDefault="00EE04A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EE04A0" w:rsidRPr="000A2DC7" w:rsidRDefault="00EE04A0"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EE04A0" w:rsidRPr="000A2DC7" w:rsidRDefault="00EE04A0" w:rsidP="00AD38B5">
      <w:pPr>
        <w:pStyle w:val="NoSpacing"/>
        <w:ind w:left="1440"/>
        <w:rPr>
          <w:rFonts w:cs="Arial"/>
          <w:color w:val="111111"/>
        </w:rPr>
      </w:pPr>
      <w:r w:rsidRPr="000A2DC7">
        <w:rPr>
          <w:rFonts w:cs="Arial"/>
          <w:color w:val="111111"/>
        </w:rPr>
        <w:tab/>
      </w:r>
    </w:p>
    <w:p w:rsidR="00EE04A0" w:rsidRPr="00BD56AB" w:rsidRDefault="00EE04A0" w:rsidP="00AD38B5">
      <w:pPr>
        <w:pStyle w:val="NoSpacing"/>
        <w:ind w:left="1440"/>
        <w:rPr>
          <w:rFonts w:cs="Arial"/>
          <w:b/>
          <w:color w:val="111111"/>
        </w:rPr>
      </w:pPr>
      <w:r w:rsidRPr="000A2DC7">
        <w:rPr>
          <w:rFonts w:cs="Arial"/>
          <w:color w:val="111111"/>
        </w:rPr>
        <w:tab/>
      </w:r>
      <w:r w:rsidRPr="000A2DC7">
        <w:rPr>
          <w:rFonts w:cs="Arial"/>
          <w:color w:val="111111"/>
        </w:rPr>
        <w:tab/>
      </w:r>
      <w:r w:rsidRPr="00BD56AB">
        <w:rPr>
          <w:rFonts w:cs="Arial"/>
          <w:b/>
          <w:color w:val="111111"/>
        </w:rPr>
        <w:t xml:space="preserve">Duplex </w:t>
      </w:r>
      <w:r w:rsidRPr="00BD56AB">
        <w:rPr>
          <w:rFonts w:cs="Arial"/>
          <w:b/>
          <w:bCs/>
          <w:color w:val="111111"/>
        </w:rPr>
        <w:t xml:space="preserve">Dwelling </w:t>
      </w:r>
      <w:r w:rsidRPr="00BD56AB">
        <w:rPr>
          <w:rFonts w:cs="Arial"/>
          <w:b/>
          <w:color w:val="111111"/>
        </w:rPr>
        <w:t>Unit</w:t>
      </w:r>
    </w:p>
    <w:p w:rsidR="00EE04A0" w:rsidRPr="000A2DC7" w:rsidRDefault="00EE04A0" w:rsidP="00AD38B5">
      <w:pPr>
        <w:pStyle w:val="NoSpacing"/>
        <w:ind w:left="1440"/>
        <w:rPr>
          <w:rFonts w:cs="Arial"/>
          <w:color w:val="232323"/>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 xml:space="preserve">Front </w:t>
      </w:r>
      <w:r w:rsidRPr="000A2DC7">
        <w:rPr>
          <w:rFonts w:cs="Arial"/>
          <w:color w:val="111111"/>
        </w:rPr>
        <w:tab/>
        <w:t xml:space="preserve">10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EE04A0" w:rsidRPr="000A2DC7" w:rsidRDefault="00EE04A0" w:rsidP="00AD38B5">
      <w:pPr>
        <w:pStyle w:val="NoSpacing"/>
        <w:ind w:left="1440"/>
        <w:rPr>
          <w:rFonts w:cs="Arial"/>
          <w:color w:val="363636"/>
        </w:rPr>
      </w:pPr>
      <w:r w:rsidRPr="000A2DC7">
        <w:rPr>
          <w:rFonts w:cs="Arial"/>
          <w:color w:val="232323"/>
        </w:rPr>
        <w:lastRenderedPageBreak/>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10 feet </w:t>
      </w:r>
      <w:r w:rsidRPr="000A2DC7">
        <w:rPr>
          <w:rFonts w:cs="Arial"/>
          <w:color w:val="363636"/>
        </w:rPr>
        <w:t xml:space="preserve">from corner </w:t>
      </w:r>
      <w:r w:rsidRPr="000A2DC7">
        <w:rPr>
          <w:rFonts w:cs="Arial"/>
          <w:color w:val="232323"/>
        </w:rPr>
        <w:t>street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EE04A0" w:rsidRPr="000A2DC7" w:rsidRDefault="00EE04A0" w:rsidP="00AD38B5">
      <w:pPr>
        <w:pStyle w:val="NoSpacing"/>
        <w:ind w:left="1440"/>
        <w:rPr>
          <w:rFonts w:cs="Arial"/>
          <w:color w:val="111111"/>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EE04A0" w:rsidRPr="000A2DC7" w:rsidRDefault="00EE04A0" w:rsidP="00AD38B5">
      <w:pPr>
        <w:pStyle w:val="NoSpacing"/>
        <w:ind w:left="1440"/>
        <w:rPr>
          <w:rFonts w:cs="Arial"/>
          <w:bCs/>
          <w:color w:val="101010"/>
        </w:rPr>
      </w:pPr>
      <w:r w:rsidRPr="000A2DC7">
        <w:rPr>
          <w:rFonts w:cs="Arial"/>
          <w:bCs/>
          <w:color w:val="101010"/>
        </w:rPr>
        <w:tab/>
      </w:r>
      <w:r w:rsidRPr="000A2DC7">
        <w:rPr>
          <w:rFonts w:cs="Arial"/>
          <w:bCs/>
          <w:color w:val="101010"/>
        </w:rPr>
        <w:tab/>
      </w:r>
    </w:p>
    <w:p w:rsidR="00EE04A0" w:rsidRPr="00BD56AB" w:rsidRDefault="00EE04A0"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Pr="00BD56AB">
        <w:rPr>
          <w:rFonts w:cs="Arial"/>
          <w:b/>
          <w:bCs/>
          <w:color w:val="101010"/>
        </w:rPr>
        <w:t>Townhome Dwelling Unit (Including Live/Work Townhomes)</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4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EE04A0" w:rsidRPr="000A2DC7" w:rsidRDefault="00EE04A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12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8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4 feet </w:t>
      </w:r>
      <w:r w:rsidRPr="000A2DC7">
        <w:rPr>
          <w:rFonts w:cs="Arial"/>
          <w:color w:val="363636"/>
        </w:rPr>
        <w:t xml:space="preserve">from corner </w:t>
      </w:r>
      <w:r w:rsidRPr="000A2DC7">
        <w:rPr>
          <w:rFonts w:cs="Arial"/>
          <w:color w:val="232323"/>
        </w:rPr>
        <w:t>street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 xml:space="preserve">lines &amp; lots with common </w:t>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004102E3">
        <w:rPr>
          <w:rFonts w:cs="Arial"/>
          <w:color w:val="232323"/>
        </w:rPr>
        <w:tab/>
      </w:r>
      <w:r w:rsidRPr="000A2DC7">
        <w:rPr>
          <w:rFonts w:cs="Arial"/>
          <w:color w:val="232323"/>
        </w:rPr>
        <w:t>walls</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EE04A0" w:rsidRPr="000A2DC7" w:rsidRDefault="00EE04A0" w:rsidP="00AD38B5">
      <w:pPr>
        <w:pStyle w:val="NoSpacing"/>
        <w:ind w:left="1440"/>
        <w:rPr>
          <w:rFonts w:cs="Arial"/>
          <w:color w:val="363636"/>
        </w:rPr>
      </w:pPr>
      <w:r w:rsidRPr="000A2DC7">
        <w:rPr>
          <w:rFonts w:cs="Arial"/>
          <w:color w:val="111111"/>
        </w:rPr>
        <w:tab/>
      </w:r>
      <w:r w:rsidRPr="000A2DC7">
        <w:rPr>
          <w:rFonts w:cs="Arial"/>
          <w:color w:val="111111"/>
        </w:rPr>
        <w:tab/>
      </w:r>
      <w:r w:rsidRPr="000A2DC7">
        <w:rPr>
          <w:rFonts w:cs="Arial"/>
          <w:color w:val="111111"/>
        </w:rPr>
        <w:tab/>
      </w:r>
      <w:r w:rsidRPr="000A2DC7">
        <w:rPr>
          <w:rFonts w:cs="Arial"/>
          <w:color w:val="232323"/>
        </w:rPr>
        <w:t xml:space="preserve">Building </w:t>
      </w:r>
      <w:r w:rsidRPr="000A2DC7">
        <w:rPr>
          <w:rFonts w:cs="Arial"/>
          <w:color w:val="111111"/>
        </w:rPr>
        <w:t>Rear</w:t>
      </w:r>
      <w:r w:rsidRPr="000A2DC7">
        <w:rPr>
          <w:rFonts w:cs="Arial"/>
          <w:color w:val="111111"/>
        </w:rPr>
        <w:tab/>
      </w:r>
      <w:r w:rsidRPr="000A2DC7">
        <w:rPr>
          <w:rFonts w:cs="Times New Roman"/>
          <w:color w:val="111111"/>
        </w:rPr>
        <w:t xml:space="preserve">0 </w:t>
      </w:r>
      <w:r w:rsidRPr="000A2DC7">
        <w:rPr>
          <w:rFonts w:cs="Arial"/>
          <w:color w:val="232323"/>
        </w:rPr>
        <w:t xml:space="preserve">feet </w:t>
      </w:r>
      <w:r w:rsidRPr="000A2DC7">
        <w:rPr>
          <w:rFonts w:cs="Arial"/>
          <w:color w:val="111111"/>
        </w:rPr>
        <w:t xml:space="preserve">from </w:t>
      </w:r>
      <w:r w:rsidRPr="000A2DC7">
        <w:rPr>
          <w:rFonts w:cs="Arial"/>
          <w:color w:val="232323"/>
        </w:rPr>
        <w:t xml:space="preserve">other </w:t>
      </w:r>
      <w:r w:rsidRPr="000A2DC7">
        <w:rPr>
          <w:rFonts w:cs="Arial"/>
          <w:color w:val="111111"/>
        </w:rPr>
        <w:t xml:space="preserve">property </w:t>
      </w:r>
      <w:r w:rsidRPr="000A2DC7">
        <w:rPr>
          <w:rFonts w:cs="Arial"/>
          <w:color w:val="363636"/>
        </w:rPr>
        <w:t>lines</w:t>
      </w:r>
    </w:p>
    <w:p w:rsidR="00EE04A0" w:rsidRPr="000A2DC7" w:rsidRDefault="00EE04A0" w:rsidP="00AD38B5">
      <w:pPr>
        <w:pStyle w:val="NoSpacing"/>
        <w:ind w:left="1440"/>
        <w:rPr>
          <w:rFonts w:cs="Arial"/>
          <w:color w:val="363636"/>
        </w:rPr>
      </w:pPr>
    </w:p>
    <w:p w:rsidR="00EE04A0" w:rsidRPr="00BD56AB" w:rsidRDefault="00EE04A0" w:rsidP="00AD38B5">
      <w:pPr>
        <w:pStyle w:val="NoSpacing"/>
        <w:ind w:left="1440"/>
        <w:rPr>
          <w:rFonts w:cs="Arial"/>
          <w:b/>
          <w:bCs/>
          <w:color w:val="101010"/>
        </w:rPr>
      </w:pPr>
      <w:r w:rsidRPr="000A2DC7">
        <w:rPr>
          <w:rFonts w:cs="Arial"/>
          <w:bCs/>
          <w:color w:val="101010"/>
        </w:rPr>
        <w:tab/>
      </w:r>
      <w:r w:rsidRPr="000A2DC7">
        <w:rPr>
          <w:rFonts w:cs="Arial"/>
          <w:bCs/>
          <w:color w:val="101010"/>
        </w:rPr>
        <w:tab/>
      </w:r>
      <w:r w:rsidRPr="00BD56AB">
        <w:rPr>
          <w:rFonts w:cs="Arial"/>
          <w:b/>
          <w:bCs/>
          <w:color w:val="101010"/>
        </w:rPr>
        <w:t>Patio Dwelling Unit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 xml:space="preserve">Front </w:t>
      </w:r>
      <w:r w:rsidRPr="000A2DC7">
        <w:rPr>
          <w:rFonts w:cs="Arial"/>
          <w:color w:val="111111"/>
        </w:rPr>
        <w:tab/>
        <w:t xml:space="preserve">8 feet </w:t>
      </w:r>
      <w:r w:rsidRPr="000A2DC7">
        <w:rPr>
          <w:rFonts w:cs="Arial"/>
          <w:color w:val="232323"/>
        </w:rPr>
        <w:t>(Princ</w:t>
      </w:r>
      <w:r w:rsidRPr="000A2DC7">
        <w:rPr>
          <w:rFonts w:cs="Arial"/>
          <w:color w:val="4F4F4F"/>
        </w:rPr>
        <w:t>i</w:t>
      </w:r>
      <w:r w:rsidRPr="000A2DC7">
        <w:rPr>
          <w:rFonts w:cs="Arial"/>
          <w:color w:val="232323"/>
        </w:rPr>
        <w:t xml:space="preserve">pal </w:t>
      </w:r>
      <w:r w:rsidRPr="000A2DC7">
        <w:rPr>
          <w:rFonts w:cs="Arial"/>
          <w:color w:val="111111"/>
        </w:rPr>
        <w:t>Build</w:t>
      </w:r>
      <w:r w:rsidRPr="000A2DC7">
        <w:rPr>
          <w:rFonts w:cs="Arial"/>
          <w:color w:val="4F4F4F"/>
        </w:rPr>
        <w:t>i</w:t>
      </w:r>
      <w:r w:rsidRPr="000A2DC7">
        <w:rPr>
          <w:rFonts w:cs="Arial"/>
          <w:color w:val="232323"/>
        </w:rPr>
        <w:t>ng)</w:t>
      </w:r>
    </w:p>
    <w:p w:rsidR="00EE04A0" w:rsidRPr="000A2DC7" w:rsidRDefault="00EE04A0" w:rsidP="00AD38B5">
      <w:pPr>
        <w:pStyle w:val="NoSpacing"/>
        <w:ind w:left="1440"/>
        <w:rPr>
          <w:rFonts w:cs="Arial"/>
          <w:color w:val="363636"/>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111111"/>
        </w:rPr>
        <w:t xml:space="preserve">10 </w:t>
      </w:r>
      <w:r w:rsidRPr="000A2DC7">
        <w:rPr>
          <w:rFonts w:cs="Arial"/>
          <w:color w:val="232323"/>
        </w:rPr>
        <w:t xml:space="preserve">feet (Garage </w:t>
      </w:r>
      <w:r w:rsidRPr="000A2DC7">
        <w:rPr>
          <w:rFonts w:cs="Arial"/>
          <w:color w:val="111111"/>
        </w:rPr>
        <w:t>p</w:t>
      </w:r>
      <w:r w:rsidRPr="000A2DC7">
        <w:rPr>
          <w:rFonts w:cs="Arial"/>
          <w:color w:val="363636"/>
        </w:rPr>
        <w:t>e</w:t>
      </w:r>
      <w:r w:rsidRPr="000A2DC7">
        <w:rPr>
          <w:rFonts w:cs="Arial"/>
          <w:color w:val="111111"/>
        </w:rPr>
        <w:t>rpe</w:t>
      </w:r>
      <w:r w:rsidRPr="000A2DC7">
        <w:rPr>
          <w:rFonts w:cs="Arial"/>
          <w:color w:val="363636"/>
        </w:rPr>
        <w:t>ndic</w:t>
      </w:r>
      <w:r w:rsidRPr="000A2DC7">
        <w:rPr>
          <w:rFonts w:cs="Arial"/>
          <w:color w:val="111111"/>
        </w:rPr>
        <w:t>ula</w:t>
      </w:r>
      <w:r w:rsidRPr="000A2DC7">
        <w:rPr>
          <w:rFonts w:cs="Arial"/>
          <w:color w:val="363636"/>
        </w:rPr>
        <w:t>r)</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Arial"/>
          <w:color w:val="232323"/>
        </w:rPr>
        <w:tab/>
      </w:r>
      <w:r w:rsidRPr="000A2DC7">
        <w:rPr>
          <w:rFonts w:cs="Times New Roman"/>
          <w:color w:val="232323"/>
        </w:rPr>
        <w:t xml:space="preserve">6 </w:t>
      </w:r>
      <w:r w:rsidRPr="000A2DC7">
        <w:rPr>
          <w:rFonts w:cs="Arial"/>
          <w:color w:val="363636"/>
        </w:rPr>
        <w:t xml:space="preserve">feet </w:t>
      </w:r>
      <w:r w:rsidRPr="000A2DC7">
        <w:rPr>
          <w:rFonts w:cs="Arial"/>
          <w:color w:val="111111"/>
        </w:rPr>
        <w:t>(Ga</w:t>
      </w:r>
      <w:r w:rsidRPr="000A2DC7">
        <w:rPr>
          <w:rFonts w:cs="Arial"/>
          <w:color w:val="363636"/>
        </w:rPr>
        <w:t xml:space="preserve">rage </w:t>
      </w:r>
      <w:r w:rsidRPr="000A2DC7">
        <w:rPr>
          <w:rFonts w:cs="Arial"/>
          <w:color w:val="111111"/>
        </w:rPr>
        <w:t>par</w:t>
      </w:r>
      <w:r w:rsidRPr="000A2DC7">
        <w:rPr>
          <w:rFonts w:cs="Arial"/>
          <w:color w:val="363636"/>
        </w:rPr>
        <w:t>allel</w:t>
      </w:r>
      <w:r w:rsidRPr="000A2DC7">
        <w:rPr>
          <w:rFonts w:cs="Arial"/>
          <w:color w:val="111111"/>
        </w:rPr>
        <w: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t xml:space="preserve">8 feet </w:t>
      </w:r>
      <w:r w:rsidRPr="000A2DC7">
        <w:rPr>
          <w:rFonts w:cs="Arial"/>
          <w:color w:val="363636"/>
        </w:rPr>
        <w:t xml:space="preserve">from corner </w:t>
      </w:r>
      <w:r w:rsidRPr="000A2DC7">
        <w:rPr>
          <w:rFonts w:cs="Arial"/>
          <w:color w:val="232323"/>
        </w:rPr>
        <w:t>street</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Building Sides</w:t>
      </w:r>
      <w:r w:rsidRPr="000A2DC7">
        <w:rPr>
          <w:rFonts w:cs="Arial"/>
          <w:color w:val="232323"/>
        </w:rPr>
        <w:tab/>
      </w:r>
      <w:r w:rsidRPr="000A2DC7">
        <w:rPr>
          <w:rFonts w:cs="Times New Roman"/>
          <w:color w:val="232323"/>
        </w:rPr>
        <w:t xml:space="preserve">0 </w:t>
      </w:r>
      <w:r w:rsidRPr="000A2DC7">
        <w:rPr>
          <w:rFonts w:cs="Arial"/>
          <w:color w:val="363636"/>
        </w:rPr>
        <w:t xml:space="preserve">feet </w:t>
      </w:r>
      <w:r w:rsidRPr="000A2DC7">
        <w:rPr>
          <w:rFonts w:cs="Arial"/>
          <w:color w:val="232323"/>
        </w:rPr>
        <w:t xml:space="preserve">from other </w:t>
      </w:r>
      <w:r w:rsidRPr="000A2DC7">
        <w:rPr>
          <w:rFonts w:cs="Arial"/>
          <w:color w:val="111111"/>
        </w:rPr>
        <w:t>pr</w:t>
      </w:r>
      <w:r w:rsidRPr="000A2DC7">
        <w:rPr>
          <w:rFonts w:cs="Arial"/>
          <w:color w:val="363636"/>
        </w:rPr>
        <w:t xml:space="preserve">operty </w:t>
      </w:r>
      <w:r w:rsidRPr="000A2DC7">
        <w:rPr>
          <w:rFonts w:cs="Arial"/>
          <w:color w:val="232323"/>
        </w:rPr>
        <w:t>lines</w:t>
      </w:r>
    </w:p>
    <w:p w:rsidR="00EE04A0" w:rsidRPr="000A2DC7" w:rsidRDefault="00EE04A0" w:rsidP="00AD38B5">
      <w:pPr>
        <w:pStyle w:val="NoSpacing"/>
        <w:ind w:left="1440"/>
        <w:rPr>
          <w:rFonts w:cs="Arial"/>
          <w:color w:val="232323"/>
        </w:rPr>
      </w:pPr>
      <w:r w:rsidRPr="000A2DC7">
        <w:rPr>
          <w:rFonts w:cs="Arial"/>
          <w:color w:val="232323"/>
        </w:rPr>
        <w:tab/>
      </w:r>
      <w:r w:rsidRPr="000A2DC7">
        <w:rPr>
          <w:rFonts w:cs="Arial"/>
          <w:color w:val="232323"/>
        </w:rPr>
        <w:tab/>
      </w:r>
      <w:r w:rsidRPr="000A2DC7">
        <w:rPr>
          <w:rFonts w:cs="Arial"/>
          <w:color w:val="232323"/>
        </w:rPr>
        <w:tab/>
        <w:t xml:space="preserve">Building </w:t>
      </w:r>
      <w:r w:rsidRPr="000A2DC7">
        <w:rPr>
          <w:rFonts w:cs="Arial"/>
          <w:color w:val="111111"/>
        </w:rPr>
        <w:t>Rear</w:t>
      </w:r>
      <w:r w:rsidRPr="000A2DC7">
        <w:rPr>
          <w:rFonts w:cs="Arial"/>
          <w:color w:val="111111"/>
        </w:rPr>
        <w:tab/>
      </w:r>
      <w:r w:rsidRPr="000A2DC7">
        <w:rPr>
          <w:rFonts w:cs="Times New Roman"/>
          <w:color w:val="111111"/>
        </w:rPr>
        <w:t xml:space="preserve">4 </w:t>
      </w:r>
      <w:r w:rsidRPr="000A2DC7">
        <w:rPr>
          <w:rFonts w:cs="Arial"/>
          <w:color w:val="232323"/>
        </w:rPr>
        <w:t xml:space="preserve">feet </w:t>
      </w:r>
      <w:r w:rsidRPr="000A2DC7">
        <w:rPr>
          <w:rFonts w:cs="Arial"/>
          <w:color w:val="111111"/>
        </w:rPr>
        <w:t xml:space="preserve">from </w:t>
      </w:r>
      <w:r w:rsidRPr="000A2DC7">
        <w:rPr>
          <w:rFonts w:cs="Arial"/>
          <w:color w:val="232323"/>
        </w:rPr>
        <w:t>alley</w:t>
      </w:r>
    </w:p>
    <w:p w:rsidR="00EE04A0" w:rsidRPr="000A2DC7" w:rsidRDefault="00EE04A0" w:rsidP="00AD38B5">
      <w:pPr>
        <w:pStyle w:val="NoSpacing"/>
        <w:ind w:left="1440"/>
        <w:rPr>
          <w:rFonts w:cs="Arial"/>
          <w:color w:val="363636"/>
        </w:rPr>
      </w:pPr>
    </w:p>
    <w:p w:rsidR="00EE04A0" w:rsidRPr="000A2DC7" w:rsidRDefault="00EE04A0" w:rsidP="00AD38B5">
      <w:pPr>
        <w:pStyle w:val="NoSpacing"/>
        <w:ind w:left="1440"/>
        <w:rPr>
          <w:rFonts w:cs="Arial"/>
          <w:color w:val="272727"/>
        </w:rPr>
      </w:pPr>
      <w:r w:rsidRPr="000A2DC7">
        <w:rPr>
          <w:rFonts w:cs="Times New Roman"/>
          <w:color w:val="131313"/>
        </w:rPr>
        <w:tab/>
      </w:r>
      <w:r w:rsidR="00BD56AB">
        <w:rPr>
          <w:rFonts w:cs="Times New Roman"/>
          <w:color w:val="131313"/>
        </w:rPr>
        <w:tab/>
      </w:r>
      <w:r w:rsidRPr="000A2DC7">
        <w:rPr>
          <w:rFonts w:cs="Times New Roman"/>
          <w:color w:val="131313"/>
        </w:rPr>
        <w:t xml:space="preserve">d. </w:t>
      </w:r>
      <w:r w:rsidRPr="000A2DC7">
        <w:rPr>
          <w:rFonts w:cs="Times New Roman"/>
          <w:color w:val="131313"/>
        </w:rPr>
        <w:tab/>
      </w:r>
      <w:r w:rsidRPr="004102E3">
        <w:rPr>
          <w:rFonts w:cs="Arial"/>
          <w:b/>
          <w:color w:val="131313"/>
          <w:u w:val="single"/>
        </w:rPr>
        <w:t xml:space="preserve">Building </w:t>
      </w:r>
      <w:r w:rsidRPr="004102E3">
        <w:rPr>
          <w:rFonts w:cs="Arial"/>
          <w:b/>
          <w:color w:val="272727"/>
          <w:u w:val="single"/>
        </w:rPr>
        <w:t>Separation.</w:t>
      </w:r>
      <w:r w:rsidRPr="000A2DC7">
        <w:rPr>
          <w:rFonts w:cs="Arial"/>
          <w:color w:val="272727"/>
        </w:rPr>
        <w:t xml:space="preserve"> </w:t>
      </w:r>
      <w:r w:rsidRPr="000A2DC7">
        <w:rPr>
          <w:rFonts w:cs="Arial"/>
          <w:color w:val="131313"/>
        </w:rPr>
        <w:t xml:space="preserve">The minimum building separation </w:t>
      </w:r>
      <w:r w:rsidRPr="000A2DC7">
        <w:rPr>
          <w:rFonts w:cs="Arial"/>
          <w:color w:val="272727"/>
        </w:rPr>
        <w:t xml:space="preserve">shall </w:t>
      </w:r>
      <w:r w:rsidRPr="000A2DC7">
        <w:rPr>
          <w:rFonts w:cs="Arial"/>
          <w:color w:val="131313"/>
        </w:rPr>
        <w:t xml:space="preserve">be the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greater </w:t>
      </w:r>
      <w:r w:rsidRPr="000A2DC7">
        <w:rPr>
          <w:rFonts w:cs="Arial"/>
          <w:color w:val="272727"/>
        </w:rPr>
        <w:t>of:</w:t>
      </w:r>
    </w:p>
    <w:p w:rsidR="00EE04A0" w:rsidRPr="000A2DC7" w:rsidRDefault="00EE04A0" w:rsidP="00AD38B5">
      <w:pPr>
        <w:pStyle w:val="NoSpacing"/>
        <w:ind w:left="1440"/>
        <w:rPr>
          <w:rFonts w:cs="Arial"/>
          <w:color w:val="272727"/>
        </w:rPr>
      </w:pPr>
      <w:r w:rsidRPr="000A2DC7">
        <w:rPr>
          <w:rFonts w:cs="Arial"/>
          <w:color w:val="272727"/>
        </w:rPr>
        <w:tab/>
      </w:r>
      <w:r w:rsidRPr="000A2DC7">
        <w:rPr>
          <w:rFonts w:cs="Arial"/>
          <w:color w:val="272727"/>
        </w:rPr>
        <w:tab/>
      </w:r>
      <w:r w:rsidR="00BD56AB">
        <w:rPr>
          <w:rFonts w:cs="Arial"/>
          <w:color w:val="272727"/>
        </w:rPr>
        <w:tab/>
      </w:r>
      <w:proofErr w:type="spellStart"/>
      <w:r w:rsidRPr="000A2DC7">
        <w:rPr>
          <w:rFonts w:cs="Arial"/>
          <w:color w:val="272727"/>
        </w:rPr>
        <w:t>i</w:t>
      </w:r>
      <w:proofErr w:type="spellEnd"/>
      <w:r w:rsidRPr="000A2DC7">
        <w:rPr>
          <w:rFonts w:cs="Arial"/>
          <w:color w:val="272727"/>
        </w:rPr>
        <w:t>)</w:t>
      </w:r>
      <w:r w:rsidRPr="000A2DC7">
        <w:rPr>
          <w:rFonts w:cs="Arial"/>
          <w:color w:val="272727"/>
        </w:rPr>
        <w:tab/>
        <w:t xml:space="preserve">Seven </w:t>
      </w:r>
      <w:r w:rsidRPr="000A2DC7">
        <w:rPr>
          <w:rFonts w:cs="Arial"/>
          <w:color w:val="131313"/>
        </w:rPr>
        <w:t xml:space="preserve">and ½ </w:t>
      </w:r>
      <w:r w:rsidRPr="000A2DC7">
        <w:rPr>
          <w:rFonts w:cs="Times New Roman"/>
          <w:i/>
          <w:iCs/>
          <w:color w:val="272727"/>
        </w:rPr>
        <w:t>(</w:t>
      </w:r>
      <w:r w:rsidRPr="000A2DC7">
        <w:rPr>
          <w:rFonts w:cs="Times New Roman"/>
          <w:color w:val="131313"/>
        </w:rPr>
        <w:t xml:space="preserve">7.5) </w:t>
      </w:r>
      <w:r w:rsidRPr="000A2DC7">
        <w:rPr>
          <w:rFonts w:cs="Arial"/>
          <w:color w:val="131313"/>
        </w:rPr>
        <w:t xml:space="preserve">feet for </w:t>
      </w:r>
      <w:r w:rsidRPr="000A2DC7">
        <w:rPr>
          <w:rFonts w:cs="Arial"/>
          <w:color w:val="272727"/>
        </w:rPr>
        <w:t xml:space="preserve">Single </w:t>
      </w:r>
      <w:r w:rsidRPr="000A2DC7">
        <w:rPr>
          <w:rFonts w:cs="Arial"/>
          <w:color w:val="131313"/>
        </w:rPr>
        <w:t xml:space="preserve">Family Detached residential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Buildings, ten </w:t>
      </w:r>
      <w:r w:rsidR="004102E3">
        <w:rPr>
          <w:rFonts w:cs="Times New Roman"/>
          <w:color w:val="272727"/>
        </w:rPr>
        <w:t xml:space="preserve">(10) </w:t>
      </w:r>
      <w:r w:rsidRPr="000A2DC7">
        <w:rPr>
          <w:rFonts w:cs="Arial"/>
          <w:color w:val="131313"/>
        </w:rPr>
        <w:t>fee</w:t>
      </w:r>
      <w:r w:rsidRPr="000A2DC7">
        <w:rPr>
          <w:rFonts w:cs="Arial"/>
          <w:color w:val="3E3E3E"/>
        </w:rPr>
        <w:t xml:space="preserve">t </w:t>
      </w:r>
      <w:r w:rsidR="00BD56AB">
        <w:rPr>
          <w:rFonts w:cs="Arial"/>
          <w:color w:val="272727"/>
        </w:rPr>
        <w:t xml:space="preserve">for </w:t>
      </w:r>
      <w:r w:rsidRPr="000A2DC7">
        <w:rPr>
          <w:rFonts w:cs="Arial"/>
          <w:color w:val="131313"/>
        </w:rPr>
        <w:t>Bu</w:t>
      </w:r>
      <w:r w:rsidRPr="000A2DC7">
        <w:rPr>
          <w:rFonts w:cs="Arial"/>
          <w:color w:val="3E3E3E"/>
        </w:rPr>
        <w:t xml:space="preserve">ildings </w:t>
      </w:r>
      <w:r w:rsidRPr="000A2DC7">
        <w:rPr>
          <w:rFonts w:cs="Arial"/>
          <w:color w:val="272727"/>
        </w:rPr>
        <w:t xml:space="preserve">containing Single </w:t>
      </w:r>
      <w:r w:rsidRPr="000A2DC7">
        <w:rPr>
          <w:rFonts w:cs="Arial"/>
          <w:color w:val="131313"/>
        </w:rPr>
        <w:t xml:space="preserve">Family </w:t>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004102E3">
        <w:rPr>
          <w:rFonts w:cs="Arial"/>
          <w:color w:val="131313"/>
        </w:rPr>
        <w:tab/>
      </w:r>
      <w:r w:rsidRPr="000A2DC7">
        <w:rPr>
          <w:rFonts w:cs="Arial"/>
          <w:color w:val="131313"/>
        </w:rPr>
        <w:t xml:space="preserve">Attached </w:t>
      </w:r>
      <w:r w:rsidRPr="000A2DC7">
        <w:rPr>
          <w:rFonts w:cs="Arial"/>
          <w:color w:val="272727"/>
        </w:rPr>
        <w:t xml:space="preserve">Dwelling Units, </w:t>
      </w:r>
      <w:r w:rsidRPr="000A2DC7">
        <w:rPr>
          <w:rFonts w:cs="Arial"/>
          <w:color w:val="131313"/>
        </w:rPr>
        <w:t xml:space="preserve">and </w:t>
      </w:r>
      <w:r w:rsidRPr="000A2DC7">
        <w:rPr>
          <w:rFonts w:cs="Arial"/>
          <w:color w:val="272727"/>
        </w:rPr>
        <w:t xml:space="preserve">twenty </w:t>
      </w:r>
      <w:r w:rsidRPr="000A2DC7">
        <w:rPr>
          <w:rFonts w:cs="Times New Roman"/>
          <w:color w:val="272727"/>
        </w:rPr>
        <w:t xml:space="preserve">(20) </w:t>
      </w:r>
      <w:r w:rsidR="00BD56AB">
        <w:rPr>
          <w:rFonts w:cs="Arial"/>
          <w:color w:val="272727"/>
        </w:rPr>
        <w:t xml:space="preserve">feet for </w:t>
      </w:r>
      <w:r w:rsidRPr="000A2DC7">
        <w:rPr>
          <w:rFonts w:cs="Arial"/>
          <w:color w:val="272727"/>
        </w:rPr>
        <w:t xml:space="preserve">other </w:t>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Pr="000A2DC7">
        <w:rPr>
          <w:rFonts w:cs="Arial"/>
          <w:color w:val="131313"/>
        </w:rPr>
        <w:t xml:space="preserve">Principal Buildings </w:t>
      </w:r>
      <w:r w:rsidRPr="000A2DC7">
        <w:rPr>
          <w:rFonts w:cs="Arial"/>
          <w:color w:val="3E3E3E"/>
        </w:rPr>
        <w:t>loca</w:t>
      </w:r>
      <w:r w:rsidRPr="000A2DC7">
        <w:rPr>
          <w:rFonts w:cs="Arial"/>
          <w:color w:val="131313"/>
        </w:rPr>
        <w:t>ted with</w:t>
      </w:r>
      <w:r w:rsidRPr="000A2DC7">
        <w:rPr>
          <w:rFonts w:cs="Arial"/>
          <w:color w:val="3E3E3E"/>
        </w:rPr>
        <w:t>i</w:t>
      </w:r>
      <w:r w:rsidRPr="000A2DC7">
        <w:rPr>
          <w:rFonts w:cs="Arial"/>
          <w:color w:val="131313"/>
        </w:rPr>
        <w:t xml:space="preserve">n </w:t>
      </w:r>
      <w:r w:rsidRPr="000A2DC7">
        <w:rPr>
          <w:rFonts w:cs="Arial"/>
          <w:color w:val="272727"/>
        </w:rPr>
        <w:t xml:space="preserve">each </w:t>
      </w:r>
      <w:proofErr w:type="spellStart"/>
      <w:r w:rsidRPr="000A2DC7">
        <w:rPr>
          <w:rFonts w:cs="Arial"/>
          <w:color w:val="FF0000"/>
        </w:rPr>
        <w:t>THd</w:t>
      </w:r>
      <w:proofErr w:type="spellEnd"/>
      <w:r w:rsidRPr="000A2DC7">
        <w:rPr>
          <w:rFonts w:cs="Arial"/>
          <w:color w:val="FF0000"/>
        </w:rPr>
        <w:t xml:space="preserve"> </w:t>
      </w:r>
      <w:r w:rsidRPr="000A2DC7">
        <w:rPr>
          <w:rFonts w:cs="Arial"/>
          <w:color w:val="131313"/>
        </w:rPr>
        <w:t>Pl</w:t>
      </w:r>
      <w:r w:rsidRPr="000A2DC7">
        <w:rPr>
          <w:rFonts w:cs="Arial"/>
          <w:color w:val="3E3E3E"/>
        </w:rPr>
        <w:t>a</w:t>
      </w:r>
      <w:r w:rsidRPr="000A2DC7">
        <w:rPr>
          <w:rFonts w:cs="Arial"/>
          <w:color w:val="131313"/>
        </w:rPr>
        <w:t>nn</w:t>
      </w:r>
      <w:r w:rsidRPr="000A2DC7">
        <w:rPr>
          <w:rFonts w:cs="Arial"/>
          <w:color w:val="3E3E3E"/>
        </w:rPr>
        <w:t xml:space="preserve">ing </w:t>
      </w:r>
      <w:r w:rsidRPr="000A2DC7">
        <w:rPr>
          <w:rFonts w:cs="Arial"/>
          <w:color w:val="272727"/>
        </w:rPr>
        <w:t xml:space="preserve">Area, </w:t>
      </w:r>
      <w:r w:rsidRPr="000A2DC7">
        <w:rPr>
          <w:rFonts w:cs="Arial"/>
          <w:bCs/>
          <w:color w:val="272727"/>
        </w:rPr>
        <w:t>or</w:t>
      </w:r>
    </w:p>
    <w:p w:rsidR="00EE04A0" w:rsidRPr="000A2DC7" w:rsidRDefault="00EE04A0" w:rsidP="00AD38B5">
      <w:pPr>
        <w:pStyle w:val="NoSpacing"/>
        <w:ind w:left="1440"/>
        <w:rPr>
          <w:rFonts w:cs="Arial"/>
          <w:color w:val="272727"/>
        </w:rPr>
      </w:pPr>
      <w:r w:rsidRPr="000A2DC7">
        <w:rPr>
          <w:rFonts w:cs="Arial"/>
          <w:color w:val="131313"/>
        </w:rPr>
        <w:tab/>
      </w:r>
      <w:r w:rsidRPr="000A2DC7">
        <w:rPr>
          <w:rFonts w:cs="Arial"/>
          <w:color w:val="131313"/>
        </w:rPr>
        <w:tab/>
      </w:r>
      <w:r w:rsidR="00BD56AB">
        <w:rPr>
          <w:rFonts w:cs="Arial"/>
          <w:color w:val="131313"/>
        </w:rPr>
        <w:tab/>
      </w:r>
      <w:r w:rsidRPr="000A2DC7">
        <w:rPr>
          <w:rFonts w:cs="Arial"/>
          <w:color w:val="131313"/>
        </w:rPr>
        <w:t xml:space="preserve">ii) </w:t>
      </w:r>
      <w:r w:rsidRPr="000A2DC7">
        <w:rPr>
          <w:rFonts w:cs="Arial"/>
          <w:color w:val="131313"/>
        </w:rPr>
        <w:tab/>
      </w:r>
      <w:r w:rsidRPr="000A2DC7">
        <w:rPr>
          <w:rFonts w:cs="Arial"/>
          <w:bCs/>
          <w:color w:val="131313"/>
        </w:rPr>
        <w:t xml:space="preserve">shall </w:t>
      </w:r>
      <w:r w:rsidRPr="000A2DC7">
        <w:rPr>
          <w:rFonts w:cs="Arial"/>
          <w:color w:val="131313"/>
        </w:rPr>
        <w:t xml:space="preserve">be </w:t>
      </w:r>
      <w:r w:rsidRPr="000A2DC7">
        <w:rPr>
          <w:rFonts w:cs="Arial"/>
          <w:color w:val="272727"/>
        </w:rPr>
        <w:t xml:space="preserve">governed </w:t>
      </w:r>
      <w:r w:rsidRPr="000A2DC7">
        <w:rPr>
          <w:rFonts w:cs="Arial"/>
          <w:color w:val="131313"/>
        </w:rPr>
        <w:t xml:space="preserve">by </w:t>
      </w:r>
      <w:r w:rsidRPr="000A2DC7">
        <w:rPr>
          <w:rFonts w:cs="Times New Roman"/>
          <w:color w:val="131313"/>
        </w:rPr>
        <w:t xml:space="preserve">the </w:t>
      </w:r>
      <w:r w:rsidRPr="000A2DC7">
        <w:rPr>
          <w:rFonts w:cs="Arial"/>
          <w:color w:val="272727"/>
        </w:rPr>
        <w:t>applicable building code.</w:t>
      </w:r>
    </w:p>
    <w:p w:rsidR="00EE04A0" w:rsidRPr="000A2DC7" w:rsidRDefault="00BD56AB" w:rsidP="00AD38B5">
      <w:pPr>
        <w:pStyle w:val="NoSpacing"/>
        <w:ind w:left="1440"/>
        <w:rPr>
          <w:rFonts w:cs="Arial"/>
          <w:color w:val="272727"/>
        </w:rPr>
      </w:pPr>
      <w:r>
        <w:rPr>
          <w:rFonts w:cs="Arial"/>
          <w:color w:val="272727"/>
        </w:rPr>
        <w:tab/>
      </w:r>
    </w:p>
    <w:p w:rsidR="00EE04A0" w:rsidRPr="000A2DC7" w:rsidRDefault="00EE04A0" w:rsidP="00AD38B5">
      <w:pPr>
        <w:pStyle w:val="NoSpacing"/>
        <w:ind w:left="1440"/>
        <w:rPr>
          <w:rFonts w:cs="Arial"/>
          <w:color w:val="131313"/>
        </w:rPr>
      </w:pPr>
      <w:r w:rsidRPr="000A2DC7">
        <w:rPr>
          <w:rFonts w:cs="Arial"/>
          <w:color w:val="272727"/>
        </w:rPr>
        <w:tab/>
      </w:r>
      <w:r w:rsidR="00BD56AB">
        <w:rPr>
          <w:rFonts w:cs="Arial"/>
          <w:color w:val="272727"/>
        </w:rPr>
        <w:tab/>
      </w:r>
      <w:r w:rsidRPr="000A2DC7">
        <w:rPr>
          <w:rFonts w:cs="Arial"/>
          <w:color w:val="272727"/>
        </w:rPr>
        <w:t xml:space="preserve">e. </w:t>
      </w:r>
      <w:r w:rsidRPr="000A2DC7">
        <w:rPr>
          <w:rFonts w:cs="Arial"/>
          <w:color w:val="272727"/>
        </w:rPr>
        <w:tab/>
      </w:r>
      <w:r w:rsidRPr="004102E3">
        <w:rPr>
          <w:rFonts w:cs="Arial"/>
          <w:b/>
          <w:color w:val="131313"/>
          <w:u w:val="single"/>
        </w:rPr>
        <w:t>Building He</w:t>
      </w:r>
      <w:r w:rsidRPr="004102E3">
        <w:rPr>
          <w:rFonts w:cs="Arial"/>
          <w:b/>
          <w:color w:val="3E3E3E"/>
          <w:u w:val="single"/>
        </w:rPr>
        <w:t>i</w:t>
      </w:r>
      <w:r w:rsidRPr="004102E3">
        <w:rPr>
          <w:rFonts w:cs="Arial"/>
          <w:b/>
          <w:color w:val="131313"/>
          <w:u w:val="single"/>
        </w:rPr>
        <w:t>ght</w:t>
      </w:r>
      <w:r w:rsidRPr="004102E3">
        <w:rPr>
          <w:rFonts w:cs="Arial"/>
          <w:b/>
          <w:color w:val="3E3E3E"/>
          <w:u w:val="single"/>
        </w:rPr>
        <w:t>.</w:t>
      </w:r>
      <w:r w:rsidRPr="000A2DC7">
        <w:rPr>
          <w:rFonts w:cs="Arial"/>
          <w:color w:val="3E3E3E"/>
        </w:rPr>
        <w:t xml:space="preserve"> </w:t>
      </w:r>
      <w:r w:rsidRPr="000A2DC7">
        <w:rPr>
          <w:rFonts w:cs="Arial"/>
          <w:color w:val="131313"/>
        </w:rPr>
        <w:t xml:space="preserve">No </w:t>
      </w:r>
      <w:r w:rsidRPr="000A2DC7">
        <w:rPr>
          <w:rFonts w:cs="Arial"/>
          <w:color w:val="272727"/>
        </w:rPr>
        <w:t xml:space="preserve">residential </w:t>
      </w:r>
      <w:r w:rsidRPr="000A2DC7">
        <w:rPr>
          <w:rFonts w:cs="Arial"/>
          <w:color w:val="131313"/>
        </w:rPr>
        <w:t>Buildings with</w:t>
      </w:r>
      <w:r w:rsidRPr="000A2DC7">
        <w:rPr>
          <w:rFonts w:cs="Arial"/>
          <w:color w:val="525252"/>
        </w:rPr>
        <w:t>i</w:t>
      </w:r>
      <w:r w:rsidRPr="000A2DC7">
        <w:rPr>
          <w:rFonts w:cs="Arial"/>
          <w:color w:val="131313"/>
        </w:rPr>
        <w:t xml:space="preserve">n </w:t>
      </w:r>
      <w:proofErr w:type="spellStart"/>
      <w:r w:rsidRPr="000A2DC7">
        <w:rPr>
          <w:rFonts w:cs="Arial"/>
          <w:color w:val="FF0000"/>
        </w:rPr>
        <w:t>THd</w:t>
      </w:r>
      <w:proofErr w:type="spellEnd"/>
      <w:r w:rsidRPr="000A2DC7">
        <w:rPr>
          <w:rFonts w:cs="Arial"/>
          <w:color w:val="272727"/>
        </w:rPr>
        <w:t xml:space="preserve"> Planning A</w:t>
      </w:r>
      <w:r w:rsidR="00BD56AB">
        <w:rPr>
          <w:rFonts w:cs="Arial"/>
          <w:color w:val="272727"/>
        </w:rPr>
        <w:t>reas</w:t>
      </w:r>
      <w:r w:rsidR="004102E3">
        <w:rPr>
          <w:rFonts w:cs="Arial"/>
          <w:color w:val="272727"/>
        </w:rPr>
        <w:t xml:space="preserve"> shall </w:t>
      </w:r>
      <w:r w:rsidR="004102E3">
        <w:rPr>
          <w:rFonts w:cs="Arial"/>
          <w:color w:val="272727"/>
        </w:rPr>
        <w:tab/>
      </w:r>
      <w:r w:rsidR="004102E3">
        <w:rPr>
          <w:rFonts w:cs="Arial"/>
          <w:color w:val="272727"/>
        </w:rPr>
        <w:tab/>
      </w:r>
      <w:r w:rsidR="004102E3">
        <w:rPr>
          <w:rFonts w:cs="Arial"/>
          <w:color w:val="272727"/>
        </w:rPr>
        <w:tab/>
        <w:t xml:space="preserve">exceed forty </w:t>
      </w:r>
      <w:r w:rsidR="00BD56AB">
        <w:rPr>
          <w:rFonts w:cs="Arial"/>
          <w:color w:val="272727"/>
        </w:rPr>
        <w:t xml:space="preserve">(40) </w:t>
      </w:r>
      <w:r w:rsidRPr="000A2DC7">
        <w:rPr>
          <w:rFonts w:cs="Arial"/>
          <w:color w:val="272727"/>
        </w:rPr>
        <w:t xml:space="preserve">feet </w:t>
      </w:r>
      <w:r w:rsidRPr="000A2DC7">
        <w:rPr>
          <w:rFonts w:cs="Arial"/>
          <w:color w:val="3E3E3E"/>
        </w:rPr>
        <w:t>i</w:t>
      </w:r>
      <w:r w:rsidRPr="000A2DC7">
        <w:rPr>
          <w:rFonts w:cs="Arial"/>
          <w:color w:val="131313"/>
        </w:rPr>
        <w:t xml:space="preserve">n </w:t>
      </w:r>
      <w:r w:rsidRPr="000A2DC7">
        <w:rPr>
          <w:rFonts w:cs="Arial"/>
          <w:color w:val="272727"/>
        </w:rPr>
        <w:t xml:space="preserve">height </w:t>
      </w:r>
      <w:r w:rsidRPr="000A2DC7">
        <w:rPr>
          <w:rFonts w:cs="Arial"/>
          <w:color w:val="131313"/>
        </w:rPr>
        <w:t xml:space="preserve">except by </w:t>
      </w:r>
      <w:r w:rsidRPr="000A2DC7">
        <w:rPr>
          <w:rFonts w:cs="Arial"/>
          <w:color w:val="272727"/>
        </w:rPr>
        <w:t xml:space="preserve">special </w:t>
      </w:r>
      <w:r w:rsidRPr="000A2DC7">
        <w:rPr>
          <w:rFonts w:cs="Arial"/>
          <w:color w:val="131313"/>
        </w:rPr>
        <w:t>review.</w:t>
      </w:r>
    </w:p>
    <w:p w:rsidR="00EE04A0" w:rsidRPr="000A2DC7" w:rsidRDefault="00EE04A0" w:rsidP="00AD38B5">
      <w:pPr>
        <w:pStyle w:val="NoSpacing"/>
        <w:ind w:left="1440"/>
        <w:rPr>
          <w:rFonts w:cs="Arial"/>
          <w:color w:val="272727"/>
        </w:rPr>
      </w:pPr>
    </w:p>
    <w:p w:rsidR="00EE04A0" w:rsidRPr="000A2DC7" w:rsidRDefault="00EE04A0" w:rsidP="00AD38B5">
      <w:pPr>
        <w:pStyle w:val="NoSpacing"/>
        <w:ind w:left="1440"/>
        <w:rPr>
          <w:rFonts w:cs="Arial"/>
          <w:color w:val="272727"/>
        </w:rPr>
      </w:pPr>
      <w:r w:rsidRPr="000A2DC7">
        <w:rPr>
          <w:rFonts w:cs="Arial"/>
          <w:color w:val="131313"/>
        </w:rPr>
        <w:tab/>
      </w:r>
      <w:r w:rsidR="00BD56AB">
        <w:rPr>
          <w:rFonts w:cs="Arial"/>
          <w:color w:val="131313"/>
        </w:rPr>
        <w:tab/>
      </w:r>
      <w:r w:rsidRPr="000A2DC7">
        <w:rPr>
          <w:rFonts w:cs="Arial"/>
          <w:color w:val="131313"/>
        </w:rPr>
        <w:t xml:space="preserve">f. </w:t>
      </w:r>
      <w:r w:rsidRPr="000A2DC7">
        <w:rPr>
          <w:rFonts w:cs="Arial"/>
          <w:color w:val="131313"/>
        </w:rPr>
        <w:tab/>
      </w:r>
      <w:r w:rsidRPr="004102E3">
        <w:rPr>
          <w:rFonts w:cs="Arial"/>
          <w:b/>
          <w:color w:val="131313"/>
          <w:u w:val="single"/>
        </w:rPr>
        <w:t xml:space="preserve">Minimum Lot </w:t>
      </w:r>
      <w:r w:rsidRPr="004102E3">
        <w:rPr>
          <w:rFonts w:cs="Arial"/>
          <w:b/>
          <w:color w:val="272727"/>
          <w:u w:val="single"/>
        </w:rPr>
        <w:t>Sizes.</w:t>
      </w:r>
      <w:r w:rsidRPr="000A2DC7">
        <w:rPr>
          <w:rFonts w:cs="Arial"/>
          <w:color w:val="272727"/>
        </w:rPr>
        <w:t xml:space="preserve"> </w:t>
      </w:r>
      <w:r w:rsidRPr="000A2DC7">
        <w:rPr>
          <w:rFonts w:cs="Arial"/>
          <w:color w:val="131313"/>
        </w:rPr>
        <w:t xml:space="preserve">The </w:t>
      </w:r>
      <w:r w:rsidR="002A2C85" w:rsidRPr="000A2DC7">
        <w:rPr>
          <w:rFonts w:cs="Arial"/>
          <w:color w:val="272727"/>
        </w:rPr>
        <w:t>minimum lot sizes i</w:t>
      </w:r>
      <w:r w:rsidRPr="000A2DC7">
        <w:rPr>
          <w:rFonts w:cs="Arial"/>
          <w:color w:val="272727"/>
        </w:rPr>
        <w:t xml:space="preserve">n </w:t>
      </w:r>
      <w:proofErr w:type="spellStart"/>
      <w:r w:rsidRPr="000A2DC7">
        <w:rPr>
          <w:rFonts w:cs="Arial"/>
          <w:color w:val="FF0000"/>
        </w:rPr>
        <w:t>THd</w:t>
      </w:r>
      <w:proofErr w:type="spellEnd"/>
      <w:r w:rsidRPr="000A2DC7">
        <w:rPr>
          <w:rFonts w:cs="Arial"/>
          <w:color w:val="FF0000"/>
        </w:rPr>
        <w:t xml:space="preserve"> </w:t>
      </w:r>
      <w:r w:rsidRPr="000A2DC7">
        <w:rPr>
          <w:rFonts w:cs="Arial"/>
          <w:color w:val="131313"/>
        </w:rPr>
        <w:t>resident</w:t>
      </w:r>
      <w:r w:rsidRPr="000A2DC7">
        <w:rPr>
          <w:rFonts w:cs="Arial"/>
          <w:color w:val="3E3E3E"/>
        </w:rPr>
        <w:t xml:space="preserve">ial </w:t>
      </w:r>
      <w:r w:rsidRPr="000A2DC7">
        <w:rPr>
          <w:rFonts w:cs="Arial"/>
          <w:color w:val="272727"/>
        </w:rPr>
        <w:t xml:space="preserve">Planning </w:t>
      </w:r>
      <w:r w:rsidR="004102E3">
        <w:rPr>
          <w:rFonts w:cs="Arial"/>
          <w:color w:val="272727"/>
        </w:rPr>
        <w:tab/>
      </w:r>
      <w:r w:rsidR="004102E3">
        <w:rPr>
          <w:rFonts w:cs="Arial"/>
          <w:color w:val="272727"/>
        </w:rPr>
        <w:tab/>
      </w:r>
      <w:r w:rsidR="004102E3">
        <w:rPr>
          <w:rFonts w:cs="Arial"/>
          <w:color w:val="272727"/>
        </w:rPr>
        <w:tab/>
      </w:r>
      <w:r w:rsidR="004102E3">
        <w:rPr>
          <w:rFonts w:cs="Arial"/>
          <w:color w:val="272727"/>
        </w:rPr>
        <w:tab/>
      </w:r>
      <w:r w:rsidRPr="000A2DC7">
        <w:rPr>
          <w:rFonts w:cs="Arial"/>
          <w:color w:val="272727"/>
        </w:rPr>
        <w:t xml:space="preserve">Areas </w:t>
      </w:r>
      <w:r w:rsidRPr="000A2DC7">
        <w:rPr>
          <w:rFonts w:cs="Arial"/>
          <w:color w:val="131313"/>
        </w:rPr>
        <w:t xml:space="preserve">shall </w:t>
      </w:r>
      <w:r w:rsidRPr="000A2DC7">
        <w:rPr>
          <w:rFonts w:cs="Times New Roman"/>
          <w:color w:val="131313"/>
        </w:rPr>
        <w:t xml:space="preserve">be </w:t>
      </w:r>
      <w:r w:rsidRPr="000A2DC7">
        <w:rPr>
          <w:rFonts w:cs="Arial"/>
          <w:color w:val="272727"/>
        </w:rPr>
        <w:t>th</w:t>
      </w:r>
      <w:r w:rsidR="00BD56AB">
        <w:rPr>
          <w:rFonts w:cs="Arial"/>
          <w:color w:val="272727"/>
        </w:rPr>
        <w:t xml:space="preserve">irty five </w:t>
      </w:r>
      <w:r w:rsidRPr="000A2DC7">
        <w:rPr>
          <w:rFonts w:cs="Arial"/>
          <w:color w:val="131313"/>
        </w:rPr>
        <w:t>hund</w:t>
      </w:r>
      <w:r w:rsidRPr="000A2DC7">
        <w:rPr>
          <w:rFonts w:cs="Arial"/>
          <w:color w:val="525252"/>
        </w:rPr>
        <w:t>r</w:t>
      </w:r>
      <w:r w:rsidRPr="000A2DC7">
        <w:rPr>
          <w:rFonts w:cs="Arial"/>
          <w:color w:val="131313"/>
        </w:rPr>
        <w:t xml:space="preserve">ed </w:t>
      </w:r>
      <w:r w:rsidRPr="000A2DC7">
        <w:rPr>
          <w:rFonts w:cs="Arial"/>
          <w:color w:val="272727"/>
        </w:rPr>
        <w:t xml:space="preserve">(3500) </w:t>
      </w:r>
      <w:r w:rsidRPr="000A2DC7">
        <w:rPr>
          <w:rFonts w:cs="Arial"/>
          <w:color w:val="131313"/>
        </w:rPr>
        <w:t xml:space="preserve">square </w:t>
      </w:r>
      <w:r w:rsidRPr="000A2DC7">
        <w:rPr>
          <w:rFonts w:cs="Arial"/>
          <w:color w:val="272727"/>
        </w:rPr>
        <w:t>feet.</w:t>
      </w:r>
      <w:r w:rsidR="002A2C85" w:rsidRPr="000A2DC7">
        <w:rPr>
          <w:rFonts w:cs="Arial"/>
          <w:color w:val="272727"/>
        </w:rPr>
        <w:t xml:space="preserve">   </w:t>
      </w:r>
      <w:r w:rsidR="002A2C85" w:rsidRPr="000A2DC7">
        <w:rPr>
          <w:rFonts w:cs="Arial"/>
          <w:color w:val="FF0000"/>
        </w:rPr>
        <w:t>(</w:t>
      </w:r>
      <w:proofErr w:type="gramStart"/>
      <w:r w:rsidR="002A2C85" w:rsidRPr="000A2DC7">
        <w:rPr>
          <w:rFonts w:cs="Arial"/>
          <w:color w:val="FF0000"/>
        </w:rPr>
        <w:t>should</w:t>
      </w:r>
      <w:proofErr w:type="gramEnd"/>
      <w:r w:rsidR="002A2C85" w:rsidRPr="000A2DC7">
        <w:rPr>
          <w:rFonts w:cs="Arial"/>
          <w:color w:val="FF0000"/>
        </w:rPr>
        <w:t xml:space="preserve"> those be </w:t>
      </w:r>
      <w:r w:rsidR="004102E3">
        <w:rPr>
          <w:rFonts w:cs="Arial"/>
          <w:color w:val="FF0000"/>
        </w:rPr>
        <w:tab/>
      </w:r>
      <w:r w:rsidR="004102E3">
        <w:rPr>
          <w:rFonts w:cs="Arial"/>
          <w:color w:val="FF0000"/>
        </w:rPr>
        <w:tab/>
      </w:r>
      <w:r w:rsidR="004102E3">
        <w:rPr>
          <w:rFonts w:cs="Arial"/>
          <w:color w:val="FF0000"/>
        </w:rPr>
        <w:tab/>
      </w:r>
      <w:r w:rsidR="004102E3">
        <w:rPr>
          <w:rFonts w:cs="Arial"/>
          <w:color w:val="FF0000"/>
        </w:rPr>
        <w:tab/>
      </w:r>
      <w:proofErr w:type="spellStart"/>
      <w:r w:rsidR="002A2C85" w:rsidRPr="000A2DC7">
        <w:rPr>
          <w:rFonts w:cs="Arial"/>
          <w:color w:val="FF0000"/>
        </w:rPr>
        <w:t>THe</w:t>
      </w:r>
      <w:proofErr w:type="spellEnd"/>
      <w:r w:rsidR="002A2C85" w:rsidRPr="000A2DC7">
        <w:rPr>
          <w:rFonts w:cs="Arial"/>
          <w:color w:val="FF0000"/>
        </w:rPr>
        <w:t>?)</w:t>
      </w:r>
    </w:p>
    <w:p w:rsidR="00EE04A0" w:rsidRPr="000A2DC7" w:rsidRDefault="00EE04A0" w:rsidP="00927A9C">
      <w:pPr>
        <w:pStyle w:val="NoSpacing"/>
        <w:rPr>
          <w:rFonts w:cs="Arial"/>
          <w:color w:val="070707"/>
        </w:rPr>
      </w:pPr>
    </w:p>
    <w:p w:rsidR="00927A9C" w:rsidRPr="00625D90" w:rsidRDefault="00AD38B5" w:rsidP="00625D90">
      <w:pPr>
        <w:pStyle w:val="Heading2"/>
      </w:pPr>
      <w:r>
        <w:tab/>
      </w:r>
      <w:bookmarkStart w:id="18" w:name="_Toc466455213"/>
      <w:r w:rsidR="00927A9C" w:rsidRPr="00625D90">
        <w:t xml:space="preserve">H. </w:t>
      </w:r>
      <w:r w:rsidR="002A2C85" w:rsidRPr="00625D90">
        <w:tab/>
      </w:r>
      <w:r w:rsidR="00927A9C" w:rsidRPr="00625D90">
        <w:t>Mixed Use (MU)</w:t>
      </w:r>
      <w:bookmarkEnd w:id="18"/>
    </w:p>
    <w:p w:rsidR="00927A9C" w:rsidRPr="00BD56AB" w:rsidRDefault="00927A9C" w:rsidP="00AD38B5">
      <w:pPr>
        <w:pStyle w:val="NoSpacing"/>
        <w:ind w:left="1440"/>
        <w:rPr>
          <w:rFonts w:cs="Arial"/>
          <w:b/>
          <w:color w:val="1A1A1A"/>
        </w:rPr>
      </w:pPr>
      <w:r w:rsidRPr="00BD56AB">
        <w:rPr>
          <w:rFonts w:cs="Arial"/>
          <w:b/>
          <w:color w:val="1A1A1A"/>
        </w:rPr>
        <w:t xml:space="preserve">1. </w:t>
      </w:r>
      <w:r w:rsidR="002A2C85" w:rsidRPr="00BD56AB">
        <w:rPr>
          <w:rFonts w:cs="Arial"/>
          <w:b/>
          <w:color w:val="1A1A1A"/>
        </w:rPr>
        <w:tab/>
      </w:r>
      <w:r w:rsidRPr="00BD56AB">
        <w:rPr>
          <w:rFonts w:cs="Arial"/>
          <w:b/>
          <w:color w:val="1A1A1A"/>
        </w:rPr>
        <w:t>Intent</w:t>
      </w:r>
    </w:p>
    <w:p w:rsidR="002A2C85" w:rsidRPr="000A2DC7" w:rsidRDefault="004102E3" w:rsidP="00AD38B5">
      <w:pPr>
        <w:pStyle w:val="NoSpacing"/>
        <w:ind w:left="1440"/>
        <w:rPr>
          <w:rFonts w:cs="Arial"/>
          <w:color w:val="1A1A1A"/>
        </w:rPr>
      </w:pPr>
      <w:r>
        <w:rPr>
          <w:rFonts w:cs="Arial"/>
          <w:color w:val="1A1A1A"/>
        </w:rPr>
        <w:tab/>
      </w:r>
      <w:r w:rsidR="00927A9C" w:rsidRPr="000A2DC7">
        <w:rPr>
          <w:rFonts w:cs="Arial"/>
          <w:color w:val="1A1A1A"/>
        </w:rPr>
        <w:t>To provide for the integ</w:t>
      </w:r>
      <w:r w:rsidR="00927A9C" w:rsidRPr="000A2DC7">
        <w:rPr>
          <w:rFonts w:cs="Arial"/>
          <w:color w:val="454545"/>
        </w:rPr>
        <w:t>ra</w:t>
      </w:r>
      <w:r w:rsidR="00927A9C" w:rsidRPr="000A2DC7">
        <w:rPr>
          <w:rFonts w:cs="Arial"/>
          <w:color w:val="1A1A1A"/>
        </w:rPr>
        <w:t>tion, hor</w:t>
      </w:r>
      <w:r w:rsidR="00927A9C" w:rsidRPr="000A2DC7">
        <w:rPr>
          <w:rFonts w:cs="Arial"/>
          <w:color w:val="454545"/>
        </w:rPr>
        <w:t>i</w:t>
      </w:r>
      <w:r w:rsidR="00927A9C" w:rsidRPr="000A2DC7">
        <w:rPr>
          <w:rFonts w:cs="Arial"/>
          <w:color w:val="1A1A1A"/>
        </w:rPr>
        <w:t xml:space="preserve">zontally and </w:t>
      </w:r>
      <w:r w:rsidR="00927A9C" w:rsidRPr="000A2DC7">
        <w:rPr>
          <w:rFonts w:cs="Arial"/>
          <w:color w:val="2E2E2E"/>
        </w:rPr>
        <w:t xml:space="preserve">vertically, </w:t>
      </w:r>
      <w:r w:rsidR="00927A9C" w:rsidRPr="000A2DC7">
        <w:rPr>
          <w:rFonts w:cs="Arial"/>
          <w:color w:val="1A1A1A"/>
        </w:rPr>
        <w:t xml:space="preserve">of a broad range </w:t>
      </w:r>
      <w:r>
        <w:rPr>
          <w:rFonts w:cs="Arial"/>
          <w:color w:val="2E2E2E"/>
        </w:rPr>
        <w:t xml:space="preserve">of retail </w:t>
      </w:r>
      <w:r>
        <w:rPr>
          <w:rFonts w:cs="Arial"/>
          <w:color w:val="2E2E2E"/>
        </w:rPr>
        <w:tab/>
      </w:r>
      <w:r>
        <w:rPr>
          <w:rFonts w:cs="Arial"/>
          <w:color w:val="2E2E2E"/>
        </w:rPr>
        <w:tab/>
      </w:r>
      <w:r w:rsidR="00927A9C" w:rsidRPr="000A2DC7">
        <w:rPr>
          <w:rFonts w:cs="Arial"/>
          <w:color w:val="1A1A1A"/>
        </w:rPr>
        <w:t xml:space="preserve">goods </w:t>
      </w:r>
      <w:r w:rsidR="00927A9C" w:rsidRPr="000A2DC7">
        <w:rPr>
          <w:rFonts w:cs="Arial"/>
          <w:color w:val="2E2E2E"/>
        </w:rPr>
        <w:t>and services</w:t>
      </w:r>
      <w:r w:rsidR="00927A9C" w:rsidRPr="000A2DC7">
        <w:rPr>
          <w:rFonts w:cs="Arial"/>
          <w:color w:val="797979"/>
        </w:rPr>
        <w:t xml:space="preserve">, </w:t>
      </w:r>
      <w:r w:rsidR="00927A9C" w:rsidRPr="000A2DC7">
        <w:rPr>
          <w:rFonts w:cs="Arial"/>
          <w:color w:val="1A1A1A"/>
        </w:rPr>
        <w:t>business a</w:t>
      </w:r>
      <w:r w:rsidR="00927A9C" w:rsidRPr="000A2DC7">
        <w:rPr>
          <w:rFonts w:cs="Arial"/>
          <w:color w:val="454545"/>
        </w:rPr>
        <w:t>n</w:t>
      </w:r>
      <w:r w:rsidR="002A2C85" w:rsidRPr="000A2DC7">
        <w:rPr>
          <w:rFonts w:cs="Arial"/>
          <w:color w:val="1A1A1A"/>
        </w:rPr>
        <w:t xml:space="preserve">d </w:t>
      </w:r>
      <w:r w:rsidR="00927A9C" w:rsidRPr="000A2DC7">
        <w:rPr>
          <w:rFonts w:cs="Arial"/>
          <w:color w:val="1A1A1A"/>
        </w:rPr>
        <w:t xml:space="preserve">professional services with Duplex, Triplex, </w:t>
      </w:r>
      <w:proofErr w:type="spellStart"/>
      <w:r w:rsidR="00927A9C" w:rsidRPr="000A2DC7">
        <w:rPr>
          <w:rFonts w:cs="Arial"/>
          <w:color w:val="1A1A1A"/>
        </w:rPr>
        <w:t>Fourplex</w:t>
      </w:r>
      <w:proofErr w:type="spellEnd"/>
      <w:r w:rsidR="00927A9C" w:rsidRPr="000A2DC7">
        <w:rPr>
          <w:rFonts w:cs="Arial"/>
          <w:color w:val="454545"/>
        </w:rPr>
        <w:t xml:space="preserve">, </w:t>
      </w:r>
      <w:r>
        <w:rPr>
          <w:rFonts w:cs="Arial"/>
          <w:color w:val="454545"/>
        </w:rPr>
        <w:tab/>
      </w:r>
      <w:r w:rsidR="00927A9C" w:rsidRPr="000A2DC7">
        <w:rPr>
          <w:rFonts w:cs="Arial"/>
          <w:color w:val="070707"/>
        </w:rPr>
        <w:t>Townh</w:t>
      </w:r>
      <w:r w:rsidR="00927A9C" w:rsidRPr="000A2DC7">
        <w:rPr>
          <w:rFonts w:cs="Arial"/>
          <w:color w:val="2E2E2E"/>
        </w:rPr>
        <w:t>o</w:t>
      </w:r>
      <w:r w:rsidR="00927A9C" w:rsidRPr="000A2DC7">
        <w:rPr>
          <w:rFonts w:cs="Arial"/>
          <w:color w:val="070707"/>
        </w:rPr>
        <w:t>me</w:t>
      </w:r>
      <w:r w:rsidR="00927A9C" w:rsidRPr="000A2DC7">
        <w:rPr>
          <w:rFonts w:cs="Arial"/>
          <w:color w:val="2E2E2E"/>
        </w:rPr>
        <w:t xml:space="preserve">, </w:t>
      </w:r>
      <w:r w:rsidR="00927A9C" w:rsidRPr="000A2DC7">
        <w:rPr>
          <w:rFonts w:cs="Arial"/>
          <w:color w:val="1A1A1A"/>
        </w:rPr>
        <w:t>Condominiums and/or Multi-family res</w:t>
      </w:r>
      <w:r w:rsidR="00927A9C" w:rsidRPr="000A2DC7">
        <w:rPr>
          <w:rFonts w:cs="Arial"/>
          <w:color w:val="454545"/>
        </w:rPr>
        <w:t>i</w:t>
      </w:r>
      <w:r w:rsidR="002A2C85" w:rsidRPr="000A2DC7">
        <w:rPr>
          <w:rFonts w:cs="Arial"/>
          <w:color w:val="1A1A1A"/>
        </w:rPr>
        <w:t xml:space="preserve">dential development. </w:t>
      </w:r>
    </w:p>
    <w:p w:rsidR="002A2C85" w:rsidRPr="000A2DC7" w:rsidRDefault="002A2C85" w:rsidP="00AD38B5">
      <w:pPr>
        <w:pStyle w:val="NoSpacing"/>
        <w:ind w:left="1440"/>
        <w:rPr>
          <w:rFonts w:cs="Arial"/>
          <w:color w:val="1A1A1A"/>
        </w:rPr>
      </w:pPr>
    </w:p>
    <w:p w:rsidR="002A2C85" w:rsidRPr="000A2DC7" w:rsidRDefault="004102E3" w:rsidP="00AD38B5">
      <w:pPr>
        <w:pStyle w:val="NoSpacing"/>
        <w:ind w:left="1440"/>
        <w:rPr>
          <w:rFonts w:cs="Arial"/>
        </w:rPr>
      </w:pPr>
      <w:r>
        <w:rPr>
          <w:rFonts w:cs="Arial"/>
          <w:color w:val="1A1A1A"/>
        </w:rPr>
        <w:tab/>
      </w:r>
      <w:r w:rsidR="00927A9C" w:rsidRPr="000A2DC7">
        <w:rPr>
          <w:rFonts w:cs="Arial"/>
          <w:color w:val="2E2E2E"/>
        </w:rPr>
        <w:t xml:space="preserve">There </w:t>
      </w:r>
      <w:r w:rsidR="00927A9C" w:rsidRPr="000A2DC7">
        <w:rPr>
          <w:rFonts w:cs="Arial"/>
          <w:color w:val="1A1A1A"/>
        </w:rPr>
        <w:t>a</w:t>
      </w:r>
      <w:r w:rsidR="00927A9C" w:rsidRPr="000A2DC7">
        <w:rPr>
          <w:rFonts w:cs="Arial"/>
          <w:color w:val="454545"/>
        </w:rPr>
        <w:t xml:space="preserve">re </w:t>
      </w:r>
      <w:r w:rsidR="00927A9C" w:rsidRPr="000A2DC7">
        <w:rPr>
          <w:rFonts w:cs="Arial"/>
          <w:color w:val="1A1A1A"/>
        </w:rPr>
        <w:t xml:space="preserve">two areas of the PD Plan </w:t>
      </w:r>
      <w:r w:rsidR="00927A9C" w:rsidRPr="000A2DC7">
        <w:rPr>
          <w:rFonts w:cs="Arial"/>
          <w:color w:val="2E2E2E"/>
        </w:rPr>
        <w:t xml:space="preserve">that are </w:t>
      </w:r>
      <w:r w:rsidR="00927A9C" w:rsidRPr="000A2DC7">
        <w:rPr>
          <w:rFonts w:cs="Arial"/>
          <w:color w:val="1A1A1A"/>
        </w:rPr>
        <w:t>designa</w:t>
      </w:r>
      <w:r w:rsidR="00927A9C" w:rsidRPr="000A2DC7">
        <w:rPr>
          <w:rFonts w:cs="Arial"/>
          <w:color w:val="454545"/>
        </w:rPr>
        <w:t>t</w:t>
      </w:r>
      <w:r w:rsidR="00927A9C" w:rsidRPr="000A2DC7">
        <w:rPr>
          <w:rFonts w:cs="Arial"/>
          <w:color w:val="1A1A1A"/>
        </w:rPr>
        <w:t xml:space="preserve">ed as </w:t>
      </w:r>
      <w:r w:rsidR="00927A9C" w:rsidRPr="000A2DC7">
        <w:rPr>
          <w:rFonts w:cs="Arial"/>
          <w:color w:val="2E2E2E"/>
        </w:rPr>
        <w:t xml:space="preserve">MU. These MU </w:t>
      </w:r>
      <w:r w:rsidR="00927A9C" w:rsidRPr="000A2DC7">
        <w:rPr>
          <w:rFonts w:cs="Arial"/>
          <w:color w:val="1A1A1A"/>
        </w:rPr>
        <w:t>Plann</w:t>
      </w:r>
      <w:r w:rsidR="00927A9C" w:rsidRPr="000A2DC7">
        <w:rPr>
          <w:rFonts w:cs="Arial"/>
          <w:color w:val="454545"/>
        </w:rPr>
        <w:t>i</w:t>
      </w:r>
      <w:r w:rsidR="00927A9C" w:rsidRPr="000A2DC7">
        <w:rPr>
          <w:rFonts w:cs="Arial"/>
          <w:color w:val="1A1A1A"/>
        </w:rPr>
        <w:t xml:space="preserve">ng areas </w:t>
      </w:r>
      <w:r>
        <w:rPr>
          <w:rFonts w:cs="Arial"/>
          <w:color w:val="1A1A1A"/>
        </w:rPr>
        <w:tab/>
      </w:r>
      <w:r w:rsidR="00927A9C" w:rsidRPr="000A2DC7">
        <w:rPr>
          <w:rFonts w:cs="Arial"/>
          <w:color w:val="1A1A1A"/>
        </w:rPr>
        <w:t>are antic</w:t>
      </w:r>
      <w:r w:rsidR="00927A9C" w:rsidRPr="000A2DC7">
        <w:rPr>
          <w:rFonts w:cs="Arial"/>
          <w:color w:val="454545"/>
        </w:rPr>
        <w:t>ipa</w:t>
      </w:r>
      <w:r w:rsidR="00927A9C" w:rsidRPr="000A2DC7">
        <w:rPr>
          <w:rFonts w:cs="Arial"/>
          <w:color w:val="1A1A1A"/>
        </w:rPr>
        <w:t xml:space="preserve">ted </w:t>
      </w:r>
      <w:r w:rsidR="002A2C85" w:rsidRPr="000A2DC7">
        <w:rPr>
          <w:rFonts w:cs="Arial"/>
          <w:color w:val="454545"/>
        </w:rPr>
        <w:t xml:space="preserve">to </w:t>
      </w:r>
      <w:r w:rsidR="00927A9C" w:rsidRPr="000A2DC7">
        <w:rPr>
          <w:rFonts w:cs="Arial"/>
          <w:color w:val="2E2E2E"/>
        </w:rPr>
        <w:t xml:space="preserve">develop </w:t>
      </w:r>
      <w:r w:rsidR="002A2C85" w:rsidRPr="000A2DC7">
        <w:rPr>
          <w:rFonts w:cs="Arial"/>
          <w:color w:val="1A1A1A"/>
        </w:rPr>
        <w:t xml:space="preserve">as </w:t>
      </w:r>
      <w:r w:rsidR="00927A9C" w:rsidRPr="000A2DC7">
        <w:rPr>
          <w:rFonts w:cs="Arial"/>
          <w:color w:val="1A1A1A"/>
        </w:rPr>
        <w:t>commercial/</w:t>
      </w:r>
      <w:r w:rsidR="00927A9C" w:rsidRPr="000A2DC7">
        <w:rPr>
          <w:rFonts w:cs="Arial"/>
        </w:rPr>
        <w:t xml:space="preserve">retail centers. </w:t>
      </w:r>
      <w:r w:rsidR="002A2C85" w:rsidRPr="000A2DC7">
        <w:rPr>
          <w:rFonts w:cs="Arial"/>
        </w:rPr>
        <w:t xml:space="preserve"> </w:t>
      </w:r>
      <w:r w:rsidR="00927A9C" w:rsidRPr="000A2DC7">
        <w:rPr>
          <w:rFonts w:cs="Arial"/>
        </w:rPr>
        <w:t xml:space="preserve">Some of these </w:t>
      </w:r>
      <w:r>
        <w:rPr>
          <w:rFonts w:cs="Arial"/>
        </w:rPr>
        <w:lastRenderedPageBreak/>
        <w:tab/>
      </w:r>
      <w:r w:rsidR="00927A9C" w:rsidRPr="000A2DC7">
        <w:rPr>
          <w:rFonts w:cs="Arial"/>
        </w:rPr>
        <w:t>commercial/retail centers w</w:t>
      </w:r>
      <w:r w:rsidR="002A2C85" w:rsidRPr="000A2DC7">
        <w:rPr>
          <w:rFonts w:cs="Arial"/>
        </w:rPr>
        <w:t>ill</w:t>
      </w:r>
      <w:r w:rsidR="00927A9C" w:rsidRPr="000A2DC7">
        <w:rPr>
          <w:rFonts w:cs="Arial"/>
        </w:rPr>
        <w:t xml:space="preserve"> have a live </w:t>
      </w:r>
      <w:r w:rsidR="00927A9C" w:rsidRPr="000A2DC7">
        <w:rPr>
          <w:rFonts w:cs="Times New Roman"/>
        </w:rPr>
        <w:t xml:space="preserve">work </w:t>
      </w:r>
      <w:r w:rsidR="00927A9C" w:rsidRPr="000A2DC7">
        <w:rPr>
          <w:rFonts w:cs="Arial"/>
        </w:rPr>
        <w:t xml:space="preserve">residential </w:t>
      </w:r>
      <w:r w:rsidR="002A2C85" w:rsidRPr="000A2DC7">
        <w:rPr>
          <w:rFonts w:cs="Arial"/>
        </w:rPr>
        <w:t xml:space="preserve">component built </w:t>
      </w:r>
      <w:r w:rsidR="00927A9C" w:rsidRPr="000A2DC7">
        <w:rPr>
          <w:rFonts w:cs="Arial"/>
        </w:rPr>
        <w:t xml:space="preserve">within these </w:t>
      </w:r>
      <w:r>
        <w:rPr>
          <w:rFonts w:cs="Arial"/>
        </w:rPr>
        <w:tab/>
      </w:r>
      <w:r w:rsidR="00927A9C" w:rsidRPr="000A2DC7">
        <w:rPr>
          <w:rFonts w:cs="Arial"/>
        </w:rPr>
        <w:t>areas.</w:t>
      </w:r>
      <w:r w:rsidR="002A2C85" w:rsidRPr="000A2DC7">
        <w:rPr>
          <w:rFonts w:cs="Arial"/>
        </w:rPr>
        <w:t xml:space="preserve"> </w:t>
      </w:r>
    </w:p>
    <w:p w:rsidR="002A2C85" w:rsidRPr="000A2DC7" w:rsidRDefault="002A2C85" w:rsidP="00AD38B5">
      <w:pPr>
        <w:pStyle w:val="NoSpacing"/>
        <w:ind w:left="1440"/>
        <w:rPr>
          <w:rFonts w:cs="Arial"/>
          <w:color w:val="1A1A1A"/>
        </w:rPr>
      </w:pPr>
    </w:p>
    <w:p w:rsidR="00927A9C" w:rsidRPr="000A2DC7" w:rsidRDefault="004102E3" w:rsidP="00AD38B5">
      <w:pPr>
        <w:pStyle w:val="NoSpacing"/>
        <w:ind w:left="1440"/>
        <w:rPr>
          <w:rFonts w:cs="Arial"/>
          <w:color w:val="1A1A1A"/>
        </w:rPr>
      </w:pPr>
      <w:r>
        <w:rPr>
          <w:rFonts w:cs="Arial"/>
          <w:color w:val="1A1A1A"/>
        </w:rPr>
        <w:tab/>
      </w:r>
      <w:r w:rsidR="00927A9C" w:rsidRPr="000A2DC7">
        <w:rPr>
          <w:rFonts w:cs="Arial"/>
          <w:color w:val="1A1A1A"/>
        </w:rPr>
        <w:t xml:space="preserve">Should market </w:t>
      </w:r>
      <w:r w:rsidR="00927A9C" w:rsidRPr="000A2DC7">
        <w:rPr>
          <w:rFonts w:cs="Arial"/>
          <w:color w:val="2E2E2E"/>
        </w:rPr>
        <w:t xml:space="preserve">conditions </w:t>
      </w:r>
      <w:r w:rsidR="00927A9C" w:rsidRPr="000A2DC7">
        <w:rPr>
          <w:rFonts w:cs="Arial"/>
          <w:color w:val="1A1A1A"/>
        </w:rPr>
        <w:t xml:space="preserve">change, </w:t>
      </w:r>
      <w:r w:rsidR="00927A9C" w:rsidRPr="000A2DC7">
        <w:rPr>
          <w:rFonts w:cs="Arial"/>
          <w:color w:val="2E2E2E"/>
        </w:rPr>
        <w:t xml:space="preserve">the </w:t>
      </w:r>
      <w:r w:rsidR="00927A9C" w:rsidRPr="000A2DC7">
        <w:rPr>
          <w:rFonts w:cs="Arial"/>
          <w:color w:val="1A1A1A"/>
        </w:rPr>
        <w:t xml:space="preserve">developer </w:t>
      </w:r>
      <w:r w:rsidR="00927A9C" w:rsidRPr="000A2DC7">
        <w:rPr>
          <w:rFonts w:cs="Arial"/>
        </w:rPr>
        <w:t xml:space="preserve">may desire </w:t>
      </w:r>
      <w:r w:rsidR="002A2C85" w:rsidRPr="000A2DC7">
        <w:rPr>
          <w:rFonts w:cs="Arial"/>
        </w:rPr>
        <w:t>to</w:t>
      </w:r>
      <w:r w:rsidR="00927A9C" w:rsidRPr="000A2DC7">
        <w:rPr>
          <w:rFonts w:cs="Arial"/>
        </w:rPr>
        <w:t xml:space="preserve"> build a residential </w:t>
      </w:r>
      <w:r>
        <w:rPr>
          <w:rFonts w:cs="Arial"/>
        </w:rPr>
        <w:tab/>
      </w:r>
      <w:r w:rsidR="00927A9C" w:rsidRPr="000A2DC7">
        <w:rPr>
          <w:rFonts w:cs="Arial"/>
          <w:color w:val="1A1A1A"/>
        </w:rPr>
        <w:t xml:space="preserve">project in </w:t>
      </w:r>
      <w:r w:rsidR="00927A9C" w:rsidRPr="000A2DC7">
        <w:rPr>
          <w:rFonts w:cs="Arial"/>
          <w:color w:val="070707"/>
        </w:rPr>
        <w:t xml:space="preserve">lieu </w:t>
      </w:r>
      <w:r w:rsidR="00927A9C" w:rsidRPr="000A2DC7">
        <w:rPr>
          <w:rFonts w:cs="Arial"/>
          <w:color w:val="1A1A1A"/>
        </w:rPr>
        <w:t>o</w:t>
      </w:r>
      <w:r w:rsidR="00927A9C" w:rsidRPr="000A2DC7">
        <w:rPr>
          <w:rFonts w:cs="Arial"/>
          <w:color w:val="454545"/>
        </w:rPr>
        <w:t xml:space="preserve">f </w:t>
      </w:r>
      <w:r w:rsidR="00927A9C" w:rsidRPr="000A2DC7">
        <w:rPr>
          <w:rFonts w:cs="Arial"/>
          <w:color w:val="1A1A1A"/>
        </w:rPr>
        <w:t>the</w:t>
      </w:r>
      <w:r w:rsidR="00927A9C" w:rsidRPr="000A2DC7">
        <w:rPr>
          <w:rFonts w:cs="Arial"/>
          <w:color w:val="454545"/>
        </w:rPr>
        <w:t xml:space="preserve">se </w:t>
      </w:r>
      <w:r w:rsidR="002A2C85" w:rsidRPr="000A2DC7">
        <w:rPr>
          <w:rFonts w:cs="Arial"/>
          <w:color w:val="2E2E2E"/>
        </w:rPr>
        <w:t>commercial/</w:t>
      </w:r>
      <w:r w:rsidR="00927A9C" w:rsidRPr="000A2DC7">
        <w:rPr>
          <w:rFonts w:cs="Arial"/>
          <w:color w:val="2E2E2E"/>
        </w:rPr>
        <w:t>reta</w:t>
      </w:r>
      <w:r w:rsidR="00927A9C" w:rsidRPr="000A2DC7">
        <w:rPr>
          <w:rFonts w:cs="Arial"/>
          <w:color w:val="070707"/>
        </w:rPr>
        <w:t>i</w:t>
      </w:r>
      <w:r w:rsidR="00927A9C" w:rsidRPr="000A2DC7">
        <w:rPr>
          <w:rFonts w:cs="Arial"/>
          <w:color w:val="2E2E2E"/>
        </w:rPr>
        <w:t>l</w:t>
      </w:r>
      <w:r w:rsidR="002A2C85" w:rsidRPr="000A2DC7">
        <w:rPr>
          <w:rFonts w:cs="Arial"/>
          <w:color w:val="1A1A1A"/>
        </w:rPr>
        <w:t xml:space="preserve"> </w:t>
      </w:r>
      <w:r w:rsidR="00927A9C" w:rsidRPr="000A2DC7">
        <w:rPr>
          <w:rFonts w:cs="Arial"/>
          <w:color w:val="1A1A1A"/>
        </w:rPr>
        <w:t xml:space="preserve">areas. By allowing both </w:t>
      </w:r>
      <w:r w:rsidR="00927A9C" w:rsidRPr="000A2DC7">
        <w:rPr>
          <w:rFonts w:cs="Arial"/>
          <w:color w:val="2E2E2E"/>
        </w:rPr>
        <w:t xml:space="preserve">commercial </w:t>
      </w:r>
      <w:r w:rsidR="00927A9C" w:rsidRPr="000A2DC7">
        <w:rPr>
          <w:rFonts w:cs="Times New Roman"/>
          <w:color w:val="1A1A1A"/>
        </w:rPr>
        <w:t xml:space="preserve">and </w:t>
      </w:r>
      <w:r>
        <w:rPr>
          <w:rFonts w:cs="Times New Roman"/>
          <w:color w:val="1A1A1A"/>
        </w:rPr>
        <w:tab/>
      </w:r>
      <w:r w:rsidR="00927A9C" w:rsidRPr="000A2DC7">
        <w:rPr>
          <w:rFonts w:cs="Arial"/>
          <w:color w:val="1A1A1A"/>
        </w:rPr>
        <w:t xml:space="preserve">residential uses in the MU </w:t>
      </w:r>
      <w:proofErr w:type="gramStart"/>
      <w:r w:rsidR="00927A9C" w:rsidRPr="000A2DC7">
        <w:rPr>
          <w:rFonts w:cs="Arial"/>
          <w:color w:val="2E2E2E"/>
        </w:rPr>
        <w:t>Planning</w:t>
      </w:r>
      <w:proofErr w:type="gramEnd"/>
      <w:r w:rsidR="00927A9C" w:rsidRPr="000A2DC7">
        <w:rPr>
          <w:rFonts w:cs="Arial"/>
          <w:color w:val="2E2E2E"/>
        </w:rPr>
        <w:t xml:space="preserve"> areas, this </w:t>
      </w:r>
      <w:r w:rsidR="00927A9C" w:rsidRPr="000A2DC7">
        <w:rPr>
          <w:rFonts w:cs="Arial"/>
          <w:color w:val="454545"/>
        </w:rPr>
        <w:t>a</w:t>
      </w:r>
      <w:r w:rsidR="00927A9C" w:rsidRPr="000A2DC7">
        <w:rPr>
          <w:rFonts w:cs="Arial"/>
          <w:color w:val="1A1A1A"/>
        </w:rPr>
        <w:t xml:space="preserve">ffords the developer </w:t>
      </w:r>
      <w:r w:rsidR="002A2C85" w:rsidRPr="000A2DC7">
        <w:rPr>
          <w:rFonts w:cs="Arial"/>
          <w:color w:val="2E2E2E"/>
        </w:rPr>
        <w:t xml:space="preserve">the </w:t>
      </w:r>
      <w:r w:rsidR="00927A9C" w:rsidRPr="000A2DC7">
        <w:rPr>
          <w:rFonts w:cs="Arial"/>
          <w:color w:val="2E2E2E"/>
        </w:rPr>
        <w:t xml:space="preserve">opportunity </w:t>
      </w:r>
      <w:r w:rsidR="00927A9C" w:rsidRPr="000A2DC7">
        <w:rPr>
          <w:rFonts w:cs="Arial"/>
          <w:color w:val="1A1A1A"/>
        </w:rPr>
        <w:t xml:space="preserve">to </w:t>
      </w:r>
      <w:r>
        <w:rPr>
          <w:rFonts w:cs="Arial"/>
          <w:color w:val="1A1A1A"/>
        </w:rPr>
        <w:tab/>
      </w:r>
      <w:r w:rsidR="00927A9C" w:rsidRPr="000A2DC7">
        <w:rPr>
          <w:rFonts w:cs="Arial"/>
          <w:color w:val="1A1A1A"/>
        </w:rPr>
        <w:t xml:space="preserve">build what </w:t>
      </w:r>
      <w:r w:rsidR="002A2C85" w:rsidRPr="000A2DC7">
        <w:rPr>
          <w:rFonts w:cs="Arial"/>
          <w:color w:val="2E2E2E"/>
        </w:rPr>
        <w:t>is</w:t>
      </w:r>
      <w:r w:rsidR="00927A9C" w:rsidRPr="000A2DC7">
        <w:rPr>
          <w:rFonts w:cs="Arial"/>
          <w:color w:val="2E2E2E"/>
        </w:rPr>
        <w:t xml:space="preserve"> </w:t>
      </w:r>
      <w:r w:rsidR="002A2C85" w:rsidRPr="000A2DC7">
        <w:rPr>
          <w:rFonts w:cs="Arial"/>
          <w:color w:val="2E2E2E"/>
        </w:rPr>
        <w:t>approp</w:t>
      </w:r>
      <w:r w:rsidR="002A2C85" w:rsidRPr="000A2DC7">
        <w:rPr>
          <w:rFonts w:cs="Arial"/>
          <w:color w:val="070707"/>
        </w:rPr>
        <w:t>r</w:t>
      </w:r>
      <w:r w:rsidR="002A2C85" w:rsidRPr="000A2DC7">
        <w:rPr>
          <w:rFonts w:cs="Arial"/>
          <w:color w:val="2E2E2E"/>
        </w:rPr>
        <w:t>iate</w:t>
      </w:r>
      <w:r w:rsidR="00927A9C" w:rsidRPr="000A2DC7">
        <w:rPr>
          <w:rFonts w:cs="Arial"/>
          <w:color w:val="2E2E2E"/>
        </w:rPr>
        <w:t xml:space="preserve"> </w:t>
      </w:r>
      <w:r w:rsidR="00927A9C" w:rsidRPr="000A2DC7">
        <w:rPr>
          <w:rFonts w:cs="Arial"/>
          <w:color w:val="454545"/>
        </w:rPr>
        <w:t>fo</w:t>
      </w:r>
      <w:r w:rsidR="00927A9C" w:rsidRPr="000A2DC7">
        <w:rPr>
          <w:rFonts w:cs="Arial"/>
          <w:color w:val="1A1A1A"/>
        </w:rPr>
        <w:t xml:space="preserve">r </w:t>
      </w:r>
      <w:r w:rsidR="00927A9C" w:rsidRPr="000A2DC7">
        <w:rPr>
          <w:rFonts w:cs="Arial"/>
          <w:color w:val="2E2E2E"/>
        </w:rPr>
        <w:t xml:space="preserve">these areas </w:t>
      </w:r>
      <w:r w:rsidR="00927A9C" w:rsidRPr="000A2DC7">
        <w:rPr>
          <w:rFonts w:cs="Arial"/>
          <w:color w:val="1A1A1A"/>
        </w:rPr>
        <w:t>base</w:t>
      </w:r>
      <w:r w:rsidR="00927A9C" w:rsidRPr="000A2DC7">
        <w:rPr>
          <w:rFonts w:cs="Arial"/>
          <w:color w:val="454545"/>
        </w:rPr>
        <w:t xml:space="preserve">d </w:t>
      </w:r>
      <w:r w:rsidR="00927A9C" w:rsidRPr="000A2DC7">
        <w:rPr>
          <w:rFonts w:cs="Arial"/>
          <w:color w:val="2E2E2E"/>
        </w:rPr>
        <w:t>o</w:t>
      </w:r>
      <w:r w:rsidR="00927A9C" w:rsidRPr="000A2DC7">
        <w:rPr>
          <w:rFonts w:cs="Arial"/>
          <w:color w:val="070707"/>
        </w:rPr>
        <w:t>n m</w:t>
      </w:r>
      <w:r w:rsidR="00927A9C" w:rsidRPr="000A2DC7">
        <w:rPr>
          <w:rFonts w:cs="Arial"/>
          <w:color w:val="2E2E2E"/>
        </w:rPr>
        <w:t xml:space="preserve">arket </w:t>
      </w:r>
      <w:r w:rsidR="00927A9C" w:rsidRPr="000A2DC7">
        <w:rPr>
          <w:rFonts w:cs="Arial"/>
          <w:color w:val="1A1A1A"/>
        </w:rPr>
        <w:t>dem</w:t>
      </w:r>
      <w:r w:rsidR="00927A9C" w:rsidRPr="000A2DC7">
        <w:rPr>
          <w:rFonts w:cs="Arial"/>
          <w:color w:val="454545"/>
        </w:rPr>
        <w:t>a</w:t>
      </w:r>
      <w:r w:rsidR="00927A9C" w:rsidRPr="000A2DC7">
        <w:rPr>
          <w:rFonts w:cs="Arial"/>
          <w:color w:val="1A1A1A"/>
        </w:rPr>
        <w:t>nd</w:t>
      </w:r>
      <w:r w:rsidR="00927A9C" w:rsidRPr="000A2DC7">
        <w:rPr>
          <w:rFonts w:cs="Arial"/>
          <w:color w:val="454545"/>
        </w:rPr>
        <w:t>.</w:t>
      </w:r>
    </w:p>
    <w:p w:rsidR="002A2C85" w:rsidRPr="000A2DC7" w:rsidRDefault="002A2C85" w:rsidP="00AD38B5">
      <w:pPr>
        <w:pStyle w:val="NoSpacing"/>
        <w:ind w:left="1440"/>
        <w:rPr>
          <w:rFonts w:cs="Arial"/>
          <w:color w:val="1A1A1A"/>
        </w:rPr>
      </w:pPr>
    </w:p>
    <w:p w:rsidR="00927A9C" w:rsidRPr="00BD56AB" w:rsidRDefault="002A2C85" w:rsidP="00AD38B5">
      <w:pPr>
        <w:pStyle w:val="NoSpacing"/>
        <w:ind w:left="1440"/>
        <w:rPr>
          <w:rFonts w:cs="Arial"/>
          <w:b/>
          <w:color w:val="1A1A1A"/>
        </w:rPr>
      </w:pPr>
      <w:r w:rsidRPr="00BD56AB">
        <w:rPr>
          <w:rFonts w:cs="Arial"/>
          <w:b/>
          <w:color w:val="1A1A1A"/>
        </w:rPr>
        <w:tab/>
      </w:r>
      <w:r w:rsidR="00927A9C" w:rsidRPr="00BD56AB">
        <w:rPr>
          <w:rFonts w:cs="Arial"/>
          <w:b/>
          <w:color w:val="1A1A1A"/>
        </w:rPr>
        <w:t xml:space="preserve">2. </w:t>
      </w:r>
      <w:r w:rsidRPr="00BD56AB">
        <w:rPr>
          <w:rFonts w:cs="Arial"/>
          <w:b/>
          <w:color w:val="1A1A1A"/>
        </w:rPr>
        <w:tab/>
      </w:r>
      <w:r w:rsidR="00927A9C" w:rsidRPr="00BD56AB">
        <w:rPr>
          <w:rFonts w:cs="Arial"/>
          <w:b/>
          <w:color w:val="1A1A1A"/>
        </w:rPr>
        <w:t xml:space="preserve">Uses Permitted by </w:t>
      </w:r>
      <w:r w:rsidRPr="00BD56AB">
        <w:rPr>
          <w:rFonts w:cs="Arial"/>
          <w:b/>
          <w:color w:val="1A1A1A"/>
        </w:rPr>
        <w:t>Right</w:t>
      </w:r>
    </w:p>
    <w:p w:rsidR="00927A9C" w:rsidRPr="000A2DC7" w:rsidRDefault="002A2C85" w:rsidP="00AD38B5">
      <w:pPr>
        <w:pStyle w:val="NoSpacing"/>
        <w:ind w:left="1440"/>
        <w:rPr>
          <w:rFonts w:cs="Arial"/>
          <w:color w:val="454545"/>
        </w:rPr>
      </w:pPr>
      <w:r w:rsidRPr="000A2DC7">
        <w:rPr>
          <w:rFonts w:cs="Arial"/>
          <w:color w:val="1A1A1A"/>
        </w:rPr>
        <w:tab/>
      </w:r>
      <w:r w:rsidRPr="000A2DC7">
        <w:rPr>
          <w:rFonts w:cs="Arial"/>
          <w:color w:val="1A1A1A"/>
        </w:rPr>
        <w:tab/>
      </w:r>
      <w:r w:rsidR="00927A9C" w:rsidRPr="000A2DC7">
        <w:rPr>
          <w:rFonts w:cs="Arial"/>
          <w:color w:val="1A1A1A"/>
        </w:rPr>
        <w:t xml:space="preserve">a. </w:t>
      </w:r>
      <w:r w:rsidRPr="000A2DC7">
        <w:rPr>
          <w:rFonts w:cs="Arial"/>
          <w:color w:val="1A1A1A"/>
        </w:rPr>
        <w:tab/>
      </w:r>
      <w:r w:rsidR="00927A9C" w:rsidRPr="000A2DC7">
        <w:rPr>
          <w:rFonts w:cs="Arial"/>
          <w:color w:val="1A1A1A"/>
        </w:rPr>
        <w:t>Reta</w:t>
      </w:r>
      <w:r w:rsidR="00927A9C" w:rsidRPr="000A2DC7">
        <w:rPr>
          <w:rFonts w:cs="Arial"/>
          <w:color w:val="454545"/>
        </w:rPr>
        <w:t>il</w:t>
      </w:r>
    </w:p>
    <w:p w:rsidR="00927A9C" w:rsidRPr="000A2DC7" w:rsidRDefault="002A2C85" w:rsidP="00AD38B5">
      <w:pPr>
        <w:pStyle w:val="NoSpacing"/>
        <w:ind w:left="1440"/>
        <w:rPr>
          <w:rFonts w:cs="Arial"/>
          <w:color w:val="1A1A1A"/>
        </w:rPr>
      </w:pPr>
      <w:r w:rsidRPr="000A2DC7">
        <w:rPr>
          <w:rFonts w:cs="Arial"/>
          <w:color w:val="1A1A1A"/>
        </w:rPr>
        <w:tab/>
      </w:r>
      <w:r w:rsidRPr="000A2DC7">
        <w:rPr>
          <w:rFonts w:cs="Arial"/>
          <w:color w:val="1A1A1A"/>
        </w:rPr>
        <w:tab/>
      </w:r>
      <w:r w:rsidRPr="000A2DC7">
        <w:rPr>
          <w:rFonts w:cs="Arial"/>
          <w:color w:val="1A1A1A"/>
        </w:rPr>
        <w:tab/>
      </w:r>
      <w:r w:rsidR="00927A9C" w:rsidRPr="000A2DC7">
        <w:rPr>
          <w:rFonts w:cs="Arial"/>
          <w:color w:val="1A1A1A"/>
        </w:rPr>
        <w:t xml:space="preserve">(1) </w:t>
      </w:r>
      <w:r w:rsidRPr="000A2DC7">
        <w:rPr>
          <w:rFonts w:cs="Arial"/>
          <w:color w:val="1A1A1A"/>
        </w:rPr>
        <w:tab/>
      </w:r>
      <w:r w:rsidR="00927A9C" w:rsidRPr="000A2DC7">
        <w:rPr>
          <w:rFonts w:cs="Arial"/>
          <w:color w:val="2E2E2E"/>
        </w:rPr>
        <w:t xml:space="preserve">Grocery </w:t>
      </w:r>
      <w:r w:rsidR="00927A9C" w:rsidRPr="000A2DC7">
        <w:rPr>
          <w:rFonts w:cs="Arial"/>
          <w:color w:val="1A1A1A"/>
        </w:rPr>
        <w:t>store</w:t>
      </w:r>
    </w:p>
    <w:p w:rsidR="002A2C85" w:rsidRPr="000A2DC7" w:rsidRDefault="002A2C85" w:rsidP="00AD38B5">
      <w:pPr>
        <w:pStyle w:val="NoSpacing"/>
        <w:ind w:left="1440"/>
        <w:rPr>
          <w:rFonts w:cs="Arial"/>
          <w:color w:val="1A1A1A"/>
        </w:rPr>
      </w:pPr>
    </w:p>
    <w:p w:rsidR="00927A9C" w:rsidRPr="000A2DC7" w:rsidRDefault="002A2C85" w:rsidP="00AD38B5">
      <w:pPr>
        <w:pStyle w:val="NoSpacing"/>
        <w:ind w:left="1440"/>
        <w:rPr>
          <w:rFonts w:cs="Arial"/>
          <w:color w:val="5E5E5E"/>
        </w:rPr>
      </w:pPr>
      <w:r w:rsidRPr="000A2DC7">
        <w:rPr>
          <w:rFonts w:cs="Arial"/>
          <w:color w:val="1A1A1A"/>
        </w:rPr>
        <w:tab/>
      </w:r>
      <w:r w:rsidRPr="000A2DC7">
        <w:rPr>
          <w:rFonts w:cs="Arial"/>
          <w:color w:val="1A1A1A"/>
        </w:rPr>
        <w:tab/>
      </w:r>
      <w:r w:rsidRPr="000A2DC7">
        <w:rPr>
          <w:rFonts w:cs="Arial"/>
          <w:color w:val="1A1A1A"/>
        </w:rPr>
        <w:tab/>
      </w:r>
      <w:r w:rsidR="00927A9C" w:rsidRPr="000A2DC7">
        <w:rPr>
          <w:rFonts w:cs="Arial"/>
          <w:color w:val="1A1A1A"/>
        </w:rPr>
        <w:t xml:space="preserve">(2) </w:t>
      </w:r>
      <w:r w:rsidRPr="000A2DC7">
        <w:rPr>
          <w:rFonts w:cs="Arial"/>
          <w:color w:val="1A1A1A"/>
        </w:rPr>
        <w:tab/>
      </w:r>
      <w:r w:rsidR="00927A9C" w:rsidRPr="000A2DC7">
        <w:rPr>
          <w:rFonts w:cs="Arial"/>
          <w:color w:val="2E2E2E"/>
        </w:rPr>
        <w:t xml:space="preserve">Convenience </w:t>
      </w:r>
      <w:r w:rsidR="00927A9C" w:rsidRPr="000A2DC7">
        <w:rPr>
          <w:rFonts w:cs="Arial"/>
          <w:color w:val="1A1A1A"/>
        </w:rPr>
        <w:t xml:space="preserve">retail shopping </w:t>
      </w:r>
      <w:r w:rsidRPr="000A2DC7">
        <w:rPr>
          <w:rFonts w:cs="Arial"/>
          <w:color w:val="2E2E2E"/>
        </w:rPr>
        <w:t>facili</w:t>
      </w:r>
      <w:r w:rsidR="00927A9C" w:rsidRPr="000A2DC7">
        <w:rPr>
          <w:rFonts w:cs="Arial"/>
          <w:color w:val="2E2E2E"/>
        </w:rPr>
        <w:t xml:space="preserve">ties, including </w:t>
      </w:r>
      <w:r w:rsidR="00927A9C" w:rsidRPr="000A2DC7">
        <w:rPr>
          <w:rFonts w:cs="Arial"/>
          <w:color w:val="1A1A1A"/>
        </w:rPr>
        <w:t>but not l</w:t>
      </w:r>
      <w:r w:rsidR="00927A9C" w:rsidRPr="000A2DC7">
        <w:rPr>
          <w:rFonts w:cs="Arial"/>
          <w:color w:val="454545"/>
        </w:rPr>
        <w:t xml:space="preserve">imited </w:t>
      </w:r>
      <w:r w:rsidR="004102E3">
        <w:rPr>
          <w:rFonts w:cs="Arial"/>
          <w:color w:val="454545"/>
        </w:rPr>
        <w:tab/>
      </w:r>
      <w:r w:rsidR="004102E3">
        <w:rPr>
          <w:rFonts w:cs="Arial"/>
          <w:color w:val="454545"/>
        </w:rPr>
        <w:tab/>
      </w:r>
      <w:r w:rsidR="004102E3">
        <w:rPr>
          <w:rFonts w:cs="Arial"/>
          <w:color w:val="454545"/>
        </w:rPr>
        <w:tab/>
      </w:r>
      <w:r w:rsidR="004102E3">
        <w:rPr>
          <w:rFonts w:cs="Arial"/>
          <w:color w:val="454545"/>
        </w:rPr>
        <w:tab/>
      </w:r>
      <w:r w:rsidR="004102E3">
        <w:rPr>
          <w:rFonts w:cs="Arial"/>
          <w:color w:val="454545"/>
        </w:rPr>
        <w:tab/>
      </w:r>
      <w:r w:rsidR="00927A9C" w:rsidRPr="000A2DC7">
        <w:rPr>
          <w:rFonts w:cs="Arial"/>
          <w:color w:val="1A1A1A"/>
        </w:rPr>
        <w:t>to</w:t>
      </w:r>
      <w:r w:rsidR="00927A9C" w:rsidRPr="000A2DC7">
        <w:rPr>
          <w:rFonts w:cs="Arial"/>
          <w:color w:val="5E5E5E"/>
        </w:rPr>
        <w:t>:</w:t>
      </w:r>
    </w:p>
    <w:p w:rsidR="00927A9C" w:rsidRPr="000A2DC7" w:rsidRDefault="002A2C85" w:rsidP="00AD38B5">
      <w:pPr>
        <w:pStyle w:val="NoSpacing"/>
        <w:ind w:left="1440"/>
        <w:rPr>
          <w:rFonts w:cs="Arial"/>
          <w:color w:val="2E2E2E"/>
        </w:rPr>
      </w:pPr>
      <w:r w:rsidRPr="000A2DC7">
        <w:rPr>
          <w:rFonts w:cs="Arial"/>
          <w:color w:val="2E2E2E"/>
        </w:rPr>
        <w:tab/>
      </w:r>
      <w:r w:rsidRPr="000A2DC7">
        <w:rPr>
          <w:rFonts w:cs="Arial"/>
          <w:color w:val="2E2E2E"/>
        </w:rPr>
        <w:tab/>
      </w:r>
      <w:r w:rsidRPr="000A2DC7">
        <w:rPr>
          <w:rFonts w:cs="Arial"/>
          <w:color w:val="2E2E2E"/>
        </w:rPr>
        <w:tab/>
      </w:r>
      <w:r w:rsidRPr="000A2DC7">
        <w:rPr>
          <w:rFonts w:cs="Arial"/>
          <w:color w:val="2E2E2E"/>
        </w:rPr>
        <w:tab/>
      </w:r>
      <w:r w:rsidR="00927A9C" w:rsidRPr="000A2DC7">
        <w:rPr>
          <w:rFonts w:cs="Arial"/>
          <w:color w:val="2E2E2E"/>
        </w:rPr>
        <w:t xml:space="preserve">a. </w:t>
      </w:r>
      <w:r w:rsidRPr="000A2DC7">
        <w:rPr>
          <w:rFonts w:cs="Arial"/>
          <w:color w:val="2E2E2E"/>
        </w:rPr>
        <w:tab/>
      </w:r>
      <w:r w:rsidR="00927A9C" w:rsidRPr="000A2DC7">
        <w:rPr>
          <w:rFonts w:cs="Arial"/>
          <w:color w:val="1A1A1A"/>
        </w:rPr>
        <w:t xml:space="preserve">drug </w:t>
      </w:r>
      <w:r w:rsidR="00927A9C" w:rsidRPr="000A2DC7">
        <w:rPr>
          <w:rFonts w:cs="Arial"/>
          <w:color w:val="2E2E2E"/>
        </w:rPr>
        <w:t>stores</w:t>
      </w:r>
    </w:p>
    <w:p w:rsidR="00927A9C" w:rsidRPr="000A2DC7" w:rsidRDefault="002A2C85" w:rsidP="00AD38B5">
      <w:pPr>
        <w:pStyle w:val="NoSpacing"/>
        <w:ind w:left="1440"/>
        <w:rPr>
          <w:rFonts w:cs="Arial"/>
          <w:color w:val="1A1A1A"/>
        </w:rPr>
      </w:pPr>
      <w:r w:rsidRPr="000A2DC7">
        <w:rPr>
          <w:rFonts w:cs="Arial"/>
          <w:color w:val="1A1A1A"/>
        </w:rPr>
        <w:tab/>
      </w:r>
      <w:r w:rsidRPr="000A2DC7">
        <w:rPr>
          <w:rFonts w:cs="Arial"/>
          <w:color w:val="1A1A1A"/>
        </w:rPr>
        <w:tab/>
      </w:r>
      <w:r w:rsidRPr="000A2DC7">
        <w:rPr>
          <w:rFonts w:cs="Arial"/>
          <w:color w:val="1A1A1A"/>
        </w:rPr>
        <w:tab/>
      </w:r>
      <w:r w:rsidRPr="000A2DC7">
        <w:rPr>
          <w:rFonts w:cs="Arial"/>
          <w:color w:val="1A1A1A"/>
        </w:rPr>
        <w:tab/>
      </w:r>
      <w:r w:rsidR="00927A9C" w:rsidRPr="000A2DC7">
        <w:rPr>
          <w:rFonts w:cs="Arial"/>
          <w:color w:val="1A1A1A"/>
        </w:rPr>
        <w:t xml:space="preserve">b. </w:t>
      </w:r>
      <w:r w:rsidRPr="000A2DC7">
        <w:rPr>
          <w:rFonts w:cs="Arial"/>
          <w:color w:val="1A1A1A"/>
        </w:rPr>
        <w:tab/>
      </w:r>
      <w:r w:rsidR="00927A9C" w:rsidRPr="000A2DC7">
        <w:rPr>
          <w:rFonts w:cs="Arial"/>
          <w:color w:val="070707"/>
        </w:rPr>
        <w:t>l</w:t>
      </w:r>
      <w:r w:rsidR="00927A9C" w:rsidRPr="000A2DC7">
        <w:rPr>
          <w:rFonts w:cs="Arial"/>
          <w:color w:val="454545"/>
        </w:rPr>
        <w:t>i</w:t>
      </w:r>
      <w:r w:rsidR="00927A9C" w:rsidRPr="000A2DC7">
        <w:rPr>
          <w:rFonts w:cs="Arial"/>
          <w:color w:val="1A1A1A"/>
        </w:rPr>
        <w:t>quor stores</w:t>
      </w:r>
    </w:p>
    <w:p w:rsidR="00927A9C" w:rsidRPr="000A2DC7" w:rsidRDefault="002A2C85" w:rsidP="00AD38B5">
      <w:pPr>
        <w:pStyle w:val="NoSpacing"/>
        <w:ind w:left="1440"/>
        <w:rPr>
          <w:rFonts w:cs="Arial"/>
          <w:color w:val="2E2E2E"/>
        </w:rPr>
      </w:pPr>
      <w:r w:rsidRPr="000A2DC7">
        <w:rPr>
          <w:rFonts w:cs="Arial"/>
          <w:color w:val="2E2E2E"/>
        </w:rPr>
        <w:tab/>
      </w:r>
      <w:r w:rsidRPr="000A2DC7">
        <w:rPr>
          <w:rFonts w:cs="Arial"/>
          <w:color w:val="2E2E2E"/>
        </w:rPr>
        <w:tab/>
      </w:r>
      <w:r w:rsidRPr="000A2DC7">
        <w:rPr>
          <w:rFonts w:cs="Arial"/>
          <w:color w:val="2E2E2E"/>
        </w:rPr>
        <w:tab/>
      </w:r>
      <w:r w:rsidRPr="000A2DC7">
        <w:rPr>
          <w:rFonts w:cs="Arial"/>
          <w:color w:val="2E2E2E"/>
        </w:rPr>
        <w:tab/>
      </w:r>
      <w:r w:rsidR="00927A9C" w:rsidRPr="000A2DC7">
        <w:rPr>
          <w:rFonts w:cs="Arial"/>
          <w:color w:val="2E2E2E"/>
        </w:rPr>
        <w:t xml:space="preserve">c. </w:t>
      </w:r>
      <w:r w:rsidRPr="000A2DC7">
        <w:rPr>
          <w:rFonts w:cs="Arial"/>
          <w:color w:val="2E2E2E"/>
        </w:rPr>
        <w:tab/>
      </w:r>
      <w:r w:rsidR="00927A9C" w:rsidRPr="000A2DC7">
        <w:rPr>
          <w:rFonts w:cs="Arial"/>
          <w:color w:val="2E2E2E"/>
        </w:rPr>
        <w:t>convenience grocery</w:t>
      </w:r>
    </w:p>
    <w:p w:rsidR="002A2C85" w:rsidRPr="000A2DC7" w:rsidRDefault="002A2C85" w:rsidP="00AD38B5">
      <w:pPr>
        <w:pStyle w:val="NoSpacing"/>
        <w:ind w:left="1440"/>
        <w:rPr>
          <w:rFonts w:cs="Arial"/>
          <w:color w:val="2E2E2E"/>
        </w:rPr>
      </w:pPr>
    </w:p>
    <w:p w:rsidR="00927A9C" w:rsidRPr="000A2DC7" w:rsidRDefault="002A2C85" w:rsidP="00AD38B5">
      <w:pPr>
        <w:pStyle w:val="NoSpacing"/>
        <w:ind w:left="1440"/>
        <w:rPr>
          <w:rFonts w:cs="Arial"/>
          <w:color w:val="454545"/>
        </w:rPr>
      </w:pPr>
      <w:r w:rsidRPr="000A2DC7">
        <w:rPr>
          <w:rFonts w:cs="Arial"/>
          <w:color w:val="1A1A1A"/>
        </w:rPr>
        <w:tab/>
      </w:r>
      <w:r w:rsidRPr="000A2DC7">
        <w:rPr>
          <w:rFonts w:cs="Arial"/>
          <w:color w:val="1A1A1A"/>
        </w:rPr>
        <w:tab/>
      </w:r>
      <w:r w:rsidRPr="000A2DC7">
        <w:rPr>
          <w:rFonts w:cs="Arial"/>
          <w:color w:val="1A1A1A"/>
        </w:rPr>
        <w:tab/>
      </w:r>
      <w:r w:rsidR="00927A9C" w:rsidRPr="000A2DC7">
        <w:rPr>
          <w:rFonts w:cs="Arial"/>
          <w:color w:val="1A1A1A"/>
        </w:rPr>
        <w:t xml:space="preserve">(3) </w:t>
      </w:r>
      <w:r w:rsidRPr="000A2DC7">
        <w:rPr>
          <w:rFonts w:cs="Arial"/>
          <w:color w:val="1A1A1A"/>
        </w:rPr>
        <w:tab/>
      </w:r>
      <w:r w:rsidR="00927A9C" w:rsidRPr="000A2DC7">
        <w:rPr>
          <w:rFonts w:cs="Arial"/>
          <w:color w:val="2E2E2E"/>
        </w:rPr>
        <w:t xml:space="preserve">Specialty </w:t>
      </w:r>
      <w:r w:rsidR="00927A9C" w:rsidRPr="000A2DC7">
        <w:rPr>
          <w:rFonts w:cs="Arial"/>
          <w:color w:val="070707"/>
        </w:rPr>
        <w:t>r</w:t>
      </w:r>
      <w:r w:rsidR="00927A9C" w:rsidRPr="000A2DC7">
        <w:rPr>
          <w:rFonts w:cs="Arial"/>
          <w:color w:val="2E2E2E"/>
        </w:rPr>
        <w:t xml:space="preserve">etail </w:t>
      </w:r>
      <w:r w:rsidR="00927A9C" w:rsidRPr="000A2DC7">
        <w:rPr>
          <w:rFonts w:cs="Arial"/>
          <w:color w:val="454545"/>
        </w:rPr>
        <w:t>in</w:t>
      </w:r>
      <w:r w:rsidR="00927A9C" w:rsidRPr="000A2DC7">
        <w:rPr>
          <w:rFonts w:cs="Arial"/>
          <w:color w:val="1A1A1A"/>
        </w:rPr>
        <w:t>c</w:t>
      </w:r>
      <w:r w:rsidR="00927A9C" w:rsidRPr="000A2DC7">
        <w:rPr>
          <w:rFonts w:cs="Arial"/>
          <w:color w:val="454545"/>
        </w:rPr>
        <w:t>lu</w:t>
      </w:r>
      <w:r w:rsidR="00927A9C" w:rsidRPr="000A2DC7">
        <w:rPr>
          <w:rFonts w:cs="Arial"/>
          <w:color w:val="1A1A1A"/>
        </w:rPr>
        <w:t xml:space="preserve">ding </w:t>
      </w:r>
      <w:r w:rsidR="00927A9C" w:rsidRPr="000A2DC7">
        <w:rPr>
          <w:rFonts w:cs="Arial"/>
          <w:color w:val="2E2E2E"/>
        </w:rPr>
        <w:t xml:space="preserve">but </w:t>
      </w:r>
      <w:r w:rsidR="00927A9C" w:rsidRPr="000A2DC7">
        <w:rPr>
          <w:rFonts w:cs="Arial"/>
          <w:color w:val="070707"/>
        </w:rPr>
        <w:t xml:space="preserve">not </w:t>
      </w:r>
      <w:r w:rsidR="00927A9C" w:rsidRPr="000A2DC7">
        <w:rPr>
          <w:rFonts w:cs="Arial"/>
          <w:color w:val="454545"/>
        </w:rPr>
        <w:t>li</w:t>
      </w:r>
      <w:r w:rsidR="00927A9C" w:rsidRPr="000A2DC7">
        <w:rPr>
          <w:rFonts w:cs="Arial"/>
          <w:color w:val="1A1A1A"/>
        </w:rPr>
        <w:t>mited to</w:t>
      </w:r>
      <w:r w:rsidR="00927A9C" w:rsidRPr="000A2DC7">
        <w:rPr>
          <w:rFonts w:cs="Arial"/>
          <w:color w:val="454545"/>
        </w:rPr>
        <w:t>:</w:t>
      </w:r>
    </w:p>
    <w:p w:rsidR="00927A9C" w:rsidRPr="000A2DC7" w:rsidRDefault="002A2C85" w:rsidP="00AD38B5">
      <w:pPr>
        <w:pStyle w:val="NoSpacing"/>
        <w:ind w:left="1440"/>
        <w:rPr>
          <w:rFonts w:cs="Arial"/>
          <w:color w:val="1A1A1A"/>
        </w:rPr>
      </w:pPr>
      <w:r w:rsidRPr="000A2DC7">
        <w:rPr>
          <w:rFonts w:cs="Arial"/>
          <w:color w:val="1A1A1A"/>
        </w:rPr>
        <w:tab/>
      </w:r>
      <w:r w:rsidRPr="000A2DC7">
        <w:rPr>
          <w:rFonts w:cs="Arial"/>
          <w:color w:val="1A1A1A"/>
        </w:rPr>
        <w:tab/>
      </w:r>
      <w:r w:rsidRPr="000A2DC7">
        <w:rPr>
          <w:rFonts w:cs="Arial"/>
          <w:color w:val="1A1A1A"/>
        </w:rPr>
        <w:tab/>
      </w:r>
      <w:r w:rsidRPr="000A2DC7">
        <w:rPr>
          <w:rFonts w:cs="Arial"/>
          <w:color w:val="1A1A1A"/>
        </w:rPr>
        <w:tab/>
      </w:r>
      <w:r w:rsidR="00927A9C" w:rsidRPr="000A2DC7">
        <w:rPr>
          <w:rFonts w:cs="Arial"/>
          <w:color w:val="1A1A1A"/>
        </w:rPr>
        <w:t>a</w:t>
      </w:r>
      <w:r w:rsidR="00927A9C" w:rsidRPr="000A2DC7">
        <w:rPr>
          <w:rFonts w:cs="Arial"/>
          <w:color w:val="5E5E5E"/>
        </w:rPr>
        <w:t xml:space="preserve">. </w:t>
      </w:r>
      <w:r w:rsidRPr="000A2DC7">
        <w:rPr>
          <w:rFonts w:cs="Arial"/>
          <w:color w:val="5E5E5E"/>
        </w:rPr>
        <w:tab/>
      </w:r>
      <w:r w:rsidR="00927A9C" w:rsidRPr="000A2DC7">
        <w:rPr>
          <w:rFonts w:cs="Arial"/>
          <w:color w:val="1A1A1A"/>
        </w:rPr>
        <w:t>art gallery</w:t>
      </w:r>
    </w:p>
    <w:p w:rsidR="00927A9C" w:rsidRPr="000A2DC7" w:rsidRDefault="002A2C85" w:rsidP="00AD38B5">
      <w:pPr>
        <w:pStyle w:val="NoSpacing"/>
        <w:ind w:left="1440"/>
        <w:rPr>
          <w:rFonts w:cs="Arial"/>
          <w:color w:val="2E2E2E"/>
        </w:rPr>
      </w:pPr>
      <w:r w:rsidRPr="000A2DC7">
        <w:rPr>
          <w:rFonts w:cs="Arial"/>
          <w:color w:val="2E2E2E"/>
        </w:rPr>
        <w:tab/>
      </w:r>
      <w:r w:rsidRPr="000A2DC7">
        <w:rPr>
          <w:rFonts w:cs="Arial"/>
          <w:color w:val="2E2E2E"/>
        </w:rPr>
        <w:tab/>
      </w:r>
      <w:r w:rsidRPr="000A2DC7">
        <w:rPr>
          <w:rFonts w:cs="Arial"/>
          <w:color w:val="2E2E2E"/>
        </w:rPr>
        <w:tab/>
      </w:r>
      <w:r w:rsidRPr="000A2DC7">
        <w:rPr>
          <w:rFonts w:cs="Arial"/>
          <w:color w:val="2E2E2E"/>
        </w:rPr>
        <w:tab/>
      </w:r>
      <w:r w:rsidR="00927A9C" w:rsidRPr="000A2DC7">
        <w:rPr>
          <w:rFonts w:cs="Arial"/>
          <w:color w:val="2E2E2E"/>
        </w:rPr>
        <w:t xml:space="preserve">b. </w:t>
      </w:r>
      <w:r w:rsidRPr="000A2DC7">
        <w:rPr>
          <w:rFonts w:cs="Arial"/>
          <w:color w:val="2E2E2E"/>
        </w:rPr>
        <w:tab/>
      </w:r>
      <w:r w:rsidR="00927A9C" w:rsidRPr="000A2DC7">
        <w:rPr>
          <w:rFonts w:cs="Arial"/>
          <w:color w:val="2E2E2E"/>
        </w:rPr>
        <w:t>antiques</w:t>
      </w:r>
    </w:p>
    <w:p w:rsidR="00927A9C" w:rsidRPr="000A2DC7" w:rsidRDefault="002A2C85" w:rsidP="00AD38B5">
      <w:pPr>
        <w:pStyle w:val="NoSpacing"/>
        <w:ind w:left="1440"/>
        <w:rPr>
          <w:rFonts w:cs="Arial"/>
          <w:color w:val="2E2E2E"/>
        </w:rPr>
      </w:pPr>
      <w:r w:rsidRPr="000A2DC7">
        <w:rPr>
          <w:rFonts w:cs="Arial"/>
          <w:color w:val="1A1A1A"/>
        </w:rPr>
        <w:tab/>
      </w:r>
      <w:r w:rsidRPr="000A2DC7">
        <w:rPr>
          <w:rFonts w:cs="Arial"/>
          <w:color w:val="1A1A1A"/>
        </w:rPr>
        <w:tab/>
      </w:r>
      <w:r w:rsidRPr="000A2DC7">
        <w:rPr>
          <w:rFonts w:cs="Arial"/>
          <w:color w:val="1A1A1A"/>
        </w:rPr>
        <w:tab/>
      </w:r>
      <w:r w:rsidRPr="000A2DC7">
        <w:rPr>
          <w:rFonts w:cs="Arial"/>
          <w:color w:val="1A1A1A"/>
        </w:rPr>
        <w:tab/>
      </w:r>
      <w:r w:rsidR="00927A9C" w:rsidRPr="000A2DC7">
        <w:rPr>
          <w:rFonts w:cs="Arial"/>
          <w:color w:val="1A1A1A"/>
        </w:rPr>
        <w:t xml:space="preserve">c. </w:t>
      </w:r>
      <w:r w:rsidRPr="000A2DC7">
        <w:rPr>
          <w:rFonts w:cs="Arial"/>
          <w:color w:val="1A1A1A"/>
        </w:rPr>
        <w:tab/>
      </w:r>
      <w:r w:rsidR="00927A9C" w:rsidRPr="000A2DC7">
        <w:rPr>
          <w:rFonts w:cs="Arial"/>
          <w:color w:val="1A1A1A"/>
        </w:rPr>
        <w:t xml:space="preserve">artisan </w:t>
      </w:r>
      <w:r w:rsidR="00927A9C" w:rsidRPr="000A2DC7">
        <w:rPr>
          <w:rFonts w:cs="Arial"/>
          <w:color w:val="2E2E2E"/>
        </w:rPr>
        <w:t>shops</w:t>
      </w:r>
    </w:p>
    <w:p w:rsidR="00927A9C" w:rsidRPr="000A2DC7" w:rsidRDefault="002A2C85"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d. </w:t>
      </w:r>
      <w:r w:rsidRPr="000A2DC7">
        <w:rPr>
          <w:rFonts w:cs="Arial"/>
          <w:color w:val="292929"/>
        </w:rPr>
        <w:tab/>
      </w:r>
      <w:r w:rsidR="00927A9C" w:rsidRPr="000A2DC7">
        <w:rPr>
          <w:rFonts w:cs="Arial"/>
          <w:color w:val="171717"/>
        </w:rPr>
        <w:t>gift shop</w:t>
      </w:r>
    </w:p>
    <w:p w:rsidR="00927A9C" w:rsidRPr="000A2DC7" w:rsidRDefault="002A2C85" w:rsidP="00AD38B5">
      <w:pPr>
        <w:pStyle w:val="NoSpacing"/>
        <w:ind w:left="1440"/>
        <w:rPr>
          <w:rFonts w:cs="Arial"/>
          <w:color w:val="292929"/>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e. </w:t>
      </w:r>
      <w:r w:rsidRPr="000A2DC7">
        <w:rPr>
          <w:rFonts w:cs="Arial"/>
          <w:color w:val="292929"/>
        </w:rPr>
        <w:tab/>
      </w:r>
      <w:r w:rsidR="00927A9C" w:rsidRPr="000A2DC7">
        <w:rPr>
          <w:rFonts w:cs="Arial"/>
          <w:color w:val="171717"/>
        </w:rPr>
        <w:t xml:space="preserve">pet </w:t>
      </w:r>
      <w:r w:rsidR="00927A9C" w:rsidRPr="000A2DC7">
        <w:rPr>
          <w:rFonts w:cs="Arial"/>
          <w:color w:val="292929"/>
        </w:rPr>
        <w:t>shops</w:t>
      </w:r>
    </w:p>
    <w:p w:rsidR="00927A9C" w:rsidRPr="000A2DC7" w:rsidRDefault="002A2C85" w:rsidP="00AD38B5">
      <w:pPr>
        <w:pStyle w:val="NoSpacing"/>
        <w:ind w:left="1440"/>
        <w:rPr>
          <w:rFonts w:cs="Arial"/>
          <w:color w:val="171717"/>
        </w:rPr>
      </w:pPr>
      <w:r w:rsidRPr="000A2DC7">
        <w:rPr>
          <w:rFonts w:cs="Arial"/>
          <w:bCs/>
          <w:color w:val="171717"/>
        </w:rPr>
        <w:tab/>
      </w:r>
      <w:r w:rsidRPr="000A2DC7">
        <w:rPr>
          <w:rFonts w:cs="Arial"/>
          <w:bCs/>
          <w:color w:val="171717"/>
        </w:rPr>
        <w:tab/>
      </w:r>
      <w:r w:rsidRPr="000A2DC7">
        <w:rPr>
          <w:rFonts w:cs="Arial"/>
          <w:bCs/>
          <w:color w:val="171717"/>
        </w:rPr>
        <w:tab/>
      </w:r>
      <w:r w:rsidRPr="000A2DC7">
        <w:rPr>
          <w:rFonts w:cs="Arial"/>
          <w:bCs/>
          <w:color w:val="171717"/>
        </w:rPr>
        <w:tab/>
      </w:r>
      <w:r w:rsidR="00927A9C" w:rsidRPr="000A2DC7">
        <w:rPr>
          <w:rFonts w:cs="Arial"/>
          <w:bCs/>
          <w:color w:val="171717"/>
        </w:rPr>
        <w:t xml:space="preserve">f. </w:t>
      </w:r>
      <w:r w:rsidRPr="000A2DC7">
        <w:rPr>
          <w:rFonts w:cs="Arial"/>
          <w:bCs/>
          <w:color w:val="171717"/>
        </w:rPr>
        <w:tab/>
      </w:r>
      <w:r w:rsidR="00927A9C" w:rsidRPr="000A2DC7">
        <w:rPr>
          <w:rFonts w:cs="Arial"/>
          <w:color w:val="171717"/>
        </w:rPr>
        <w:t>florists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g</w:t>
      </w:r>
      <w:r w:rsidR="00927A9C" w:rsidRPr="000A2DC7">
        <w:rPr>
          <w:rFonts w:cs="Arial"/>
          <w:color w:val="3C3C3C"/>
        </w:rPr>
        <w:t xml:space="preserve">. </w:t>
      </w:r>
      <w:r w:rsidRPr="000A2DC7">
        <w:rPr>
          <w:rFonts w:cs="Arial"/>
          <w:color w:val="3C3C3C"/>
        </w:rPr>
        <w:tab/>
      </w:r>
      <w:r w:rsidR="00927A9C" w:rsidRPr="000A2DC7">
        <w:rPr>
          <w:rFonts w:cs="Arial"/>
          <w:color w:val="171717"/>
        </w:rPr>
        <w:t>book store</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h. </w:t>
      </w:r>
      <w:r w:rsidRPr="000A2DC7">
        <w:rPr>
          <w:rFonts w:cs="Arial"/>
          <w:color w:val="171717"/>
        </w:rPr>
        <w:tab/>
      </w:r>
      <w:r w:rsidR="00927A9C" w:rsidRPr="000A2DC7">
        <w:rPr>
          <w:rFonts w:cs="Arial"/>
          <w:color w:val="171717"/>
        </w:rPr>
        <w:t>stationery stores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proofErr w:type="spellStart"/>
      <w:proofErr w:type="gramStart"/>
      <w:r w:rsidR="00927A9C" w:rsidRPr="000A2DC7">
        <w:rPr>
          <w:rFonts w:cs="Arial"/>
          <w:color w:val="171717"/>
        </w:rPr>
        <w:t>i</w:t>
      </w:r>
      <w:proofErr w:type="spellEnd"/>
      <w:proofErr w:type="gramEnd"/>
      <w:r w:rsidR="00927A9C" w:rsidRPr="000A2DC7">
        <w:rPr>
          <w:rFonts w:cs="Arial"/>
          <w:color w:val="171717"/>
        </w:rPr>
        <w:t xml:space="preserve">. </w:t>
      </w:r>
      <w:r w:rsidRPr="000A2DC7">
        <w:rPr>
          <w:rFonts w:cs="Arial"/>
          <w:color w:val="171717"/>
        </w:rPr>
        <w:tab/>
      </w:r>
      <w:r w:rsidR="00927A9C" w:rsidRPr="000A2DC7">
        <w:rPr>
          <w:rFonts w:cs="Arial"/>
          <w:color w:val="171717"/>
        </w:rPr>
        <w:t xml:space="preserve">retail food specialty shops which sell food products not </w:t>
      </w:r>
      <w:r w:rsidR="00176938">
        <w:rPr>
          <w:rFonts w:cs="Arial"/>
          <w:color w:val="171717"/>
        </w:rPr>
        <w:tab/>
      </w:r>
      <w:r w:rsidR="00176938">
        <w:rPr>
          <w:rFonts w:cs="Arial"/>
          <w:color w:val="171717"/>
        </w:rPr>
        <w:tab/>
      </w:r>
      <w:r w:rsidR="00176938">
        <w:rPr>
          <w:rFonts w:cs="Arial"/>
          <w:color w:val="171717"/>
        </w:rPr>
        <w:tab/>
      </w:r>
      <w:r w:rsidR="00176938">
        <w:rPr>
          <w:rFonts w:cs="Arial"/>
          <w:color w:val="171717"/>
        </w:rPr>
        <w:tab/>
      </w:r>
      <w:r w:rsidR="00176938">
        <w:rPr>
          <w:rFonts w:cs="Arial"/>
          <w:color w:val="171717"/>
        </w:rPr>
        <w:tab/>
      </w:r>
      <w:r w:rsidR="00176938">
        <w:rPr>
          <w:rFonts w:cs="Arial"/>
          <w:color w:val="171717"/>
        </w:rPr>
        <w:tab/>
      </w:r>
      <w:r w:rsidR="00927A9C" w:rsidRPr="000A2DC7">
        <w:rPr>
          <w:rFonts w:cs="Arial"/>
          <w:color w:val="171717"/>
        </w:rPr>
        <w:t>intended to be consumed on the premises</w:t>
      </w:r>
    </w:p>
    <w:p w:rsidR="00927A9C" w:rsidRPr="000A2DC7" w:rsidRDefault="002A2C85" w:rsidP="00AD38B5">
      <w:pPr>
        <w:pStyle w:val="NoSpacing"/>
        <w:ind w:left="1440"/>
        <w:rPr>
          <w:rFonts w:cs="Arial"/>
          <w:color w:val="292929"/>
        </w:rPr>
      </w:pPr>
      <w:r w:rsidRPr="000A2DC7">
        <w:rPr>
          <w:rFonts w:cs="Arial"/>
          <w:color w:val="040404"/>
        </w:rPr>
        <w:tab/>
      </w:r>
      <w:r w:rsidRPr="000A2DC7">
        <w:rPr>
          <w:rFonts w:cs="Arial"/>
          <w:color w:val="040404"/>
        </w:rPr>
        <w:tab/>
      </w:r>
      <w:r w:rsidRPr="000A2DC7">
        <w:rPr>
          <w:rFonts w:cs="Arial"/>
          <w:color w:val="040404"/>
        </w:rPr>
        <w:tab/>
      </w:r>
      <w:r w:rsidRPr="000A2DC7">
        <w:rPr>
          <w:rFonts w:cs="Arial"/>
          <w:color w:val="040404"/>
        </w:rPr>
        <w:tab/>
      </w:r>
      <w:r w:rsidR="00927A9C" w:rsidRPr="000A2DC7">
        <w:rPr>
          <w:rFonts w:cs="Arial"/>
          <w:color w:val="040404"/>
        </w:rPr>
        <w:t>j</w:t>
      </w:r>
      <w:r w:rsidR="00927A9C" w:rsidRPr="000A2DC7">
        <w:rPr>
          <w:rFonts w:cs="Arial"/>
          <w:color w:val="3C3C3C"/>
        </w:rPr>
        <w:t xml:space="preserve">. </w:t>
      </w:r>
      <w:r w:rsidRPr="000A2DC7">
        <w:rPr>
          <w:rFonts w:cs="Arial"/>
          <w:color w:val="3C3C3C"/>
        </w:rPr>
        <w:tab/>
      </w:r>
      <w:r w:rsidR="00927A9C" w:rsidRPr="000A2DC7">
        <w:rPr>
          <w:rFonts w:cs="Arial"/>
          <w:color w:val="171717"/>
        </w:rPr>
        <w:t xml:space="preserve">butcher </w:t>
      </w:r>
      <w:r w:rsidR="00927A9C" w:rsidRPr="000A2DC7">
        <w:rPr>
          <w:rFonts w:cs="Arial"/>
          <w:color w:val="292929"/>
        </w:rPr>
        <w:t>shops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k.</w:t>
      </w:r>
      <w:r w:rsidRPr="000A2DC7">
        <w:rPr>
          <w:rFonts w:cs="Arial"/>
          <w:color w:val="171717"/>
        </w:rPr>
        <w:tab/>
      </w:r>
      <w:r w:rsidR="00927A9C" w:rsidRPr="000A2DC7">
        <w:rPr>
          <w:rFonts w:cs="Arial"/>
          <w:color w:val="171717"/>
        </w:rPr>
        <w:t>candy stores</w:t>
      </w:r>
    </w:p>
    <w:p w:rsidR="00927A9C" w:rsidRPr="000A2DC7" w:rsidRDefault="002A2C85"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I. </w:t>
      </w:r>
      <w:r w:rsidRPr="000A2DC7">
        <w:rPr>
          <w:rFonts w:cs="Arial"/>
          <w:color w:val="171717"/>
        </w:rPr>
        <w:tab/>
      </w:r>
      <w:r w:rsidR="00927A9C" w:rsidRPr="000A2DC7">
        <w:rPr>
          <w:rFonts w:cs="Arial"/>
          <w:color w:val="292929"/>
        </w:rPr>
        <w:t>bakeries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m</w:t>
      </w:r>
      <w:r w:rsidR="00927A9C" w:rsidRPr="000A2DC7">
        <w:rPr>
          <w:rFonts w:cs="Arial"/>
          <w:color w:val="3C3C3C"/>
        </w:rPr>
        <w:t xml:space="preserve">. </w:t>
      </w:r>
      <w:r w:rsidRPr="000A2DC7">
        <w:rPr>
          <w:rFonts w:cs="Arial"/>
          <w:color w:val="3C3C3C"/>
        </w:rPr>
        <w:tab/>
      </w:r>
      <w:r w:rsidR="00927A9C" w:rsidRPr="000A2DC7">
        <w:rPr>
          <w:rFonts w:cs="Arial"/>
          <w:color w:val="171717"/>
        </w:rPr>
        <w:t>doughnut shops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n. </w:t>
      </w:r>
      <w:r w:rsidRPr="000A2DC7">
        <w:rPr>
          <w:rFonts w:cs="Arial"/>
          <w:color w:val="171717"/>
        </w:rPr>
        <w:tab/>
      </w:r>
      <w:r w:rsidR="00927A9C" w:rsidRPr="000A2DC7">
        <w:rPr>
          <w:rFonts w:cs="Arial"/>
          <w:color w:val="171717"/>
        </w:rPr>
        <w:t>dairy product shops</w:t>
      </w:r>
    </w:p>
    <w:p w:rsidR="00927A9C" w:rsidRPr="000A2DC7" w:rsidRDefault="002A2C85"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o</w:t>
      </w:r>
      <w:r w:rsidR="00927A9C" w:rsidRPr="000A2DC7">
        <w:rPr>
          <w:rFonts w:cs="Arial"/>
          <w:color w:val="4B4B4B"/>
        </w:rPr>
        <w:t xml:space="preserve">. </w:t>
      </w:r>
      <w:r w:rsidRPr="000A2DC7">
        <w:rPr>
          <w:rFonts w:cs="Arial"/>
          <w:color w:val="4B4B4B"/>
        </w:rPr>
        <w:tab/>
      </w:r>
      <w:r w:rsidR="00927A9C" w:rsidRPr="000A2DC7">
        <w:rPr>
          <w:rFonts w:cs="Arial"/>
          <w:color w:val="292929"/>
        </w:rPr>
        <w:t xml:space="preserve">toy </w:t>
      </w:r>
      <w:r w:rsidR="00927A9C" w:rsidRPr="000A2DC7">
        <w:rPr>
          <w:rFonts w:cs="Arial"/>
          <w:color w:val="171717"/>
        </w:rPr>
        <w:t xml:space="preserve">and </w:t>
      </w:r>
      <w:r w:rsidR="00927A9C" w:rsidRPr="000A2DC7">
        <w:rPr>
          <w:rFonts w:cs="Arial"/>
          <w:color w:val="292929"/>
        </w:rPr>
        <w:t>game stores</w:t>
      </w:r>
    </w:p>
    <w:p w:rsidR="00927A9C" w:rsidRPr="000A2DC7" w:rsidRDefault="002A2C85"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p. </w:t>
      </w:r>
      <w:r w:rsidRPr="000A2DC7">
        <w:rPr>
          <w:rFonts w:cs="Arial"/>
          <w:color w:val="292929"/>
        </w:rPr>
        <w:tab/>
      </w:r>
      <w:r w:rsidR="00927A9C" w:rsidRPr="000A2DC7">
        <w:rPr>
          <w:rFonts w:cs="Arial"/>
          <w:color w:val="171717"/>
        </w:rPr>
        <w:t xml:space="preserve">battery and </w:t>
      </w:r>
      <w:r w:rsidR="00927A9C" w:rsidRPr="000A2DC7">
        <w:rPr>
          <w:rFonts w:cs="Arial"/>
          <w:color w:val="040404"/>
        </w:rPr>
        <w:t xml:space="preserve">accessory </w:t>
      </w:r>
      <w:r w:rsidR="00927A9C" w:rsidRPr="000A2DC7">
        <w:rPr>
          <w:rFonts w:cs="Arial"/>
          <w:color w:val="171717"/>
        </w:rPr>
        <w:t>stores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q. </w:t>
      </w:r>
      <w:r w:rsidRPr="000A2DC7">
        <w:rPr>
          <w:rFonts w:cs="Arial"/>
          <w:color w:val="171717"/>
        </w:rPr>
        <w:tab/>
      </w:r>
      <w:r w:rsidR="00927A9C" w:rsidRPr="000A2DC7">
        <w:rPr>
          <w:rFonts w:cs="Arial"/>
          <w:color w:val="171717"/>
        </w:rPr>
        <w:t>bicycle stores</w:t>
      </w:r>
    </w:p>
    <w:p w:rsidR="00927A9C" w:rsidRPr="000A2DC7" w:rsidRDefault="002A2C85" w:rsidP="00AD38B5">
      <w:pPr>
        <w:pStyle w:val="NoSpacing"/>
        <w:ind w:left="1440"/>
        <w:rPr>
          <w:rFonts w:cs="Arial"/>
          <w:color w:val="292929"/>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r. </w:t>
      </w:r>
      <w:r w:rsidRPr="000A2DC7">
        <w:rPr>
          <w:rFonts w:cs="Arial"/>
          <w:color w:val="292929"/>
        </w:rPr>
        <w:tab/>
      </w:r>
      <w:r w:rsidR="00927A9C" w:rsidRPr="000A2DC7">
        <w:rPr>
          <w:rFonts w:cs="Arial"/>
          <w:color w:val="171717"/>
        </w:rPr>
        <w:t>mus</w:t>
      </w:r>
      <w:r w:rsidR="00927A9C" w:rsidRPr="000A2DC7">
        <w:rPr>
          <w:rFonts w:cs="Arial"/>
          <w:color w:val="3C3C3C"/>
        </w:rPr>
        <w:t xml:space="preserve">ic </w:t>
      </w:r>
      <w:r w:rsidR="00927A9C" w:rsidRPr="000A2DC7">
        <w:rPr>
          <w:rFonts w:cs="Arial"/>
          <w:color w:val="292929"/>
        </w:rPr>
        <w:t>stores</w:t>
      </w:r>
    </w:p>
    <w:p w:rsidR="00927A9C" w:rsidRPr="000A2DC7" w:rsidRDefault="002A2C85"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s. </w:t>
      </w:r>
      <w:r w:rsidRPr="000A2DC7">
        <w:rPr>
          <w:rFonts w:cs="Arial"/>
          <w:color w:val="292929"/>
        </w:rPr>
        <w:tab/>
      </w:r>
      <w:r w:rsidR="00927A9C" w:rsidRPr="000A2DC7">
        <w:rPr>
          <w:rFonts w:cs="Arial"/>
          <w:color w:val="171717"/>
        </w:rPr>
        <w:t xml:space="preserve">sporting </w:t>
      </w:r>
      <w:r w:rsidR="00927A9C" w:rsidRPr="000A2DC7">
        <w:rPr>
          <w:rFonts w:cs="Arial"/>
          <w:color w:val="292929"/>
        </w:rPr>
        <w:t xml:space="preserve">goods </w:t>
      </w:r>
      <w:r w:rsidR="00927A9C" w:rsidRPr="000A2DC7">
        <w:rPr>
          <w:rFonts w:cs="Arial"/>
          <w:color w:val="171717"/>
        </w:rPr>
        <w:t>store</w:t>
      </w:r>
    </w:p>
    <w:p w:rsidR="002A2C85" w:rsidRPr="000A2DC7" w:rsidRDefault="002A2C85" w:rsidP="00AD38B5">
      <w:pPr>
        <w:pStyle w:val="NoSpacing"/>
        <w:ind w:left="1440"/>
        <w:rPr>
          <w:rFonts w:cs="Arial"/>
          <w:color w:val="171717"/>
        </w:rPr>
      </w:pPr>
    </w:p>
    <w:p w:rsidR="00927A9C" w:rsidRPr="000A2DC7" w:rsidRDefault="002A2C85" w:rsidP="00AD38B5">
      <w:pPr>
        <w:pStyle w:val="NoSpacing"/>
        <w:ind w:left="1440"/>
        <w:rPr>
          <w:rFonts w:cs="Arial"/>
          <w:color w:val="171717"/>
        </w:rPr>
      </w:pPr>
      <w:r w:rsidRPr="000A2DC7">
        <w:rPr>
          <w:rFonts w:cs="Times New Roman"/>
          <w:bCs/>
          <w:color w:val="171717"/>
        </w:rPr>
        <w:tab/>
      </w:r>
      <w:r w:rsidRPr="000A2DC7">
        <w:rPr>
          <w:rFonts w:cs="Times New Roman"/>
          <w:bCs/>
          <w:color w:val="171717"/>
        </w:rPr>
        <w:tab/>
      </w:r>
      <w:r w:rsidRPr="000A2DC7">
        <w:rPr>
          <w:rFonts w:cs="Times New Roman"/>
          <w:bCs/>
          <w:color w:val="171717"/>
        </w:rPr>
        <w:tab/>
      </w:r>
      <w:r w:rsidR="00927A9C" w:rsidRPr="000A2DC7">
        <w:rPr>
          <w:rFonts w:cs="Times New Roman"/>
          <w:bCs/>
          <w:color w:val="171717"/>
        </w:rPr>
        <w:t xml:space="preserve">(4) </w:t>
      </w:r>
      <w:r w:rsidRPr="000A2DC7">
        <w:rPr>
          <w:rFonts w:cs="Times New Roman"/>
          <w:bCs/>
          <w:color w:val="171717"/>
        </w:rPr>
        <w:tab/>
      </w:r>
      <w:r w:rsidR="00927A9C" w:rsidRPr="000A2DC7">
        <w:rPr>
          <w:rFonts w:cs="Arial"/>
          <w:color w:val="171717"/>
        </w:rPr>
        <w:t>Hardware and building material stores</w:t>
      </w:r>
    </w:p>
    <w:p w:rsidR="002A2C85"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(5) </w:t>
      </w:r>
      <w:r w:rsidRPr="000A2DC7">
        <w:rPr>
          <w:rFonts w:cs="Arial"/>
          <w:color w:val="171717"/>
        </w:rPr>
        <w:tab/>
      </w:r>
      <w:r w:rsidR="00927A9C" w:rsidRPr="000A2DC7">
        <w:rPr>
          <w:rFonts w:cs="Arial"/>
          <w:color w:val="171717"/>
        </w:rPr>
        <w:t xml:space="preserve">General </w:t>
      </w:r>
      <w:r w:rsidR="00927A9C" w:rsidRPr="000A2DC7">
        <w:rPr>
          <w:rFonts w:cs="Arial"/>
          <w:color w:val="040404"/>
        </w:rPr>
        <w:t>reta</w:t>
      </w:r>
      <w:r w:rsidR="00927A9C" w:rsidRPr="000A2DC7">
        <w:rPr>
          <w:rFonts w:cs="Arial"/>
          <w:color w:val="292929"/>
        </w:rPr>
        <w:t xml:space="preserve">il </w:t>
      </w:r>
      <w:r w:rsidR="00927A9C" w:rsidRPr="000A2DC7">
        <w:rPr>
          <w:rFonts w:cs="Arial"/>
          <w:color w:val="171717"/>
        </w:rPr>
        <w:t xml:space="preserve">merchandise and apparel </w:t>
      </w:r>
      <w:r w:rsidR="00927A9C" w:rsidRPr="000A2DC7">
        <w:rPr>
          <w:rFonts w:cs="Arial"/>
          <w:color w:val="292929"/>
        </w:rPr>
        <w:t xml:space="preserve">shops, </w:t>
      </w:r>
      <w:r w:rsidR="00927A9C" w:rsidRPr="000A2DC7">
        <w:rPr>
          <w:rFonts w:cs="Arial"/>
          <w:color w:val="171717"/>
        </w:rPr>
        <w:t xml:space="preserve">including but not </w:t>
      </w:r>
      <w:r w:rsidR="00176938">
        <w:rPr>
          <w:rFonts w:cs="Arial"/>
          <w:color w:val="171717"/>
        </w:rPr>
        <w:tab/>
      </w:r>
      <w:r w:rsidR="00176938">
        <w:rPr>
          <w:rFonts w:cs="Arial"/>
          <w:color w:val="171717"/>
        </w:rPr>
        <w:tab/>
      </w:r>
      <w:r w:rsidR="00176938">
        <w:rPr>
          <w:rFonts w:cs="Arial"/>
          <w:color w:val="171717"/>
        </w:rPr>
        <w:tab/>
      </w:r>
      <w:r w:rsidR="00176938">
        <w:rPr>
          <w:rFonts w:cs="Arial"/>
          <w:color w:val="171717"/>
        </w:rPr>
        <w:tab/>
      </w:r>
      <w:r w:rsidR="00927A9C" w:rsidRPr="000A2DC7">
        <w:rPr>
          <w:rFonts w:cs="Arial"/>
          <w:color w:val="171717"/>
        </w:rPr>
        <w:t>limited to:</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a</w:t>
      </w:r>
      <w:r w:rsidR="00927A9C" w:rsidRPr="000A2DC7">
        <w:rPr>
          <w:rFonts w:cs="Arial"/>
          <w:color w:val="4B4B4B"/>
        </w:rPr>
        <w:t xml:space="preserve">. </w:t>
      </w:r>
      <w:r w:rsidRPr="000A2DC7">
        <w:rPr>
          <w:rFonts w:cs="Arial"/>
          <w:color w:val="4B4B4B"/>
        </w:rPr>
        <w:tab/>
      </w:r>
      <w:r w:rsidR="00927A9C" w:rsidRPr="000A2DC7">
        <w:rPr>
          <w:rFonts w:cs="Arial"/>
          <w:color w:val="171717"/>
        </w:rPr>
        <w:t>junior department stores</w:t>
      </w:r>
    </w:p>
    <w:p w:rsidR="00927A9C" w:rsidRPr="000A2DC7" w:rsidRDefault="002A2C85"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b. </w:t>
      </w:r>
      <w:r w:rsidRPr="000A2DC7">
        <w:rPr>
          <w:rFonts w:cs="Arial"/>
          <w:color w:val="292929"/>
        </w:rPr>
        <w:tab/>
      </w:r>
      <w:r w:rsidR="00927A9C" w:rsidRPr="000A2DC7">
        <w:rPr>
          <w:rFonts w:cs="Arial"/>
          <w:color w:val="292929"/>
        </w:rPr>
        <w:t xml:space="preserve">craft </w:t>
      </w:r>
      <w:r w:rsidR="00927A9C" w:rsidRPr="000A2DC7">
        <w:rPr>
          <w:rFonts w:cs="Arial"/>
          <w:color w:val="171717"/>
        </w:rPr>
        <w:t>and hobby stores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c. </w:t>
      </w:r>
      <w:r w:rsidRPr="000A2DC7">
        <w:rPr>
          <w:rFonts w:cs="Arial"/>
          <w:color w:val="171717"/>
        </w:rPr>
        <w:tab/>
      </w:r>
      <w:r w:rsidR="00927A9C" w:rsidRPr="000A2DC7">
        <w:rPr>
          <w:rFonts w:cs="Arial"/>
          <w:color w:val="292929"/>
        </w:rPr>
        <w:t xml:space="preserve">discount </w:t>
      </w:r>
      <w:r w:rsidR="00927A9C" w:rsidRPr="000A2DC7">
        <w:rPr>
          <w:rFonts w:cs="Arial"/>
          <w:color w:val="171717"/>
        </w:rPr>
        <w:t>department stores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d. </w:t>
      </w:r>
      <w:r w:rsidRPr="000A2DC7">
        <w:rPr>
          <w:rFonts w:cs="Arial"/>
          <w:color w:val="171717"/>
        </w:rPr>
        <w:tab/>
      </w:r>
      <w:r w:rsidR="00927A9C" w:rsidRPr="000A2DC7">
        <w:rPr>
          <w:rFonts w:cs="Arial"/>
          <w:color w:val="171717"/>
        </w:rPr>
        <w:t>clothing stores</w:t>
      </w:r>
    </w:p>
    <w:p w:rsidR="00927A9C" w:rsidRPr="000A2DC7" w:rsidRDefault="002A2C85"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e. </w:t>
      </w:r>
      <w:r w:rsidRPr="000A2DC7">
        <w:rPr>
          <w:rFonts w:cs="Arial"/>
          <w:color w:val="171717"/>
        </w:rPr>
        <w:tab/>
      </w:r>
      <w:r w:rsidR="00927A9C" w:rsidRPr="000A2DC7">
        <w:rPr>
          <w:rFonts w:cs="Arial"/>
          <w:color w:val="171717"/>
        </w:rPr>
        <w:t xml:space="preserve">shoe </w:t>
      </w:r>
      <w:r w:rsidR="00927A9C" w:rsidRPr="000A2DC7">
        <w:rPr>
          <w:rFonts w:cs="Arial"/>
          <w:color w:val="292929"/>
        </w:rPr>
        <w:t>stores</w:t>
      </w:r>
    </w:p>
    <w:p w:rsidR="00927A9C" w:rsidRPr="000A2DC7" w:rsidRDefault="002A2C85" w:rsidP="00AD38B5">
      <w:pPr>
        <w:pStyle w:val="NoSpacing"/>
        <w:ind w:left="1440"/>
        <w:rPr>
          <w:rFonts w:cs="Arial"/>
          <w:color w:val="171717"/>
        </w:rPr>
      </w:pPr>
      <w:r w:rsidRPr="000A2DC7">
        <w:rPr>
          <w:rFonts w:cs="Arial"/>
          <w:bCs/>
          <w:color w:val="171717"/>
        </w:rPr>
        <w:tab/>
      </w:r>
      <w:r w:rsidRPr="000A2DC7">
        <w:rPr>
          <w:rFonts w:cs="Arial"/>
          <w:bCs/>
          <w:color w:val="171717"/>
        </w:rPr>
        <w:tab/>
      </w:r>
      <w:r w:rsidRPr="000A2DC7">
        <w:rPr>
          <w:rFonts w:cs="Arial"/>
          <w:bCs/>
          <w:color w:val="171717"/>
        </w:rPr>
        <w:tab/>
      </w:r>
      <w:r w:rsidRPr="000A2DC7">
        <w:rPr>
          <w:rFonts w:cs="Arial"/>
          <w:bCs/>
          <w:color w:val="171717"/>
        </w:rPr>
        <w:tab/>
      </w:r>
      <w:r w:rsidR="00927A9C" w:rsidRPr="000A2DC7">
        <w:rPr>
          <w:rFonts w:cs="Arial"/>
          <w:bCs/>
          <w:color w:val="171717"/>
        </w:rPr>
        <w:t>f</w:t>
      </w:r>
      <w:r w:rsidR="00927A9C" w:rsidRPr="000A2DC7">
        <w:rPr>
          <w:rFonts w:cs="Arial"/>
          <w:bCs/>
          <w:color w:val="3C3C3C"/>
        </w:rPr>
        <w:t xml:space="preserve">. </w:t>
      </w:r>
      <w:r w:rsidRPr="000A2DC7">
        <w:rPr>
          <w:rFonts w:cs="Arial"/>
          <w:bCs/>
          <w:color w:val="3C3C3C"/>
        </w:rPr>
        <w:tab/>
      </w:r>
      <w:r w:rsidR="00927A9C" w:rsidRPr="000A2DC7">
        <w:rPr>
          <w:rFonts w:cs="Arial"/>
          <w:color w:val="292929"/>
        </w:rPr>
        <w:t>furnitu</w:t>
      </w:r>
      <w:r w:rsidR="00927A9C" w:rsidRPr="000A2DC7">
        <w:rPr>
          <w:rFonts w:cs="Arial"/>
          <w:color w:val="040404"/>
        </w:rPr>
        <w:t xml:space="preserve">re </w:t>
      </w:r>
      <w:r w:rsidR="00927A9C" w:rsidRPr="000A2DC7">
        <w:rPr>
          <w:rFonts w:cs="Arial"/>
          <w:color w:val="171717"/>
        </w:rPr>
        <w:t>stores</w:t>
      </w:r>
    </w:p>
    <w:p w:rsidR="00927A9C" w:rsidRPr="000A2DC7" w:rsidRDefault="002A2C85" w:rsidP="00AD38B5">
      <w:pPr>
        <w:pStyle w:val="NoSpacing"/>
        <w:ind w:left="1440"/>
        <w:rPr>
          <w:rFonts w:cs="Arial"/>
          <w:color w:val="292929"/>
        </w:rPr>
      </w:pPr>
      <w:r w:rsidRPr="000A2DC7">
        <w:rPr>
          <w:rFonts w:cs="Arial"/>
          <w:color w:val="171717"/>
        </w:rPr>
        <w:lastRenderedPageBreak/>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g</w:t>
      </w:r>
      <w:r w:rsidR="00927A9C" w:rsidRPr="000A2DC7">
        <w:rPr>
          <w:rFonts w:cs="Arial"/>
          <w:color w:val="4B4B4B"/>
        </w:rPr>
        <w:t xml:space="preserve">. </w:t>
      </w:r>
      <w:r w:rsidRPr="000A2DC7">
        <w:rPr>
          <w:rFonts w:cs="Arial"/>
          <w:color w:val="4B4B4B"/>
        </w:rPr>
        <w:tab/>
      </w:r>
      <w:r w:rsidR="00927A9C" w:rsidRPr="000A2DC7">
        <w:rPr>
          <w:rFonts w:cs="Arial"/>
          <w:color w:val="171717"/>
        </w:rPr>
        <w:t xml:space="preserve">household appliance </w:t>
      </w:r>
      <w:r w:rsidR="00927A9C" w:rsidRPr="000A2DC7">
        <w:rPr>
          <w:rFonts w:cs="Arial"/>
          <w:color w:val="292929"/>
        </w:rPr>
        <w:t>stores</w:t>
      </w:r>
    </w:p>
    <w:p w:rsidR="00927A9C" w:rsidRPr="000A2DC7" w:rsidRDefault="002A2C85"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h. </w:t>
      </w:r>
      <w:r w:rsidRPr="000A2DC7">
        <w:rPr>
          <w:rFonts w:cs="Arial"/>
          <w:color w:val="171717"/>
        </w:rPr>
        <w:tab/>
      </w:r>
      <w:r w:rsidR="00927A9C" w:rsidRPr="000A2DC7">
        <w:rPr>
          <w:rFonts w:cs="Arial"/>
          <w:color w:val="040404"/>
        </w:rPr>
        <w:t xml:space="preserve">floor </w:t>
      </w:r>
      <w:r w:rsidR="00927A9C" w:rsidRPr="000A2DC7">
        <w:rPr>
          <w:rFonts w:cs="Arial"/>
          <w:color w:val="171717"/>
        </w:rPr>
        <w:t xml:space="preserve">covering, drapery </w:t>
      </w:r>
      <w:r w:rsidR="00927A9C" w:rsidRPr="000A2DC7">
        <w:rPr>
          <w:rFonts w:cs="Arial"/>
          <w:color w:val="040404"/>
        </w:rPr>
        <w:t xml:space="preserve">and </w:t>
      </w:r>
      <w:r w:rsidRPr="000A2DC7">
        <w:rPr>
          <w:rFonts w:cs="Arial"/>
          <w:color w:val="171717"/>
        </w:rPr>
        <w:t>upholstery</w:t>
      </w:r>
      <w:r w:rsidR="00927A9C" w:rsidRPr="000A2DC7">
        <w:rPr>
          <w:rFonts w:cs="Arial"/>
          <w:color w:val="171717"/>
        </w:rPr>
        <w:t xml:space="preserve"> stores</w:t>
      </w:r>
    </w:p>
    <w:p w:rsidR="00927A9C" w:rsidRPr="000A2DC7" w:rsidRDefault="002A2C85"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I. </w:t>
      </w:r>
      <w:r w:rsidRPr="000A2DC7">
        <w:rPr>
          <w:rFonts w:cs="Arial"/>
          <w:color w:val="292929"/>
        </w:rPr>
        <w:tab/>
      </w:r>
      <w:r w:rsidR="00927A9C" w:rsidRPr="000A2DC7">
        <w:rPr>
          <w:rFonts w:cs="Arial"/>
          <w:color w:val="171717"/>
        </w:rPr>
        <w:t>electronics stores</w:t>
      </w:r>
    </w:p>
    <w:p w:rsidR="00927A9C" w:rsidRDefault="002A2C85" w:rsidP="00AD38B5">
      <w:pPr>
        <w:pStyle w:val="NoSpacing"/>
        <w:ind w:left="1440"/>
        <w:rPr>
          <w:rFonts w:cs="Arial"/>
          <w:color w:val="171717"/>
        </w:rPr>
      </w:pPr>
      <w:r w:rsidRPr="000A2DC7">
        <w:rPr>
          <w:rFonts w:cs="Times New Roman"/>
          <w:color w:val="171717"/>
        </w:rPr>
        <w:tab/>
      </w:r>
      <w:r w:rsidRPr="000A2DC7">
        <w:rPr>
          <w:rFonts w:cs="Times New Roman"/>
          <w:color w:val="171717"/>
        </w:rPr>
        <w:tab/>
      </w:r>
      <w:r w:rsidRPr="000A2DC7">
        <w:rPr>
          <w:rFonts w:cs="Times New Roman"/>
          <w:color w:val="171717"/>
        </w:rPr>
        <w:tab/>
      </w:r>
      <w:r w:rsidRPr="000A2DC7">
        <w:rPr>
          <w:rFonts w:cs="Times New Roman"/>
          <w:color w:val="171717"/>
        </w:rPr>
        <w:tab/>
      </w:r>
      <w:r w:rsidR="00927A9C" w:rsidRPr="000A2DC7">
        <w:rPr>
          <w:rFonts w:cs="Times New Roman"/>
          <w:color w:val="171717"/>
        </w:rPr>
        <w:t xml:space="preserve">j. </w:t>
      </w:r>
      <w:r w:rsidRPr="000A2DC7">
        <w:rPr>
          <w:rFonts w:cs="Times New Roman"/>
          <w:color w:val="171717"/>
        </w:rPr>
        <w:tab/>
      </w:r>
      <w:r w:rsidR="001119D1">
        <w:rPr>
          <w:rFonts w:cs="Arial"/>
          <w:color w:val="171717"/>
        </w:rPr>
        <w:t>cosmetic store</w:t>
      </w:r>
    </w:p>
    <w:p w:rsidR="001119D1" w:rsidRPr="000A2DC7" w:rsidRDefault="001119D1" w:rsidP="00AD38B5">
      <w:pPr>
        <w:pStyle w:val="NoSpacing"/>
        <w:ind w:left="1440"/>
        <w:rPr>
          <w:rFonts w:cs="Arial"/>
          <w:color w:val="171717"/>
        </w:rPr>
      </w:pPr>
    </w:p>
    <w:p w:rsidR="00927A9C" w:rsidRPr="000A2DC7" w:rsidRDefault="002A2C85"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(6) </w:t>
      </w:r>
      <w:r w:rsidRPr="000A2DC7">
        <w:rPr>
          <w:rFonts w:cs="Arial"/>
          <w:color w:val="171717"/>
        </w:rPr>
        <w:tab/>
      </w:r>
      <w:r w:rsidR="00927A9C" w:rsidRPr="000A2DC7">
        <w:rPr>
          <w:rFonts w:cs="Arial"/>
          <w:color w:val="171717"/>
        </w:rPr>
        <w:t xml:space="preserve">Development Sales and Marketing </w:t>
      </w:r>
      <w:r w:rsidR="00927A9C" w:rsidRPr="000A2DC7">
        <w:rPr>
          <w:rFonts w:cs="Arial"/>
          <w:color w:val="292929"/>
        </w:rPr>
        <w:t>Center</w:t>
      </w:r>
    </w:p>
    <w:p w:rsidR="00927A9C" w:rsidRPr="000A2DC7" w:rsidRDefault="002A2C85" w:rsidP="00AD38B5">
      <w:pPr>
        <w:pStyle w:val="NoSpacing"/>
        <w:ind w:left="1440"/>
        <w:rPr>
          <w:rFonts w:cs="Arial"/>
          <w:color w:val="171717"/>
        </w:rPr>
      </w:pPr>
      <w:r w:rsidRPr="000A2DC7">
        <w:rPr>
          <w:rFonts w:cs="Arial"/>
          <w:color w:val="040404"/>
        </w:rPr>
        <w:tab/>
      </w:r>
      <w:r w:rsidRPr="000A2DC7">
        <w:rPr>
          <w:rFonts w:cs="Arial"/>
          <w:color w:val="040404"/>
        </w:rPr>
        <w:tab/>
      </w:r>
      <w:r w:rsidRPr="000A2DC7">
        <w:rPr>
          <w:rFonts w:cs="Arial"/>
          <w:color w:val="040404"/>
        </w:rPr>
        <w:tab/>
      </w:r>
      <w:r w:rsidRPr="000A2DC7">
        <w:rPr>
          <w:rFonts w:cs="Arial"/>
          <w:color w:val="040404"/>
        </w:rPr>
        <w:tab/>
      </w:r>
      <w:r w:rsidR="00927A9C" w:rsidRPr="000A2DC7">
        <w:rPr>
          <w:rFonts w:cs="Arial"/>
          <w:color w:val="040404"/>
        </w:rPr>
        <w:t xml:space="preserve">• </w:t>
      </w:r>
      <w:r w:rsidR="00E37576" w:rsidRPr="000A2DC7">
        <w:rPr>
          <w:rFonts w:cs="Arial"/>
          <w:color w:val="040404"/>
        </w:rPr>
        <w:t xml:space="preserve">    </w:t>
      </w:r>
      <w:r w:rsidR="00927A9C" w:rsidRPr="000A2DC7">
        <w:rPr>
          <w:rFonts w:cs="Arial"/>
          <w:color w:val="171717"/>
        </w:rPr>
        <w:t>Eating and Drinking Establishments</w:t>
      </w:r>
    </w:p>
    <w:p w:rsidR="00927A9C" w:rsidRPr="000A2DC7" w:rsidRDefault="00E37576" w:rsidP="00AD38B5">
      <w:pPr>
        <w:pStyle w:val="NoSpacing"/>
        <w:ind w:left="1440"/>
        <w:rPr>
          <w:rFonts w:cs="Arial"/>
          <w:color w:val="171717"/>
        </w:rPr>
      </w:pPr>
      <w:r w:rsidRPr="000A2DC7">
        <w:rPr>
          <w:rFonts w:cs="Arial"/>
          <w:bCs/>
          <w:color w:val="171717"/>
        </w:rPr>
        <w:tab/>
      </w:r>
      <w:r w:rsidRPr="000A2DC7">
        <w:rPr>
          <w:rFonts w:cs="Arial"/>
          <w:bCs/>
          <w:color w:val="171717"/>
        </w:rPr>
        <w:tab/>
      </w:r>
      <w:r w:rsidRPr="000A2DC7">
        <w:rPr>
          <w:rFonts w:cs="Arial"/>
          <w:bCs/>
          <w:color w:val="171717"/>
        </w:rPr>
        <w:tab/>
      </w:r>
      <w:r w:rsidRPr="000A2DC7">
        <w:rPr>
          <w:rFonts w:cs="Arial"/>
          <w:bCs/>
          <w:color w:val="171717"/>
        </w:rPr>
        <w:tab/>
      </w:r>
      <w:r w:rsidRPr="000A2DC7">
        <w:rPr>
          <w:rFonts w:cs="Arial"/>
          <w:bCs/>
          <w:color w:val="171717"/>
        </w:rPr>
        <w:tab/>
      </w:r>
      <w:r w:rsidR="00927A9C" w:rsidRPr="000A2DC7">
        <w:rPr>
          <w:rFonts w:cs="Arial"/>
          <w:bCs/>
          <w:color w:val="171717"/>
        </w:rPr>
        <w:t xml:space="preserve">(1) </w:t>
      </w:r>
      <w:r w:rsidRPr="000A2DC7">
        <w:rPr>
          <w:rFonts w:cs="Arial"/>
          <w:bCs/>
          <w:color w:val="171717"/>
        </w:rPr>
        <w:tab/>
      </w:r>
      <w:r w:rsidR="00927A9C" w:rsidRPr="000A2DC7">
        <w:rPr>
          <w:rFonts w:cs="Arial"/>
          <w:color w:val="171717"/>
        </w:rPr>
        <w:t>restaurants</w:t>
      </w:r>
    </w:p>
    <w:p w:rsidR="00927A9C" w:rsidRPr="000A2DC7" w:rsidRDefault="00E37576"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(2) </w:t>
      </w:r>
      <w:r w:rsidRPr="000A2DC7">
        <w:rPr>
          <w:rFonts w:cs="Arial"/>
          <w:color w:val="171717"/>
        </w:rPr>
        <w:tab/>
      </w:r>
      <w:r w:rsidR="00927A9C" w:rsidRPr="000A2DC7">
        <w:rPr>
          <w:rFonts w:cs="Arial"/>
          <w:color w:val="171717"/>
        </w:rPr>
        <w:t xml:space="preserve">fast </w:t>
      </w:r>
      <w:r w:rsidR="00927A9C" w:rsidRPr="000A2DC7">
        <w:rPr>
          <w:rFonts w:cs="Arial"/>
          <w:color w:val="292929"/>
        </w:rPr>
        <w:t xml:space="preserve">food, </w:t>
      </w:r>
      <w:r w:rsidR="00927A9C" w:rsidRPr="000A2DC7">
        <w:rPr>
          <w:rFonts w:cs="Arial"/>
          <w:color w:val="171717"/>
        </w:rPr>
        <w:t xml:space="preserve">drive-through </w:t>
      </w:r>
      <w:r w:rsidR="00927A9C" w:rsidRPr="000A2DC7">
        <w:rPr>
          <w:rFonts w:cs="Arial"/>
          <w:color w:val="292929"/>
        </w:rPr>
        <w:t>or carryo</w:t>
      </w:r>
      <w:r w:rsidR="00927A9C" w:rsidRPr="000A2DC7">
        <w:rPr>
          <w:rFonts w:cs="Arial"/>
          <w:color w:val="040404"/>
        </w:rPr>
        <w:t>u</w:t>
      </w:r>
      <w:r w:rsidR="00927A9C" w:rsidRPr="000A2DC7">
        <w:rPr>
          <w:rFonts w:cs="Arial"/>
          <w:color w:val="3C3C3C"/>
        </w:rPr>
        <w:t xml:space="preserve">t </w:t>
      </w:r>
      <w:r w:rsidR="00927A9C" w:rsidRPr="000A2DC7">
        <w:rPr>
          <w:rFonts w:cs="Arial"/>
          <w:color w:val="171717"/>
        </w:rPr>
        <w:t>restaurants</w:t>
      </w:r>
    </w:p>
    <w:p w:rsidR="00927A9C" w:rsidRPr="000A2DC7" w:rsidRDefault="00E37576"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(3)</w:t>
      </w:r>
      <w:r w:rsidRPr="000A2DC7">
        <w:rPr>
          <w:rFonts w:cs="Arial"/>
          <w:color w:val="292929"/>
        </w:rPr>
        <w:tab/>
      </w:r>
      <w:r w:rsidR="00927A9C" w:rsidRPr="000A2DC7">
        <w:rPr>
          <w:rFonts w:cs="Arial"/>
          <w:color w:val="292929"/>
        </w:rPr>
        <w:t xml:space="preserve">ice </w:t>
      </w:r>
      <w:r w:rsidR="00927A9C" w:rsidRPr="000A2DC7">
        <w:rPr>
          <w:rFonts w:cs="Arial"/>
          <w:color w:val="171717"/>
        </w:rPr>
        <w:t>cream parlors</w:t>
      </w:r>
    </w:p>
    <w:p w:rsidR="00927A9C" w:rsidRPr="000A2DC7" w:rsidRDefault="00E37576" w:rsidP="00AD38B5">
      <w:pPr>
        <w:pStyle w:val="NoSpacing"/>
        <w:ind w:left="1440"/>
        <w:rPr>
          <w:rFonts w:cs="Arial"/>
          <w:color w:val="171717"/>
        </w:rPr>
      </w:pPr>
      <w:r w:rsidRPr="000A2DC7">
        <w:rPr>
          <w:rFonts w:cs="Times New Roman"/>
          <w:bCs/>
          <w:color w:val="171717"/>
        </w:rPr>
        <w:tab/>
      </w:r>
      <w:r w:rsidRPr="000A2DC7">
        <w:rPr>
          <w:rFonts w:cs="Times New Roman"/>
          <w:bCs/>
          <w:color w:val="171717"/>
        </w:rPr>
        <w:tab/>
      </w:r>
      <w:r w:rsidRPr="000A2DC7">
        <w:rPr>
          <w:rFonts w:cs="Times New Roman"/>
          <w:bCs/>
          <w:color w:val="171717"/>
        </w:rPr>
        <w:tab/>
      </w:r>
      <w:r w:rsidRPr="000A2DC7">
        <w:rPr>
          <w:rFonts w:cs="Times New Roman"/>
          <w:bCs/>
          <w:color w:val="171717"/>
        </w:rPr>
        <w:tab/>
      </w:r>
      <w:r w:rsidRPr="000A2DC7">
        <w:rPr>
          <w:rFonts w:cs="Times New Roman"/>
          <w:bCs/>
          <w:color w:val="171717"/>
        </w:rPr>
        <w:tab/>
      </w:r>
      <w:r w:rsidR="00927A9C" w:rsidRPr="000A2DC7">
        <w:rPr>
          <w:rFonts w:cs="Times New Roman"/>
          <w:bCs/>
          <w:color w:val="171717"/>
        </w:rPr>
        <w:t xml:space="preserve">(4) </w:t>
      </w:r>
      <w:r w:rsidRPr="000A2DC7">
        <w:rPr>
          <w:rFonts w:cs="Times New Roman"/>
          <w:bCs/>
          <w:color w:val="171717"/>
        </w:rPr>
        <w:tab/>
      </w:r>
      <w:r w:rsidR="00927A9C" w:rsidRPr="000A2DC7">
        <w:rPr>
          <w:rFonts w:cs="Arial"/>
          <w:color w:val="171717"/>
        </w:rPr>
        <w:t>coffee shops</w:t>
      </w:r>
    </w:p>
    <w:p w:rsidR="00927A9C" w:rsidRPr="000A2DC7" w:rsidRDefault="00E37576"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(5) </w:t>
      </w:r>
      <w:r w:rsidRPr="000A2DC7">
        <w:rPr>
          <w:rFonts w:cs="Arial"/>
          <w:color w:val="171717"/>
        </w:rPr>
        <w:tab/>
      </w:r>
      <w:r w:rsidR="00927A9C" w:rsidRPr="000A2DC7">
        <w:rPr>
          <w:rFonts w:cs="Arial"/>
          <w:color w:val="171717"/>
        </w:rPr>
        <w:t>delicatessens</w:t>
      </w:r>
    </w:p>
    <w:p w:rsidR="00927A9C" w:rsidRPr="000A2DC7" w:rsidRDefault="00E37576"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(6) </w:t>
      </w:r>
      <w:r w:rsidRPr="000A2DC7">
        <w:rPr>
          <w:rFonts w:cs="Arial"/>
          <w:color w:val="292929"/>
        </w:rPr>
        <w:tab/>
      </w:r>
      <w:r w:rsidR="00927A9C" w:rsidRPr="000A2DC7">
        <w:rPr>
          <w:rFonts w:cs="Arial"/>
          <w:color w:val="292929"/>
        </w:rPr>
        <w:t xml:space="preserve">lounge, </w:t>
      </w:r>
      <w:r w:rsidR="00927A9C" w:rsidRPr="000A2DC7">
        <w:rPr>
          <w:rFonts w:cs="Arial"/>
          <w:color w:val="171717"/>
        </w:rPr>
        <w:t>bar or microbrewery</w:t>
      </w:r>
    </w:p>
    <w:p w:rsidR="00E37576" w:rsidRPr="000A2DC7" w:rsidRDefault="00E37576" w:rsidP="00AD38B5">
      <w:pPr>
        <w:pStyle w:val="NoSpacing"/>
        <w:ind w:left="1440"/>
        <w:rPr>
          <w:rFonts w:cs="Arial"/>
          <w:color w:val="171717"/>
        </w:rPr>
      </w:pPr>
    </w:p>
    <w:p w:rsidR="00927A9C" w:rsidRPr="000A2DC7" w:rsidRDefault="00E37576" w:rsidP="00AD38B5">
      <w:pPr>
        <w:pStyle w:val="NoSpacing"/>
        <w:ind w:left="1440"/>
        <w:rPr>
          <w:rFonts w:cs="Arial"/>
          <w:color w:val="171717"/>
        </w:rPr>
      </w:pPr>
      <w:r w:rsidRPr="000A2DC7">
        <w:rPr>
          <w:rFonts w:cs="Arial"/>
          <w:color w:val="040404"/>
        </w:rPr>
        <w:tab/>
      </w:r>
      <w:r w:rsidRPr="000A2DC7">
        <w:rPr>
          <w:rFonts w:cs="Arial"/>
          <w:color w:val="040404"/>
        </w:rPr>
        <w:tab/>
      </w:r>
      <w:r w:rsidRPr="000A2DC7">
        <w:rPr>
          <w:rFonts w:cs="Arial"/>
          <w:color w:val="040404"/>
        </w:rPr>
        <w:tab/>
      </w:r>
      <w:r w:rsidRPr="000A2DC7">
        <w:rPr>
          <w:rFonts w:cs="Arial"/>
          <w:color w:val="040404"/>
        </w:rPr>
        <w:tab/>
        <w:t xml:space="preserve">•    </w:t>
      </w:r>
      <w:r w:rsidR="00927A9C" w:rsidRPr="000A2DC7">
        <w:rPr>
          <w:rFonts w:cs="Arial"/>
          <w:color w:val="171717"/>
        </w:rPr>
        <w:t>Personal Services</w:t>
      </w:r>
    </w:p>
    <w:p w:rsidR="00927A9C" w:rsidRPr="000A2DC7" w:rsidRDefault="00E37576" w:rsidP="00AD38B5">
      <w:pPr>
        <w:pStyle w:val="NoSpacing"/>
        <w:ind w:left="1440"/>
        <w:rPr>
          <w:rFonts w:cs="Arial"/>
          <w:color w:val="171717"/>
        </w:rPr>
      </w:pPr>
      <w:r w:rsidRPr="000A2DC7">
        <w:rPr>
          <w:rFonts w:cs="Arial"/>
          <w:bCs/>
          <w:color w:val="171717"/>
        </w:rPr>
        <w:tab/>
      </w:r>
      <w:r w:rsidRPr="000A2DC7">
        <w:rPr>
          <w:rFonts w:cs="Arial"/>
          <w:bCs/>
          <w:color w:val="171717"/>
        </w:rPr>
        <w:tab/>
      </w:r>
      <w:r w:rsidRPr="000A2DC7">
        <w:rPr>
          <w:rFonts w:cs="Arial"/>
          <w:bCs/>
          <w:color w:val="171717"/>
        </w:rPr>
        <w:tab/>
      </w:r>
      <w:r w:rsidRPr="000A2DC7">
        <w:rPr>
          <w:rFonts w:cs="Arial"/>
          <w:bCs/>
          <w:color w:val="171717"/>
        </w:rPr>
        <w:tab/>
      </w:r>
      <w:r w:rsidRPr="000A2DC7">
        <w:rPr>
          <w:rFonts w:cs="Arial"/>
          <w:bCs/>
          <w:color w:val="171717"/>
        </w:rPr>
        <w:tab/>
      </w:r>
      <w:r w:rsidR="00927A9C" w:rsidRPr="000A2DC7">
        <w:rPr>
          <w:rFonts w:cs="Arial"/>
          <w:bCs/>
          <w:color w:val="171717"/>
        </w:rPr>
        <w:t xml:space="preserve">(1) </w:t>
      </w:r>
      <w:r w:rsidRPr="000A2DC7">
        <w:rPr>
          <w:rFonts w:cs="Arial"/>
          <w:bCs/>
          <w:color w:val="171717"/>
        </w:rPr>
        <w:tab/>
      </w:r>
      <w:r w:rsidR="00927A9C" w:rsidRPr="000A2DC7">
        <w:rPr>
          <w:rFonts w:cs="Arial"/>
          <w:color w:val="292929"/>
        </w:rPr>
        <w:t xml:space="preserve">Convenience service </w:t>
      </w:r>
      <w:r w:rsidR="00927A9C" w:rsidRPr="000A2DC7">
        <w:rPr>
          <w:rFonts w:cs="Arial"/>
          <w:color w:val="171717"/>
        </w:rPr>
        <w:t>establishments</w:t>
      </w:r>
      <w:r w:rsidR="00927A9C" w:rsidRPr="000A2DC7">
        <w:rPr>
          <w:rFonts w:cs="Arial"/>
          <w:color w:val="4B4B4B"/>
        </w:rPr>
        <w:t>, i</w:t>
      </w:r>
      <w:r w:rsidR="00927A9C" w:rsidRPr="000A2DC7">
        <w:rPr>
          <w:rFonts w:cs="Arial"/>
          <w:color w:val="292929"/>
        </w:rPr>
        <w:t xml:space="preserve">ncluding </w:t>
      </w:r>
      <w:r w:rsidR="00176938">
        <w:rPr>
          <w:rFonts w:cs="Arial"/>
          <w:color w:val="292929"/>
        </w:rPr>
        <w:tab/>
      </w:r>
      <w:r w:rsidR="00176938">
        <w:rPr>
          <w:rFonts w:cs="Arial"/>
          <w:color w:val="292929"/>
        </w:rPr>
        <w:tab/>
      </w:r>
      <w:r w:rsidR="00176938">
        <w:rPr>
          <w:rFonts w:cs="Arial"/>
          <w:color w:val="292929"/>
        </w:rPr>
        <w:tab/>
      </w:r>
      <w:r w:rsidR="00176938">
        <w:rPr>
          <w:rFonts w:cs="Arial"/>
          <w:color w:val="292929"/>
        </w:rPr>
        <w:tab/>
      </w:r>
      <w:r w:rsidR="00176938">
        <w:rPr>
          <w:rFonts w:cs="Arial"/>
          <w:color w:val="292929"/>
        </w:rPr>
        <w:tab/>
      </w:r>
      <w:r w:rsidR="00176938">
        <w:rPr>
          <w:rFonts w:cs="Arial"/>
          <w:color w:val="292929"/>
        </w:rPr>
        <w:tab/>
      </w:r>
      <w:r w:rsidR="00176938">
        <w:rPr>
          <w:rFonts w:cs="Arial"/>
          <w:color w:val="292929"/>
        </w:rPr>
        <w:tab/>
      </w:r>
      <w:r w:rsidR="00927A9C" w:rsidRPr="000A2DC7">
        <w:rPr>
          <w:rFonts w:cs="Arial"/>
          <w:color w:val="171717"/>
        </w:rPr>
        <w:t xml:space="preserve">but not </w:t>
      </w:r>
      <w:r w:rsidR="00927A9C" w:rsidRPr="000A2DC7">
        <w:rPr>
          <w:rFonts w:cs="Arial"/>
          <w:color w:val="3C3C3C"/>
        </w:rPr>
        <w:t>l</w:t>
      </w:r>
      <w:r w:rsidR="00927A9C" w:rsidRPr="000A2DC7">
        <w:rPr>
          <w:rFonts w:cs="Arial"/>
          <w:color w:val="171717"/>
        </w:rPr>
        <w:t>imited to</w:t>
      </w:r>
      <w:r w:rsidRPr="000A2DC7">
        <w:rPr>
          <w:rFonts w:cs="Arial"/>
          <w:color w:val="171717"/>
        </w:rPr>
        <w:t>:</w:t>
      </w:r>
    </w:p>
    <w:p w:rsidR="00927A9C" w:rsidRPr="000A2DC7" w:rsidRDefault="00E37576"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a. </w:t>
      </w:r>
      <w:r w:rsidRPr="000A2DC7">
        <w:rPr>
          <w:rFonts w:cs="Arial"/>
          <w:color w:val="171717"/>
        </w:rPr>
        <w:tab/>
      </w:r>
      <w:r w:rsidR="00927A9C" w:rsidRPr="000A2DC7">
        <w:rPr>
          <w:rFonts w:cs="Arial"/>
          <w:color w:val="171717"/>
        </w:rPr>
        <w:t xml:space="preserve">barber shops and </w:t>
      </w:r>
      <w:r w:rsidR="00927A9C" w:rsidRPr="000A2DC7">
        <w:rPr>
          <w:rFonts w:cs="Arial"/>
          <w:color w:val="292929"/>
        </w:rPr>
        <w:t>beauty salons</w:t>
      </w:r>
    </w:p>
    <w:p w:rsidR="00927A9C" w:rsidRPr="000A2DC7" w:rsidRDefault="00E37576"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b. </w:t>
      </w:r>
      <w:r w:rsidRPr="000A2DC7">
        <w:rPr>
          <w:rFonts w:cs="Arial"/>
          <w:color w:val="171717"/>
        </w:rPr>
        <w:tab/>
      </w:r>
      <w:r w:rsidR="00927A9C" w:rsidRPr="000A2DC7">
        <w:rPr>
          <w:rFonts w:cs="Arial"/>
          <w:color w:val="171717"/>
        </w:rPr>
        <w:t xml:space="preserve">dry cleaners and </w:t>
      </w:r>
      <w:r w:rsidR="00927A9C" w:rsidRPr="000A2DC7">
        <w:rPr>
          <w:rFonts w:cs="Arial"/>
          <w:color w:val="040404"/>
        </w:rPr>
        <w:t>laund</w:t>
      </w:r>
      <w:r w:rsidR="00927A9C" w:rsidRPr="000A2DC7">
        <w:rPr>
          <w:rFonts w:cs="Arial"/>
          <w:color w:val="292929"/>
        </w:rPr>
        <w:t>ries</w:t>
      </w:r>
    </w:p>
    <w:p w:rsidR="00927A9C" w:rsidRPr="000A2DC7" w:rsidRDefault="00E37576"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c</w:t>
      </w:r>
      <w:r w:rsidR="00927A9C" w:rsidRPr="000A2DC7">
        <w:rPr>
          <w:rFonts w:cs="Arial"/>
          <w:color w:val="4B4B4B"/>
        </w:rPr>
        <w:t xml:space="preserve">. </w:t>
      </w:r>
      <w:r w:rsidRPr="000A2DC7">
        <w:rPr>
          <w:rFonts w:cs="Arial"/>
          <w:color w:val="4B4B4B"/>
        </w:rPr>
        <w:tab/>
      </w:r>
      <w:r w:rsidR="00927A9C" w:rsidRPr="000A2DC7">
        <w:rPr>
          <w:rFonts w:cs="Arial"/>
          <w:color w:val="292929"/>
        </w:rPr>
        <w:t xml:space="preserve">photo </w:t>
      </w:r>
      <w:r w:rsidR="00927A9C" w:rsidRPr="000A2DC7">
        <w:rPr>
          <w:rFonts w:cs="Arial"/>
          <w:color w:val="171717"/>
        </w:rPr>
        <w:t>studio</w:t>
      </w:r>
    </w:p>
    <w:p w:rsidR="00927A9C" w:rsidRPr="000A2DC7" w:rsidRDefault="00E37576"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d. </w:t>
      </w:r>
      <w:r w:rsidRPr="000A2DC7">
        <w:rPr>
          <w:rFonts w:cs="Arial"/>
          <w:color w:val="292929"/>
        </w:rPr>
        <w:tab/>
      </w:r>
      <w:r w:rsidR="00927A9C" w:rsidRPr="000A2DC7">
        <w:rPr>
          <w:rFonts w:cs="Arial"/>
          <w:color w:val="292929"/>
        </w:rPr>
        <w:t xml:space="preserve">shoe repair </w:t>
      </w:r>
      <w:r w:rsidR="00927A9C" w:rsidRPr="000A2DC7">
        <w:rPr>
          <w:rFonts w:cs="Arial"/>
          <w:color w:val="171717"/>
        </w:rPr>
        <w:t>shops</w:t>
      </w:r>
    </w:p>
    <w:p w:rsidR="00927A9C" w:rsidRPr="000A2DC7" w:rsidRDefault="00E37576" w:rsidP="00AD38B5">
      <w:pPr>
        <w:pStyle w:val="NoSpacing"/>
        <w:ind w:left="1440"/>
        <w:rPr>
          <w:rFonts w:cs="Arial"/>
          <w:color w:val="040404"/>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e. </w:t>
      </w:r>
      <w:r w:rsidRPr="000A2DC7">
        <w:rPr>
          <w:rFonts w:cs="Arial"/>
          <w:color w:val="171717"/>
        </w:rPr>
        <w:tab/>
      </w:r>
      <w:r w:rsidR="00927A9C" w:rsidRPr="000A2DC7">
        <w:rPr>
          <w:rFonts w:cs="Arial"/>
          <w:color w:val="171717"/>
        </w:rPr>
        <w:t>watch or jewelry repa</w:t>
      </w:r>
      <w:r w:rsidR="00927A9C" w:rsidRPr="000A2DC7">
        <w:rPr>
          <w:rFonts w:cs="Arial"/>
          <w:color w:val="4B4B4B"/>
        </w:rPr>
        <w:t>i</w:t>
      </w:r>
      <w:r w:rsidR="00927A9C" w:rsidRPr="000A2DC7">
        <w:rPr>
          <w:rFonts w:cs="Arial"/>
          <w:color w:val="040404"/>
        </w:rPr>
        <w:t>r</w:t>
      </w:r>
    </w:p>
    <w:p w:rsidR="00927A9C" w:rsidRPr="000A2DC7" w:rsidRDefault="00E37576" w:rsidP="00AD38B5">
      <w:pPr>
        <w:pStyle w:val="NoSpacing"/>
        <w:ind w:left="1440"/>
        <w:rPr>
          <w:rFonts w:cs="Arial"/>
          <w:color w:val="171717"/>
        </w:rPr>
      </w:pPr>
      <w:r w:rsidRPr="000A2DC7">
        <w:rPr>
          <w:rFonts w:cs="Arial"/>
          <w:i/>
          <w:iCs/>
          <w:color w:val="171717"/>
        </w:rPr>
        <w:tab/>
      </w:r>
      <w:r w:rsidRPr="000A2DC7">
        <w:rPr>
          <w:rFonts w:cs="Arial"/>
          <w:i/>
          <w:iCs/>
          <w:color w:val="171717"/>
        </w:rPr>
        <w:tab/>
      </w:r>
      <w:r w:rsidRPr="000A2DC7">
        <w:rPr>
          <w:rFonts w:cs="Arial"/>
          <w:i/>
          <w:iCs/>
          <w:color w:val="171717"/>
        </w:rPr>
        <w:tab/>
      </w:r>
      <w:r w:rsidRPr="000A2DC7">
        <w:rPr>
          <w:rFonts w:cs="Arial"/>
          <w:i/>
          <w:iCs/>
          <w:color w:val="171717"/>
        </w:rPr>
        <w:tab/>
      </w:r>
      <w:r w:rsidRPr="000A2DC7">
        <w:rPr>
          <w:rFonts w:cs="Arial"/>
          <w:i/>
          <w:iCs/>
          <w:color w:val="171717"/>
        </w:rPr>
        <w:tab/>
      </w:r>
      <w:r w:rsidRPr="000A2DC7">
        <w:rPr>
          <w:rFonts w:cs="Arial"/>
          <w:i/>
          <w:iCs/>
          <w:color w:val="171717"/>
        </w:rPr>
        <w:tab/>
      </w:r>
      <w:r w:rsidR="00927A9C" w:rsidRPr="000A2DC7">
        <w:rPr>
          <w:rFonts w:cs="Arial"/>
          <w:iCs/>
          <w:color w:val="171717"/>
        </w:rPr>
        <w:t>f.</w:t>
      </w:r>
      <w:r w:rsidR="00927A9C" w:rsidRPr="000A2DC7">
        <w:rPr>
          <w:rFonts w:cs="Arial"/>
          <w:i/>
          <w:iCs/>
          <w:color w:val="171717"/>
        </w:rPr>
        <w:t xml:space="preserve"> </w:t>
      </w:r>
      <w:r w:rsidRPr="000A2DC7">
        <w:rPr>
          <w:rFonts w:cs="Arial"/>
          <w:i/>
          <w:iCs/>
          <w:color w:val="171717"/>
        </w:rPr>
        <w:tab/>
      </w:r>
      <w:r w:rsidR="00927A9C" w:rsidRPr="000A2DC7">
        <w:rPr>
          <w:rFonts w:cs="Arial"/>
          <w:color w:val="040404"/>
        </w:rPr>
        <w:t xml:space="preserve">travel </w:t>
      </w:r>
      <w:r w:rsidR="00927A9C" w:rsidRPr="000A2DC7">
        <w:rPr>
          <w:rFonts w:cs="Arial"/>
          <w:color w:val="171717"/>
        </w:rPr>
        <w:t>agency</w:t>
      </w:r>
    </w:p>
    <w:p w:rsidR="00927A9C" w:rsidRPr="000A2DC7" w:rsidRDefault="00E37576"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(2) </w:t>
      </w:r>
      <w:r w:rsidRPr="000A2DC7">
        <w:rPr>
          <w:rFonts w:cs="Arial"/>
          <w:color w:val="171717"/>
        </w:rPr>
        <w:tab/>
      </w:r>
      <w:r w:rsidR="00927A9C" w:rsidRPr="000A2DC7">
        <w:rPr>
          <w:rFonts w:cs="Arial"/>
          <w:color w:val="171717"/>
        </w:rPr>
        <w:t xml:space="preserve">day care </w:t>
      </w:r>
      <w:r w:rsidR="00927A9C" w:rsidRPr="000A2DC7">
        <w:rPr>
          <w:rFonts w:cs="Arial"/>
          <w:color w:val="292929"/>
        </w:rPr>
        <w:t>centers</w:t>
      </w:r>
    </w:p>
    <w:p w:rsidR="00927A9C" w:rsidRPr="000A2DC7" w:rsidRDefault="00E37576" w:rsidP="00AD38B5">
      <w:pPr>
        <w:pStyle w:val="NoSpacing"/>
        <w:ind w:left="1440"/>
        <w:rPr>
          <w:rFonts w:cs="Arial"/>
          <w:color w:val="171717"/>
        </w:rPr>
      </w:pP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Pr="000A2DC7">
        <w:rPr>
          <w:rFonts w:cs="Arial"/>
          <w:color w:val="292929"/>
        </w:rPr>
        <w:tab/>
      </w:r>
      <w:r w:rsidR="00927A9C" w:rsidRPr="000A2DC7">
        <w:rPr>
          <w:rFonts w:cs="Arial"/>
          <w:color w:val="292929"/>
        </w:rPr>
        <w:t xml:space="preserve">(3) </w:t>
      </w:r>
      <w:r w:rsidRPr="000A2DC7">
        <w:rPr>
          <w:rFonts w:cs="Arial"/>
          <w:color w:val="292929"/>
        </w:rPr>
        <w:tab/>
      </w:r>
      <w:r w:rsidR="00927A9C" w:rsidRPr="000A2DC7">
        <w:rPr>
          <w:rFonts w:cs="Arial"/>
          <w:color w:val="171717"/>
        </w:rPr>
        <w:t>health clubs</w:t>
      </w:r>
    </w:p>
    <w:p w:rsidR="00E37576" w:rsidRPr="000A2DC7" w:rsidRDefault="00E37576" w:rsidP="00AD38B5">
      <w:pPr>
        <w:pStyle w:val="NoSpacing"/>
        <w:ind w:left="1440"/>
        <w:rPr>
          <w:rFonts w:cs="Arial"/>
          <w:color w:val="171717"/>
        </w:rPr>
      </w:pPr>
    </w:p>
    <w:p w:rsidR="00927A9C" w:rsidRPr="000A2DC7" w:rsidRDefault="00E37576" w:rsidP="00AD38B5">
      <w:pPr>
        <w:pStyle w:val="NoSpacing"/>
        <w:ind w:left="1440"/>
        <w:rPr>
          <w:rFonts w:cs="Arial"/>
          <w:color w:val="171717"/>
        </w:rPr>
      </w:pPr>
      <w:r w:rsidRPr="000A2DC7">
        <w:rPr>
          <w:rFonts w:cs="Arial"/>
          <w:color w:val="040404"/>
        </w:rPr>
        <w:tab/>
      </w:r>
      <w:r w:rsidRPr="000A2DC7">
        <w:rPr>
          <w:rFonts w:cs="Arial"/>
          <w:color w:val="040404"/>
        </w:rPr>
        <w:tab/>
      </w:r>
      <w:r w:rsidRPr="000A2DC7">
        <w:rPr>
          <w:rFonts w:cs="Arial"/>
          <w:color w:val="040404"/>
        </w:rPr>
        <w:tab/>
      </w:r>
      <w:r w:rsidRPr="000A2DC7">
        <w:rPr>
          <w:rFonts w:cs="Arial"/>
          <w:color w:val="040404"/>
        </w:rPr>
        <w:tab/>
      </w:r>
      <w:r w:rsidR="00927A9C" w:rsidRPr="000A2DC7">
        <w:rPr>
          <w:rFonts w:cs="Arial"/>
          <w:color w:val="040404"/>
        </w:rPr>
        <w:t xml:space="preserve">• </w:t>
      </w:r>
      <w:r w:rsidRPr="000A2DC7">
        <w:rPr>
          <w:rFonts w:cs="Arial"/>
          <w:color w:val="040404"/>
        </w:rPr>
        <w:t xml:space="preserve">   </w:t>
      </w:r>
      <w:r w:rsidR="00927A9C" w:rsidRPr="000A2DC7">
        <w:rPr>
          <w:rFonts w:cs="Arial"/>
          <w:color w:val="171717"/>
        </w:rPr>
        <w:t>Entertainment</w:t>
      </w:r>
      <w:r w:rsidR="001119D1">
        <w:rPr>
          <w:rFonts w:cs="Arial"/>
          <w:color w:val="3C3C3C"/>
        </w:rPr>
        <w:t>-</w:t>
      </w:r>
      <w:r w:rsidR="00927A9C" w:rsidRPr="000A2DC7">
        <w:rPr>
          <w:rFonts w:cs="Arial"/>
          <w:color w:val="171717"/>
        </w:rPr>
        <w:t>Indoors</w:t>
      </w:r>
    </w:p>
    <w:p w:rsidR="00927A9C" w:rsidRPr="000A2DC7" w:rsidRDefault="00E37576"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(1)</w:t>
      </w:r>
      <w:r w:rsidRPr="000A2DC7">
        <w:rPr>
          <w:rFonts w:cs="Arial"/>
          <w:color w:val="171717"/>
        </w:rPr>
        <w:tab/>
      </w:r>
      <w:r w:rsidR="00927A9C" w:rsidRPr="000A2DC7">
        <w:rPr>
          <w:rFonts w:cs="Arial"/>
          <w:color w:val="171717"/>
        </w:rPr>
        <w:t>indoor movie theaters</w:t>
      </w:r>
    </w:p>
    <w:p w:rsidR="00927A9C" w:rsidRPr="000A2DC7" w:rsidRDefault="00E37576" w:rsidP="00AD38B5">
      <w:pPr>
        <w:pStyle w:val="NoSpacing"/>
        <w:ind w:left="1440"/>
        <w:rPr>
          <w:rFonts w:cs="Arial"/>
          <w:color w:val="171717"/>
        </w:rPr>
      </w:pPr>
      <w:r w:rsidRPr="000A2DC7">
        <w:rPr>
          <w:rFonts w:cs="Arial"/>
          <w:color w:val="3C3C3C"/>
        </w:rPr>
        <w:tab/>
      </w:r>
      <w:r w:rsidRPr="000A2DC7">
        <w:rPr>
          <w:rFonts w:cs="Arial"/>
          <w:color w:val="3C3C3C"/>
        </w:rPr>
        <w:tab/>
      </w:r>
      <w:r w:rsidRPr="000A2DC7">
        <w:rPr>
          <w:rFonts w:cs="Arial"/>
          <w:color w:val="3C3C3C"/>
        </w:rPr>
        <w:tab/>
      </w:r>
      <w:r w:rsidRPr="000A2DC7">
        <w:rPr>
          <w:rFonts w:cs="Arial"/>
          <w:color w:val="3C3C3C"/>
        </w:rPr>
        <w:tab/>
      </w:r>
      <w:r w:rsidRPr="000A2DC7">
        <w:rPr>
          <w:rFonts w:cs="Arial"/>
          <w:color w:val="3C3C3C"/>
        </w:rPr>
        <w:tab/>
      </w:r>
      <w:r w:rsidR="00927A9C" w:rsidRPr="000A2DC7">
        <w:rPr>
          <w:rFonts w:cs="Arial"/>
          <w:color w:val="3C3C3C"/>
        </w:rPr>
        <w:t>(</w:t>
      </w:r>
      <w:r w:rsidR="00927A9C" w:rsidRPr="000A2DC7">
        <w:rPr>
          <w:rFonts w:cs="Arial"/>
          <w:color w:val="171717"/>
        </w:rPr>
        <w:t xml:space="preserve">2) </w:t>
      </w:r>
      <w:r w:rsidRPr="000A2DC7">
        <w:rPr>
          <w:rFonts w:cs="Arial"/>
          <w:color w:val="171717"/>
        </w:rPr>
        <w:tab/>
      </w:r>
      <w:r w:rsidR="00927A9C" w:rsidRPr="000A2DC7">
        <w:rPr>
          <w:rFonts w:cs="Arial"/>
          <w:color w:val="171717"/>
        </w:rPr>
        <w:t>performance arts</w:t>
      </w:r>
    </w:p>
    <w:p w:rsidR="00927A9C" w:rsidRPr="000A2DC7" w:rsidRDefault="00E37576"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(3) </w:t>
      </w:r>
      <w:r w:rsidRPr="000A2DC7">
        <w:rPr>
          <w:rFonts w:cs="Arial"/>
          <w:color w:val="171717"/>
        </w:rPr>
        <w:tab/>
      </w:r>
      <w:r w:rsidR="00927A9C" w:rsidRPr="000A2DC7">
        <w:rPr>
          <w:rFonts w:cs="Arial"/>
          <w:color w:val="171717"/>
        </w:rPr>
        <w:t>bowling alleys</w:t>
      </w:r>
    </w:p>
    <w:p w:rsidR="00927A9C" w:rsidRPr="000A2DC7" w:rsidRDefault="00E37576" w:rsidP="00AD38B5">
      <w:pPr>
        <w:pStyle w:val="NoSpacing"/>
        <w:ind w:left="1440"/>
        <w:rPr>
          <w:rFonts w:cs="Arial"/>
          <w:color w:val="171717"/>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(4) </w:t>
      </w:r>
      <w:r w:rsidRPr="000A2DC7">
        <w:rPr>
          <w:rFonts w:cs="Arial"/>
          <w:color w:val="171717"/>
        </w:rPr>
        <w:tab/>
      </w:r>
      <w:r w:rsidR="00927A9C" w:rsidRPr="000A2DC7">
        <w:rPr>
          <w:rFonts w:cs="Arial"/>
          <w:color w:val="292929"/>
        </w:rPr>
        <w:t xml:space="preserve">skating </w:t>
      </w:r>
      <w:r w:rsidR="00927A9C" w:rsidRPr="000A2DC7">
        <w:rPr>
          <w:rFonts w:cs="Arial"/>
          <w:color w:val="040404"/>
        </w:rPr>
        <w:t>rink</w:t>
      </w:r>
      <w:r w:rsidR="00927A9C" w:rsidRPr="000A2DC7">
        <w:rPr>
          <w:rFonts w:cs="Arial"/>
          <w:color w:val="292929"/>
        </w:rPr>
        <w:t xml:space="preserve">s </w:t>
      </w:r>
      <w:r w:rsidR="00F96135">
        <w:rPr>
          <w:rFonts w:cs="Arial"/>
          <w:color w:val="171717"/>
        </w:rPr>
        <w:t>(</w:t>
      </w:r>
      <w:r w:rsidR="00927A9C" w:rsidRPr="000A2DC7">
        <w:rPr>
          <w:rFonts w:cs="Arial"/>
          <w:color w:val="171717"/>
        </w:rPr>
        <w:t>both ice and roller)</w:t>
      </w:r>
    </w:p>
    <w:p w:rsidR="00927A9C" w:rsidRPr="000A2DC7" w:rsidRDefault="00E37576"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(5) </w:t>
      </w:r>
      <w:r w:rsidRPr="000A2DC7">
        <w:rPr>
          <w:rFonts w:cs="Arial"/>
          <w:color w:val="171717"/>
        </w:rPr>
        <w:tab/>
      </w:r>
      <w:r w:rsidR="00927A9C" w:rsidRPr="000A2DC7">
        <w:rPr>
          <w:rFonts w:cs="Arial"/>
          <w:color w:val="171717"/>
        </w:rPr>
        <w:t xml:space="preserve">pool </w:t>
      </w:r>
      <w:r w:rsidR="00927A9C" w:rsidRPr="000A2DC7">
        <w:rPr>
          <w:rFonts w:cs="Arial"/>
          <w:color w:val="292929"/>
        </w:rPr>
        <w:t>halls</w:t>
      </w:r>
    </w:p>
    <w:p w:rsidR="00927A9C" w:rsidRPr="000A2DC7" w:rsidRDefault="00E37576" w:rsidP="00AD38B5">
      <w:pPr>
        <w:pStyle w:val="NoSpacing"/>
        <w:ind w:left="1440"/>
        <w:rPr>
          <w:rFonts w:cs="Arial"/>
          <w:color w:val="292929"/>
        </w:rPr>
      </w:pP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Pr="000A2DC7">
        <w:rPr>
          <w:rFonts w:cs="Arial"/>
          <w:color w:val="171717"/>
        </w:rPr>
        <w:tab/>
      </w:r>
      <w:r w:rsidR="00927A9C" w:rsidRPr="000A2DC7">
        <w:rPr>
          <w:rFonts w:cs="Arial"/>
          <w:color w:val="171717"/>
        </w:rPr>
        <w:t xml:space="preserve">(6) </w:t>
      </w:r>
      <w:r w:rsidRPr="000A2DC7">
        <w:rPr>
          <w:rFonts w:cs="Arial"/>
          <w:color w:val="171717"/>
        </w:rPr>
        <w:tab/>
      </w:r>
      <w:r w:rsidR="00927A9C" w:rsidRPr="000A2DC7">
        <w:rPr>
          <w:rFonts w:cs="Arial"/>
          <w:color w:val="292929"/>
        </w:rPr>
        <w:t xml:space="preserve">arcade </w:t>
      </w:r>
      <w:r w:rsidR="00927A9C" w:rsidRPr="000A2DC7">
        <w:rPr>
          <w:rFonts w:cs="Arial"/>
          <w:color w:val="171717"/>
        </w:rPr>
        <w:t xml:space="preserve">amusement </w:t>
      </w:r>
      <w:r w:rsidR="00927A9C" w:rsidRPr="000A2DC7">
        <w:rPr>
          <w:rFonts w:cs="Arial"/>
          <w:color w:val="292929"/>
        </w:rPr>
        <w:t>centers</w:t>
      </w:r>
    </w:p>
    <w:p w:rsidR="00E37576" w:rsidRPr="000A2DC7" w:rsidRDefault="00E37576" w:rsidP="00AD38B5">
      <w:pPr>
        <w:pStyle w:val="NoSpacing"/>
        <w:ind w:left="1440"/>
        <w:rPr>
          <w:rFonts w:cs="Arial"/>
          <w:color w:val="292929"/>
        </w:rPr>
      </w:pPr>
    </w:p>
    <w:p w:rsidR="00927A9C" w:rsidRPr="000A2DC7" w:rsidRDefault="00E37576" w:rsidP="00AD38B5">
      <w:pPr>
        <w:pStyle w:val="NoSpacing"/>
        <w:ind w:left="1440"/>
        <w:rPr>
          <w:rFonts w:cs="Arial"/>
          <w:color w:val="252525"/>
        </w:rPr>
      </w:pPr>
      <w:r w:rsidRPr="000A2DC7">
        <w:rPr>
          <w:rFonts w:cs="Arial"/>
          <w:color w:val="131313"/>
        </w:rPr>
        <w:tab/>
      </w: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 xml:space="preserve">• </w:t>
      </w:r>
      <w:r w:rsidRPr="000A2DC7">
        <w:rPr>
          <w:rFonts w:cs="Arial"/>
          <w:color w:val="131313"/>
        </w:rPr>
        <w:t xml:space="preserve">   </w:t>
      </w:r>
      <w:r w:rsidR="00927A9C" w:rsidRPr="000A2DC7">
        <w:rPr>
          <w:rFonts w:cs="Arial"/>
          <w:color w:val="252525"/>
        </w:rPr>
        <w:t xml:space="preserve">General Office </w:t>
      </w:r>
      <w:r w:rsidR="00927A9C" w:rsidRPr="000A2DC7">
        <w:rPr>
          <w:rFonts w:cs="Arial"/>
          <w:color w:val="131313"/>
        </w:rPr>
        <w:t xml:space="preserve">and </w:t>
      </w:r>
      <w:r w:rsidR="00927A9C" w:rsidRPr="000A2DC7">
        <w:rPr>
          <w:rFonts w:cs="Arial"/>
          <w:color w:val="252525"/>
        </w:rPr>
        <w:t>Professional Serv</w:t>
      </w:r>
      <w:r w:rsidR="00927A9C" w:rsidRPr="000A2DC7">
        <w:rPr>
          <w:rFonts w:cs="Arial"/>
          <w:color w:val="4E4E4E"/>
        </w:rPr>
        <w:t>ic</w:t>
      </w:r>
      <w:r w:rsidR="00927A9C" w:rsidRPr="000A2DC7">
        <w:rPr>
          <w:rFonts w:cs="Arial"/>
          <w:color w:val="252525"/>
        </w:rPr>
        <w:t>es</w:t>
      </w:r>
    </w:p>
    <w:p w:rsidR="00927A9C" w:rsidRPr="000A2DC7" w:rsidRDefault="00E37576" w:rsidP="00AD38B5">
      <w:pPr>
        <w:pStyle w:val="NoSpacing"/>
        <w:ind w:left="1440"/>
        <w:rPr>
          <w:rFonts w:cs="Arial"/>
          <w:color w:val="252525"/>
        </w:rPr>
      </w:pPr>
      <w:r w:rsidRPr="000A2DC7">
        <w:rPr>
          <w:rFonts w:cs="Arial"/>
          <w:color w:val="252525"/>
        </w:rPr>
        <w:tab/>
      </w:r>
      <w:r w:rsidRPr="000A2DC7">
        <w:rPr>
          <w:rFonts w:cs="Arial"/>
          <w:color w:val="252525"/>
        </w:rPr>
        <w:tab/>
      </w: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(1) </w:t>
      </w:r>
      <w:r w:rsidRPr="000A2DC7">
        <w:rPr>
          <w:rFonts w:cs="Arial"/>
          <w:color w:val="252525"/>
        </w:rPr>
        <w:tab/>
      </w:r>
      <w:r w:rsidR="00927A9C" w:rsidRPr="000A2DC7">
        <w:rPr>
          <w:rFonts w:cs="Arial"/>
          <w:color w:val="131313"/>
        </w:rPr>
        <w:t>bu</w:t>
      </w:r>
      <w:r w:rsidR="00927A9C" w:rsidRPr="000A2DC7">
        <w:rPr>
          <w:rFonts w:cs="Arial"/>
          <w:color w:val="383838"/>
        </w:rPr>
        <w:t xml:space="preserve">siness </w:t>
      </w:r>
      <w:r w:rsidR="00927A9C" w:rsidRPr="000A2DC7">
        <w:rPr>
          <w:rFonts w:cs="Arial"/>
          <w:color w:val="131313"/>
        </w:rPr>
        <w:t>and profess</w:t>
      </w:r>
      <w:r w:rsidR="00927A9C" w:rsidRPr="000A2DC7">
        <w:rPr>
          <w:rFonts w:cs="Arial"/>
          <w:color w:val="4E4E4E"/>
        </w:rPr>
        <w:t>i</w:t>
      </w:r>
      <w:r w:rsidR="00927A9C" w:rsidRPr="000A2DC7">
        <w:rPr>
          <w:rFonts w:cs="Arial"/>
          <w:color w:val="252525"/>
        </w:rPr>
        <w:t>onal offices</w:t>
      </w:r>
    </w:p>
    <w:p w:rsidR="00927A9C" w:rsidRPr="000A2DC7" w:rsidRDefault="00E37576" w:rsidP="00AD38B5">
      <w:pPr>
        <w:pStyle w:val="NoSpacing"/>
        <w:ind w:left="1440"/>
        <w:rPr>
          <w:rFonts w:cs="Arial"/>
          <w:color w:val="252525"/>
        </w:rPr>
      </w:pPr>
      <w:r w:rsidRPr="000A2DC7">
        <w:rPr>
          <w:rFonts w:cs="Arial"/>
          <w:color w:val="383838"/>
        </w:rPr>
        <w:tab/>
      </w:r>
      <w:r w:rsidRPr="000A2DC7">
        <w:rPr>
          <w:rFonts w:cs="Arial"/>
          <w:color w:val="383838"/>
        </w:rPr>
        <w:tab/>
      </w:r>
      <w:r w:rsidRPr="000A2DC7">
        <w:rPr>
          <w:rFonts w:cs="Arial"/>
          <w:color w:val="383838"/>
        </w:rPr>
        <w:tab/>
      </w:r>
      <w:r w:rsidRPr="000A2DC7">
        <w:rPr>
          <w:rFonts w:cs="Arial"/>
          <w:color w:val="383838"/>
        </w:rPr>
        <w:tab/>
      </w:r>
      <w:r w:rsidRPr="000A2DC7">
        <w:rPr>
          <w:rFonts w:cs="Arial"/>
          <w:color w:val="383838"/>
        </w:rPr>
        <w:tab/>
      </w:r>
      <w:r w:rsidR="00927A9C" w:rsidRPr="000A2DC7">
        <w:rPr>
          <w:rFonts w:cs="Arial"/>
          <w:color w:val="383838"/>
        </w:rPr>
        <w:t xml:space="preserve">(2) </w:t>
      </w:r>
      <w:r w:rsidRPr="000A2DC7">
        <w:rPr>
          <w:rFonts w:cs="Arial"/>
          <w:color w:val="383838"/>
        </w:rPr>
        <w:tab/>
      </w:r>
      <w:r w:rsidR="00927A9C" w:rsidRPr="000A2DC7">
        <w:rPr>
          <w:rFonts w:cs="Arial"/>
          <w:color w:val="252525"/>
        </w:rPr>
        <w:t xml:space="preserve">medical and </w:t>
      </w:r>
      <w:r w:rsidR="00927A9C" w:rsidRPr="000A2DC7">
        <w:rPr>
          <w:rFonts w:cs="Arial"/>
          <w:color w:val="131313"/>
        </w:rPr>
        <w:t xml:space="preserve">dental </w:t>
      </w:r>
      <w:r w:rsidR="00927A9C" w:rsidRPr="000A2DC7">
        <w:rPr>
          <w:rFonts w:cs="Arial"/>
          <w:color w:val="252525"/>
        </w:rPr>
        <w:t>offices and clinics</w:t>
      </w:r>
    </w:p>
    <w:p w:rsidR="00927A9C" w:rsidRPr="000A2DC7" w:rsidRDefault="00E37576" w:rsidP="00AD38B5">
      <w:pPr>
        <w:pStyle w:val="NoSpacing"/>
        <w:ind w:left="1440"/>
        <w:rPr>
          <w:rFonts w:cs="Arial"/>
          <w:color w:val="131313"/>
        </w:rPr>
      </w:pPr>
      <w:r w:rsidRPr="000A2DC7">
        <w:rPr>
          <w:rFonts w:cs="Arial"/>
          <w:color w:val="252525"/>
        </w:rPr>
        <w:tab/>
      </w:r>
      <w:r w:rsidRPr="000A2DC7">
        <w:rPr>
          <w:rFonts w:cs="Arial"/>
          <w:color w:val="252525"/>
        </w:rPr>
        <w:tab/>
      </w: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(3) </w:t>
      </w:r>
      <w:r w:rsidRPr="000A2DC7">
        <w:rPr>
          <w:rFonts w:cs="Arial"/>
          <w:color w:val="252525"/>
        </w:rPr>
        <w:tab/>
      </w:r>
      <w:proofErr w:type="gramStart"/>
      <w:r w:rsidR="00927A9C" w:rsidRPr="000A2DC7">
        <w:rPr>
          <w:rFonts w:cs="Arial"/>
          <w:color w:val="252525"/>
        </w:rPr>
        <w:t>banks</w:t>
      </w:r>
      <w:proofErr w:type="gramEnd"/>
      <w:r w:rsidR="00927A9C" w:rsidRPr="000A2DC7">
        <w:rPr>
          <w:rFonts w:cs="Arial"/>
          <w:color w:val="252525"/>
        </w:rPr>
        <w:t xml:space="preserve"> </w:t>
      </w:r>
      <w:r w:rsidR="00927A9C" w:rsidRPr="000A2DC7">
        <w:rPr>
          <w:rFonts w:cs="Arial"/>
          <w:color w:val="131313"/>
        </w:rPr>
        <w:t xml:space="preserve">and </w:t>
      </w:r>
      <w:r w:rsidR="00927A9C" w:rsidRPr="000A2DC7">
        <w:rPr>
          <w:rFonts w:cs="Arial"/>
          <w:color w:val="252525"/>
        </w:rPr>
        <w:t xml:space="preserve">other </w:t>
      </w:r>
      <w:r w:rsidR="00927A9C" w:rsidRPr="000A2DC7">
        <w:rPr>
          <w:rFonts w:cs="Arial"/>
          <w:color w:val="131313"/>
        </w:rPr>
        <w:t>fi</w:t>
      </w:r>
      <w:r w:rsidR="00927A9C" w:rsidRPr="000A2DC7">
        <w:rPr>
          <w:rFonts w:cs="Arial"/>
          <w:color w:val="383838"/>
        </w:rPr>
        <w:t>nancia</w:t>
      </w:r>
      <w:r w:rsidR="00927A9C" w:rsidRPr="000A2DC7">
        <w:rPr>
          <w:rFonts w:cs="Arial"/>
          <w:color w:val="131313"/>
        </w:rPr>
        <w:t xml:space="preserve">l </w:t>
      </w:r>
      <w:r w:rsidR="00927A9C" w:rsidRPr="000A2DC7">
        <w:rPr>
          <w:rFonts w:cs="Arial"/>
          <w:color w:val="252525"/>
        </w:rPr>
        <w:t xml:space="preserve">service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131313"/>
        </w:rPr>
        <w:t>establishments</w:t>
      </w:r>
      <w:r w:rsidR="00927A9C" w:rsidRPr="000A2DC7">
        <w:rPr>
          <w:rFonts w:cs="Arial"/>
          <w:color w:val="383838"/>
        </w:rPr>
        <w:t xml:space="preserve">, </w:t>
      </w:r>
      <w:r w:rsidR="00927A9C" w:rsidRPr="000A2DC7">
        <w:rPr>
          <w:rFonts w:cs="Arial"/>
          <w:color w:val="252525"/>
        </w:rPr>
        <w:t xml:space="preserve">with or without </w:t>
      </w:r>
      <w:r w:rsidR="00927A9C" w:rsidRPr="000A2DC7">
        <w:rPr>
          <w:rFonts w:cs="Arial"/>
          <w:color w:val="131313"/>
        </w:rPr>
        <w:t>d</w:t>
      </w:r>
      <w:r w:rsidR="00927A9C" w:rsidRPr="000A2DC7">
        <w:rPr>
          <w:rFonts w:cs="Arial"/>
          <w:color w:val="383838"/>
        </w:rPr>
        <w:t>rive-thro</w:t>
      </w:r>
      <w:r w:rsidR="00927A9C" w:rsidRPr="000A2DC7">
        <w:rPr>
          <w:rFonts w:cs="Arial"/>
          <w:color w:val="131313"/>
        </w:rPr>
        <w:t xml:space="preserve">ugh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131313"/>
        </w:rPr>
        <w:t>facilities</w:t>
      </w:r>
    </w:p>
    <w:p w:rsidR="00E37576" w:rsidRPr="000A2DC7" w:rsidRDefault="00E37576" w:rsidP="00AD38B5">
      <w:pPr>
        <w:pStyle w:val="NoSpacing"/>
        <w:ind w:left="1440"/>
        <w:rPr>
          <w:rFonts w:cs="Arial"/>
          <w:color w:val="131313"/>
        </w:rPr>
      </w:pPr>
    </w:p>
    <w:p w:rsidR="00927A9C" w:rsidRPr="000A2DC7" w:rsidRDefault="00E37576" w:rsidP="00AD38B5">
      <w:pPr>
        <w:pStyle w:val="NoSpacing"/>
        <w:ind w:left="1440"/>
        <w:rPr>
          <w:rFonts w:cs="Arial"/>
          <w:color w:val="131313"/>
        </w:rPr>
      </w:pPr>
      <w:r w:rsidRPr="000A2DC7">
        <w:rPr>
          <w:rFonts w:cs="Arial"/>
          <w:color w:val="131313"/>
        </w:rPr>
        <w:tab/>
      </w:r>
      <w:r w:rsidRPr="000A2DC7">
        <w:rPr>
          <w:rFonts w:cs="Arial"/>
          <w:color w:val="131313"/>
        </w:rPr>
        <w:tab/>
      </w:r>
      <w:r w:rsidR="00927A9C" w:rsidRPr="000A2DC7">
        <w:rPr>
          <w:rFonts w:cs="Arial"/>
          <w:color w:val="131313"/>
        </w:rPr>
        <w:t xml:space="preserve">b. </w:t>
      </w:r>
      <w:r w:rsidRPr="000A2DC7">
        <w:rPr>
          <w:rFonts w:cs="Arial"/>
          <w:color w:val="131313"/>
        </w:rPr>
        <w:tab/>
      </w:r>
      <w:r w:rsidR="00927A9C" w:rsidRPr="000A2DC7">
        <w:rPr>
          <w:rFonts w:cs="Arial"/>
          <w:color w:val="252525"/>
        </w:rPr>
        <w:t xml:space="preserve">Commercial Convenience </w:t>
      </w:r>
      <w:r w:rsidR="00927A9C" w:rsidRPr="000A2DC7">
        <w:rPr>
          <w:rFonts w:cs="Arial"/>
          <w:color w:val="131313"/>
        </w:rPr>
        <w:t>grocery.</w:t>
      </w:r>
    </w:p>
    <w:p w:rsidR="00927A9C" w:rsidRPr="000A2DC7" w:rsidRDefault="00E37576" w:rsidP="00AD38B5">
      <w:pPr>
        <w:pStyle w:val="NoSpacing"/>
        <w:ind w:left="1440"/>
        <w:rPr>
          <w:rFonts w:cs="Arial"/>
          <w:color w:val="252525"/>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(1) </w:t>
      </w:r>
      <w:r w:rsidRPr="000A2DC7">
        <w:rPr>
          <w:rFonts w:cs="Arial"/>
          <w:color w:val="252525"/>
        </w:rPr>
        <w:tab/>
      </w:r>
      <w:r w:rsidR="00927A9C" w:rsidRPr="000A2DC7">
        <w:rPr>
          <w:rFonts w:cs="Arial"/>
          <w:color w:val="252525"/>
        </w:rPr>
        <w:t xml:space="preserve">Convenience </w:t>
      </w:r>
      <w:r w:rsidR="00927A9C" w:rsidRPr="000A2DC7">
        <w:rPr>
          <w:rFonts w:cs="Arial"/>
          <w:color w:val="131313"/>
        </w:rPr>
        <w:t>retail shopping facilities</w:t>
      </w:r>
      <w:r w:rsidR="00927A9C" w:rsidRPr="000A2DC7">
        <w:rPr>
          <w:rFonts w:cs="Arial"/>
          <w:color w:val="383838"/>
        </w:rPr>
        <w:t xml:space="preserve">, </w:t>
      </w:r>
      <w:r w:rsidR="00927A9C" w:rsidRPr="000A2DC7">
        <w:rPr>
          <w:rFonts w:cs="Arial"/>
          <w:color w:val="4E4E4E"/>
        </w:rPr>
        <w:t>i</w:t>
      </w:r>
      <w:r w:rsidR="00927A9C" w:rsidRPr="000A2DC7">
        <w:rPr>
          <w:rFonts w:cs="Arial"/>
          <w:color w:val="131313"/>
        </w:rPr>
        <w:t xml:space="preserve">ncluding </w:t>
      </w:r>
      <w:r w:rsidR="00927A9C" w:rsidRPr="000A2DC7">
        <w:rPr>
          <w:rFonts w:cs="Arial"/>
          <w:color w:val="383838"/>
        </w:rPr>
        <w:t>b</w:t>
      </w:r>
      <w:r w:rsidR="00927A9C" w:rsidRPr="000A2DC7">
        <w:rPr>
          <w:rFonts w:cs="Arial"/>
          <w:color w:val="131313"/>
        </w:rPr>
        <w:t xml:space="preserve">ut not </w:t>
      </w:r>
      <w:r w:rsidR="00927A9C" w:rsidRPr="000A2DC7">
        <w:rPr>
          <w:rFonts w:cs="Arial"/>
          <w:color w:val="252525"/>
        </w:rPr>
        <w:t xml:space="preserve">limited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to: </w:t>
      </w:r>
      <w:r w:rsidR="00927A9C" w:rsidRPr="000A2DC7">
        <w:rPr>
          <w:rFonts w:cs="Arial"/>
          <w:color w:val="131313"/>
        </w:rPr>
        <w:t xml:space="preserve">drug </w:t>
      </w:r>
      <w:r w:rsidR="00927A9C" w:rsidRPr="000A2DC7">
        <w:rPr>
          <w:rFonts w:cs="Arial"/>
          <w:color w:val="383838"/>
        </w:rPr>
        <w:t>sto</w:t>
      </w:r>
      <w:r w:rsidR="00927A9C" w:rsidRPr="000A2DC7">
        <w:rPr>
          <w:rFonts w:cs="Arial"/>
          <w:color w:val="131313"/>
        </w:rPr>
        <w:t xml:space="preserve">res, </w:t>
      </w:r>
      <w:r w:rsidR="00927A9C" w:rsidRPr="000A2DC7">
        <w:rPr>
          <w:rFonts w:cs="Arial"/>
          <w:color w:val="252525"/>
        </w:rPr>
        <w:t xml:space="preserve">liquor </w:t>
      </w:r>
      <w:r w:rsidR="00927A9C" w:rsidRPr="000A2DC7">
        <w:rPr>
          <w:rFonts w:cs="Arial"/>
          <w:color w:val="131313"/>
        </w:rPr>
        <w:t>st</w:t>
      </w:r>
      <w:r w:rsidR="00927A9C" w:rsidRPr="000A2DC7">
        <w:rPr>
          <w:rFonts w:cs="Arial"/>
          <w:color w:val="383838"/>
        </w:rPr>
        <w:t xml:space="preserve">ores, </w:t>
      </w:r>
      <w:r w:rsidRPr="000A2DC7">
        <w:rPr>
          <w:rFonts w:cs="Arial"/>
          <w:color w:val="252525"/>
        </w:rPr>
        <w:t xml:space="preserve">florists, book </w:t>
      </w:r>
      <w:r w:rsidR="00927A9C" w:rsidRPr="000A2DC7">
        <w:rPr>
          <w:rFonts w:cs="Arial"/>
          <w:color w:val="252525"/>
        </w:rPr>
        <w:t xml:space="preserve">and stationery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131313"/>
        </w:rPr>
        <w:t>stores</w:t>
      </w:r>
      <w:r w:rsidR="00927A9C" w:rsidRPr="000A2DC7">
        <w:rPr>
          <w:rFonts w:cs="Arial"/>
          <w:color w:val="4E4E4E"/>
        </w:rPr>
        <w:t xml:space="preserve">, </w:t>
      </w:r>
      <w:r w:rsidR="00927A9C" w:rsidRPr="000A2DC7">
        <w:rPr>
          <w:rFonts w:cs="Arial"/>
          <w:color w:val="131313"/>
        </w:rPr>
        <w:t>har</w:t>
      </w:r>
      <w:r w:rsidR="00927A9C" w:rsidRPr="000A2DC7">
        <w:rPr>
          <w:rFonts w:cs="Arial"/>
          <w:color w:val="383838"/>
        </w:rPr>
        <w:t>d</w:t>
      </w:r>
      <w:r w:rsidR="00927A9C" w:rsidRPr="000A2DC7">
        <w:rPr>
          <w:rFonts w:cs="Arial"/>
          <w:color w:val="131313"/>
        </w:rPr>
        <w:t>wa</w:t>
      </w:r>
      <w:r w:rsidR="00927A9C" w:rsidRPr="000A2DC7">
        <w:rPr>
          <w:rFonts w:cs="Arial"/>
          <w:color w:val="383838"/>
        </w:rPr>
        <w:t xml:space="preserve">re </w:t>
      </w:r>
      <w:r w:rsidR="00927A9C" w:rsidRPr="000A2DC7">
        <w:rPr>
          <w:rFonts w:cs="Arial"/>
          <w:color w:val="252525"/>
        </w:rPr>
        <w:t xml:space="preserve">stores, auto supply </w:t>
      </w:r>
      <w:r w:rsidR="00927A9C" w:rsidRPr="000A2DC7">
        <w:rPr>
          <w:rFonts w:cs="Arial"/>
          <w:color w:val="131313"/>
        </w:rPr>
        <w:t xml:space="preserve">stores, </w:t>
      </w:r>
      <w:r w:rsidR="00927A9C" w:rsidRPr="000A2DC7">
        <w:rPr>
          <w:rFonts w:cs="Arial"/>
          <w:color w:val="252525"/>
        </w:rPr>
        <w:t xml:space="preserve">record </w:t>
      </w:r>
      <w:r w:rsidR="00927A9C" w:rsidRPr="000A2DC7">
        <w:rPr>
          <w:rFonts w:cs="Arial"/>
          <w:bCs/>
          <w:color w:val="252525"/>
        </w:rPr>
        <w:t xml:space="preserve">and </w:t>
      </w:r>
      <w:r w:rsidR="00927A9C" w:rsidRPr="000A2DC7">
        <w:rPr>
          <w:rFonts w:cs="Arial"/>
          <w:color w:val="131313"/>
        </w:rPr>
        <w:t xml:space="preserve">tape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131313"/>
        </w:rPr>
        <w:t>s</w:t>
      </w:r>
      <w:r w:rsidR="00927A9C" w:rsidRPr="000A2DC7">
        <w:rPr>
          <w:rFonts w:cs="Arial"/>
          <w:color w:val="383838"/>
        </w:rPr>
        <w:t>tores</w:t>
      </w:r>
      <w:r w:rsidR="00927A9C" w:rsidRPr="000A2DC7">
        <w:rPr>
          <w:rFonts w:cs="Arial"/>
          <w:color w:val="666666"/>
        </w:rPr>
        <w:t xml:space="preserve">, </w:t>
      </w:r>
      <w:r w:rsidR="00927A9C" w:rsidRPr="000A2DC7">
        <w:rPr>
          <w:rFonts w:cs="Arial"/>
          <w:color w:val="252525"/>
        </w:rPr>
        <w:t xml:space="preserve">and </w:t>
      </w:r>
      <w:r w:rsidR="00927A9C" w:rsidRPr="000A2DC7">
        <w:rPr>
          <w:rFonts w:cs="Arial"/>
          <w:color w:val="131313"/>
        </w:rPr>
        <w:t>retail food</w:t>
      </w:r>
      <w:r w:rsidRPr="000A2DC7">
        <w:rPr>
          <w:rFonts w:cs="Arial"/>
          <w:color w:val="252525"/>
        </w:rPr>
        <w:t xml:space="preserve"> </w:t>
      </w:r>
      <w:r w:rsidR="00927A9C" w:rsidRPr="000A2DC7">
        <w:rPr>
          <w:rFonts w:cs="Arial"/>
          <w:color w:val="252525"/>
        </w:rPr>
        <w:t>spec</w:t>
      </w:r>
      <w:r w:rsidR="00927A9C" w:rsidRPr="000A2DC7">
        <w:rPr>
          <w:rFonts w:cs="Arial"/>
          <w:color w:val="4E4E4E"/>
        </w:rPr>
        <w:t>i</w:t>
      </w:r>
      <w:r w:rsidR="00927A9C" w:rsidRPr="000A2DC7">
        <w:rPr>
          <w:rFonts w:cs="Arial"/>
          <w:color w:val="252525"/>
        </w:rPr>
        <w:t xml:space="preserve">alty </w:t>
      </w:r>
      <w:r w:rsidR="00927A9C" w:rsidRPr="000A2DC7">
        <w:rPr>
          <w:rFonts w:cs="Arial"/>
          <w:color w:val="383838"/>
        </w:rPr>
        <w:t>s</w:t>
      </w:r>
      <w:r w:rsidR="00927A9C" w:rsidRPr="000A2DC7">
        <w:rPr>
          <w:rFonts w:cs="Arial"/>
          <w:color w:val="131313"/>
        </w:rPr>
        <w:t xml:space="preserve">hops which </w:t>
      </w:r>
      <w:r w:rsidR="00927A9C" w:rsidRPr="000A2DC7">
        <w:rPr>
          <w:rFonts w:cs="Arial"/>
          <w:color w:val="252525"/>
        </w:rPr>
        <w:t xml:space="preserve">sell </w:t>
      </w:r>
      <w:r w:rsidR="00927A9C" w:rsidRPr="000A2DC7">
        <w:rPr>
          <w:rFonts w:cs="Arial"/>
          <w:color w:val="131313"/>
        </w:rPr>
        <w:t xml:space="preserve">food </w:t>
      </w:r>
      <w:r w:rsidR="00927A9C" w:rsidRPr="000A2DC7">
        <w:rPr>
          <w:rFonts w:cs="Arial"/>
          <w:color w:val="252525"/>
        </w:rPr>
        <w:t xml:space="preserve">products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383838"/>
        </w:rPr>
        <w:t xml:space="preserve">not </w:t>
      </w:r>
      <w:r w:rsidR="001119D1">
        <w:rPr>
          <w:rFonts w:cs="Arial"/>
          <w:color w:val="252525"/>
        </w:rPr>
        <w:t>intended t</w:t>
      </w:r>
      <w:r w:rsidR="00927A9C" w:rsidRPr="000A2DC7">
        <w:rPr>
          <w:rFonts w:cs="Arial"/>
          <w:color w:val="252525"/>
        </w:rPr>
        <w:t xml:space="preserve">o </w:t>
      </w:r>
      <w:r w:rsidR="00927A9C" w:rsidRPr="000A2DC7">
        <w:rPr>
          <w:rFonts w:cs="Arial"/>
          <w:color w:val="131313"/>
        </w:rPr>
        <w:t>be consu</w:t>
      </w:r>
      <w:r w:rsidR="00927A9C" w:rsidRPr="000A2DC7">
        <w:rPr>
          <w:rFonts w:cs="Arial"/>
          <w:color w:val="383838"/>
        </w:rPr>
        <w:t xml:space="preserve">med </w:t>
      </w:r>
      <w:r w:rsidR="00927A9C" w:rsidRPr="000A2DC7">
        <w:rPr>
          <w:rFonts w:cs="Arial"/>
          <w:color w:val="252525"/>
        </w:rPr>
        <w:t xml:space="preserve">on the </w:t>
      </w:r>
      <w:r w:rsidR="00927A9C" w:rsidRPr="000A2DC7">
        <w:rPr>
          <w:rFonts w:cs="Arial"/>
          <w:color w:val="383838"/>
        </w:rPr>
        <w:t xml:space="preserve">premises, </w:t>
      </w:r>
      <w:r w:rsidR="00927A9C" w:rsidRPr="000A2DC7">
        <w:rPr>
          <w:rFonts w:cs="Times New Roman"/>
          <w:color w:val="252525"/>
        </w:rPr>
        <w:t xml:space="preserve">such </w:t>
      </w:r>
      <w:r w:rsidR="00927A9C" w:rsidRPr="000A2DC7">
        <w:rPr>
          <w:rFonts w:cs="Arial"/>
          <w:color w:val="131313"/>
        </w:rPr>
        <w:t xml:space="preserve">as </w:t>
      </w:r>
      <w:r w:rsidRPr="000A2DC7">
        <w:rPr>
          <w:rFonts w:cs="Arial"/>
          <w:color w:val="252525"/>
        </w:rPr>
        <w:t xml:space="preserve">(but not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383838"/>
        </w:rPr>
        <w:t xml:space="preserve">limited </w:t>
      </w:r>
      <w:r w:rsidR="00927A9C" w:rsidRPr="000A2DC7">
        <w:rPr>
          <w:rFonts w:cs="Arial"/>
          <w:color w:val="252525"/>
        </w:rPr>
        <w:t xml:space="preserve">to) </w:t>
      </w:r>
      <w:r w:rsidR="00927A9C" w:rsidRPr="000A2DC7">
        <w:rPr>
          <w:rFonts w:cs="Arial"/>
          <w:color w:val="131313"/>
        </w:rPr>
        <w:t xml:space="preserve">butcher </w:t>
      </w:r>
      <w:r w:rsidR="00927A9C" w:rsidRPr="000A2DC7">
        <w:rPr>
          <w:rFonts w:cs="Arial"/>
          <w:color w:val="252525"/>
        </w:rPr>
        <w:t>shops, candy stores, bakeries</w:t>
      </w:r>
      <w:r w:rsidR="00927A9C" w:rsidRPr="000A2DC7">
        <w:rPr>
          <w:rFonts w:cs="Arial"/>
          <w:color w:val="4E4E4E"/>
        </w:rPr>
        <w:t xml:space="preserve">, </w:t>
      </w:r>
      <w:r w:rsidR="00927A9C" w:rsidRPr="000A2DC7">
        <w:rPr>
          <w:rFonts w:cs="Arial"/>
          <w:color w:val="252525"/>
        </w:rPr>
        <w:t xml:space="preserve">doughnut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shops</w:t>
      </w:r>
      <w:r w:rsidR="00927A9C" w:rsidRPr="000A2DC7">
        <w:rPr>
          <w:rFonts w:cs="Arial"/>
          <w:color w:val="4E4E4E"/>
        </w:rPr>
        <w:t xml:space="preserve">, </w:t>
      </w:r>
      <w:r w:rsidR="00927A9C" w:rsidRPr="000A2DC7">
        <w:rPr>
          <w:rFonts w:cs="Arial"/>
          <w:color w:val="252525"/>
        </w:rPr>
        <w:t xml:space="preserve">dairy product </w:t>
      </w:r>
      <w:r w:rsidR="00927A9C" w:rsidRPr="000A2DC7">
        <w:rPr>
          <w:rFonts w:cs="Arial"/>
          <w:color w:val="131313"/>
        </w:rPr>
        <w:t>shops</w:t>
      </w:r>
      <w:r w:rsidR="00927A9C" w:rsidRPr="000A2DC7">
        <w:rPr>
          <w:rFonts w:cs="Arial"/>
          <w:color w:val="4E4E4E"/>
        </w:rPr>
        <w:t xml:space="preserve">, </w:t>
      </w:r>
      <w:r w:rsidRPr="000A2DC7">
        <w:rPr>
          <w:rFonts w:cs="Arial"/>
          <w:color w:val="252525"/>
        </w:rPr>
        <w:t xml:space="preserve">ice cream </w:t>
      </w:r>
      <w:r w:rsidR="00927A9C" w:rsidRPr="000A2DC7">
        <w:rPr>
          <w:rFonts w:cs="Arial"/>
          <w:color w:val="131313"/>
        </w:rPr>
        <w:t xml:space="preserve">parlors, </w:t>
      </w:r>
      <w:r w:rsidR="00927A9C" w:rsidRPr="000A2DC7">
        <w:rPr>
          <w:rFonts w:cs="Arial"/>
          <w:color w:val="252525"/>
        </w:rPr>
        <w:t xml:space="preserve">coffee </w:t>
      </w:r>
      <w:r w:rsidR="00927A9C" w:rsidRPr="000A2DC7">
        <w:rPr>
          <w:rFonts w:cs="Arial"/>
          <w:color w:val="131313"/>
        </w:rPr>
        <w:t xml:space="preserve">shops and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252525"/>
        </w:rPr>
        <w:t>delicatessens</w:t>
      </w:r>
      <w:r w:rsidR="00927A9C" w:rsidRPr="000A2DC7">
        <w:rPr>
          <w:rFonts w:cs="Arial"/>
          <w:color w:val="4E4E4E"/>
        </w:rPr>
        <w:t>.</w:t>
      </w:r>
    </w:p>
    <w:p w:rsidR="00927A9C" w:rsidRPr="000A2DC7" w:rsidRDefault="00E37576" w:rsidP="00AD38B5">
      <w:pPr>
        <w:pStyle w:val="NoSpacing"/>
        <w:ind w:left="1440"/>
        <w:rPr>
          <w:rFonts w:cs="Arial"/>
          <w:color w:val="131313"/>
        </w:rPr>
      </w:pPr>
      <w:r w:rsidRPr="000A2DC7">
        <w:rPr>
          <w:rFonts w:cs="Arial"/>
          <w:color w:val="252525"/>
        </w:rPr>
        <w:lastRenderedPageBreak/>
        <w:tab/>
      </w:r>
      <w:r w:rsidRPr="000A2DC7">
        <w:rPr>
          <w:rFonts w:cs="Arial"/>
          <w:color w:val="252525"/>
        </w:rPr>
        <w:tab/>
      </w:r>
      <w:r w:rsidRPr="000A2DC7">
        <w:rPr>
          <w:rFonts w:cs="Arial"/>
          <w:color w:val="252525"/>
        </w:rPr>
        <w:tab/>
      </w:r>
      <w:r w:rsidR="00927A9C" w:rsidRPr="000A2DC7">
        <w:rPr>
          <w:rFonts w:cs="Arial"/>
          <w:color w:val="252525"/>
        </w:rPr>
        <w:t xml:space="preserve">(2) </w:t>
      </w:r>
      <w:r w:rsidRPr="000A2DC7">
        <w:rPr>
          <w:rFonts w:cs="Arial"/>
          <w:color w:val="252525"/>
        </w:rPr>
        <w:tab/>
      </w:r>
      <w:r w:rsidR="00927A9C" w:rsidRPr="000A2DC7">
        <w:rPr>
          <w:rFonts w:cs="Arial"/>
          <w:color w:val="131313"/>
        </w:rPr>
        <w:t>Conven</w:t>
      </w:r>
      <w:r w:rsidR="00927A9C" w:rsidRPr="000A2DC7">
        <w:rPr>
          <w:rFonts w:cs="Arial"/>
          <w:color w:val="383838"/>
        </w:rPr>
        <w:t>ie</w:t>
      </w:r>
      <w:r w:rsidR="00927A9C" w:rsidRPr="000A2DC7">
        <w:rPr>
          <w:rFonts w:cs="Arial"/>
          <w:color w:val="131313"/>
        </w:rPr>
        <w:t xml:space="preserve">nce service </w:t>
      </w:r>
      <w:r w:rsidR="00927A9C" w:rsidRPr="000A2DC7">
        <w:rPr>
          <w:rFonts w:cs="Arial"/>
          <w:color w:val="252525"/>
        </w:rPr>
        <w:t>establishments</w:t>
      </w:r>
      <w:r w:rsidR="00927A9C" w:rsidRPr="000A2DC7">
        <w:rPr>
          <w:rFonts w:cs="Arial"/>
          <w:color w:val="4E4E4E"/>
        </w:rPr>
        <w:t xml:space="preserve">, </w:t>
      </w:r>
      <w:r w:rsidR="001119D1">
        <w:rPr>
          <w:rFonts w:cs="Arial"/>
          <w:color w:val="131313"/>
        </w:rPr>
        <w:t>i</w:t>
      </w:r>
      <w:r w:rsidR="00927A9C" w:rsidRPr="000A2DC7">
        <w:rPr>
          <w:rFonts w:cs="Arial"/>
          <w:color w:val="131313"/>
        </w:rPr>
        <w:t xml:space="preserve">ncluding </w:t>
      </w:r>
      <w:r w:rsidR="00927A9C" w:rsidRPr="000A2DC7">
        <w:rPr>
          <w:rFonts w:cs="Arial"/>
          <w:color w:val="252525"/>
        </w:rPr>
        <w:t xml:space="preserve">but </w:t>
      </w:r>
      <w:r w:rsidR="00927A9C" w:rsidRPr="000A2DC7">
        <w:rPr>
          <w:rFonts w:cs="Arial"/>
          <w:color w:val="131313"/>
        </w:rPr>
        <w:t>no</w:t>
      </w:r>
      <w:r w:rsidR="00927A9C" w:rsidRPr="000A2DC7">
        <w:rPr>
          <w:rFonts w:cs="Arial"/>
          <w:color w:val="383838"/>
        </w:rPr>
        <w:t xml:space="preserve">t </w:t>
      </w:r>
      <w:r w:rsidR="00927A9C" w:rsidRPr="000A2DC7">
        <w:rPr>
          <w:rFonts w:cs="Arial"/>
          <w:color w:val="252525"/>
        </w:rPr>
        <w:t xml:space="preserve">limited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to: </w:t>
      </w:r>
      <w:r w:rsidR="00927A9C" w:rsidRPr="000A2DC7">
        <w:rPr>
          <w:rFonts w:cs="Arial"/>
          <w:color w:val="131313"/>
        </w:rPr>
        <w:t xml:space="preserve">barber and beauty </w:t>
      </w:r>
      <w:r w:rsidR="00927A9C" w:rsidRPr="000A2DC7">
        <w:rPr>
          <w:rFonts w:cs="Arial"/>
          <w:color w:val="252525"/>
        </w:rPr>
        <w:t>shops, c</w:t>
      </w:r>
      <w:r w:rsidR="00927A9C" w:rsidRPr="000A2DC7">
        <w:rPr>
          <w:rFonts w:cs="Arial"/>
          <w:color w:val="4E4E4E"/>
        </w:rPr>
        <w:t>l</w:t>
      </w:r>
      <w:r w:rsidRPr="000A2DC7">
        <w:rPr>
          <w:rFonts w:cs="Arial"/>
          <w:color w:val="131313"/>
        </w:rPr>
        <w:t xml:space="preserve">eaners, </w:t>
      </w:r>
      <w:r w:rsidR="00927A9C" w:rsidRPr="000A2DC7">
        <w:rPr>
          <w:rFonts w:cs="Arial"/>
          <w:color w:val="252525"/>
        </w:rPr>
        <w:t xml:space="preserve">shoe repair shops,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131313"/>
        </w:rPr>
        <w:t>laundries</w:t>
      </w:r>
      <w:r w:rsidR="00927A9C" w:rsidRPr="000A2DC7">
        <w:rPr>
          <w:rFonts w:cs="Arial"/>
          <w:color w:val="383838"/>
        </w:rPr>
        <w:t xml:space="preserve">, </w:t>
      </w:r>
      <w:r w:rsidR="00927A9C" w:rsidRPr="000A2DC7">
        <w:rPr>
          <w:rFonts w:cs="Arial"/>
          <w:color w:val="131313"/>
        </w:rPr>
        <w:t>wa</w:t>
      </w:r>
      <w:r w:rsidR="00927A9C" w:rsidRPr="000A2DC7">
        <w:rPr>
          <w:rFonts w:cs="Arial"/>
          <w:color w:val="383838"/>
        </w:rPr>
        <w:t xml:space="preserve">tch </w:t>
      </w:r>
      <w:r w:rsidR="00927A9C" w:rsidRPr="000A2DC7">
        <w:rPr>
          <w:rFonts w:cs="Arial"/>
          <w:color w:val="252525"/>
        </w:rPr>
        <w:t xml:space="preserve">or </w:t>
      </w:r>
      <w:r w:rsidR="00927A9C" w:rsidRPr="000A2DC7">
        <w:rPr>
          <w:rFonts w:cs="Arial"/>
          <w:color w:val="4E4E4E"/>
        </w:rPr>
        <w:t>j</w:t>
      </w:r>
      <w:r w:rsidR="00176938">
        <w:rPr>
          <w:rFonts w:cs="Arial"/>
          <w:color w:val="131313"/>
        </w:rPr>
        <w:t xml:space="preserve">ewelry repair, </w:t>
      </w:r>
      <w:r w:rsidR="00927A9C" w:rsidRPr="000A2DC7">
        <w:rPr>
          <w:rFonts w:cs="Arial"/>
          <w:color w:val="131313"/>
        </w:rPr>
        <w:t>and travel service</w:t>
      </w:r>
      <w:r w:rsidR="00927A9C" w:rsidRPr="000A2DC7">
        <w:rPr>
          <w:rFonts w:cs="Arial"/>
          <w:color w:val="383838"/>
        </w:rPr>
        <w:t>.</w:t>
      </w:r>
    </w:p>
    <w:p w:rsidR="00927A9C" w:rsidRPr="000A2DC7" w:rsidRDefault="00E37576" w:rsidP="00AD38B5">
      <w:pPr>
        <w:pStyle w:val="NoSpacing"/>
        <w:ind w:left="1440"/>
        <w:rPr>
          <w:rFonts w:cs="Arial"/>
          <w:color w:val="252525"/>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(3) </w:t>
      </w:r>
      <w:r w:rsidRPr="000A2DC7">
        <w:rPr>
          <w:rFonts w:cs="Arial"/>
          <w:color w:val="252525"/>
        </w:rPr>
        <w:tab/>
      </w:r>
      <w:r w:rsidR="00927A9C" w:rsidRPr="000A2DC7">
        <w:rPr>
          <w:rFonts w:cs="Arial"/>
          <w:color w:val="252525"/>
        </w:rPr>
        <w:t xml:space="preserve">Low intensity specialty goods </w:t>
      </w:r>
      <w:r w:rsidR="00927A9C" w:rsidRPr="000A2DC7">
        <w:rPr>
          <w:rFonts w:cs="Arial"/>
          <w:color w:val="131313"/>
        </w:rPr>
        <w:t>a</w:t>
      </w:r>
      <w:r w:rsidR="00927A9C" w:rsidRPr="000A2DC7">
        <w:rPr>
          <w:rFonts w:cs="Arial"/>
          <w:color w:val="383838"/>
        </w:rPr>
        <w:t xml:space="preserve">nd </w:t>
      </w:r>
      <w:r w:rsidR="00927A9C" w:rsidRPr="000A2DC7">
        <w:rPr>
          <w:rFonts w:cs="Arial"/>
          <w:color w:val="252525"/>
        </w:rPr>
        <w:t>service establishments</w:t>
      </w:r>
      <w:r w:rsidR="00927A9C" w:rsidRPr="001119D1">
        <w:rPr>
          <w:rFonts w:cs="Arial"/>
        </w:rPr>
        <w:t xml:space="preserve">,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1119D1" w:rsidRPr="001119D1">
        <w:rPr>
          <w:rFonts w:cs="Arial"/>
        </w:rPr>
        <w:t>i</w:t>
      </w:r>
      <w:r w:rsidR="00927A9C" w:rsidRPr="001119D1">
        <w:rPr>
          <w:rFonts w:cs="Arial"/>
        </w:rPr>
        <w:t xml:space="preserve">ncluding </w:t>
      </w:r>
      <w:r w:rsidR="00927A9C" w:rsidRPr="000A2DC7">
        <w:rPr>
          <w:rFonts w:cs="Arial"/>
          <w:color w:val="131313"/>
        </w:rPr>
        <w:t>bu</w:t>
      </w:r>
      <w:r w:rsidR="00927A9C" w:rsidRPr="000A2DC7">
        <w:rPr>
          <w:rFonts w:cs="Arial"/>
          <w:color w:val="383838"/>
        </w:rPr>
        <w:t>t n</w:t>
      </w:r>
      <w:r w:rsidR="00927A9C" w:rsidRPr="000A2DC7">
        <w:rPr>
          <w:rFonts w:cs="Arial"/>
          <w:color w:val="131313"/>
        </w:rPr>
        <w:t xml:space="preserve">ot </w:t>
      </w:r>
      <w:r w:rsidR="00927A9C" w:rsidRPr="000A2DC7">
        <w:rPr>
          <w:rFonts w:cs="Arial"/>
          <w:color w:val="252525"/>
        </w:rPr>
        <w:t xml:space="preserve">limited to: art </w:t>
      </w:r>
      <w:r w:rsidR="00927A9C" w:rsidRPr="000A2DC7">
        <w:rPr>
          <w:rFonts w:cs="Arial"/>
          <w:color w:val="131313"/>
        </w:rPr>
        <w:t>ga</w:t>
      </w:r>
      <w:r w:rsidR="00927A9C" w:rsidRPr="000A2DC7">
        <w:rPr>
          <w:rFonts w:cs="Arial"/>
          <w:color w:val="4E4E4E"/>
        </w:rPr>
        <w:t>ll</w:t>
      </w:r>
      <w:r w:rsidR="00927A9C" w:rsidRPr="000A2DC7">
        <w:rPr>
          <w:rFonts w:cs="Arial"/>
          <w:color w:val="131313"/>
        </w:rPr>
        <w:t>ery</w:t>
      </w:r>
      <w:r w:rsidRPr="000A2DC7">
        <w:rPr>
          <w:rFonts w:cs="Arial"/>
          <w:color w:val="4E4E4E"/>
        </w:rPr>
        <w:t xml:space="preserve">, </w:t>
      </w:r>
      <w:r w:rsidR="00927A9C" w:rsidRPr="000A2DC7">
        <w:rPr>
          <w:rFonts w:cs="Arial"/>
          <w:color w:val="252525"/>
        </w:rPr>
        <w:t>antiques</w:t>
      </w:r>
      <w:r w:rsidR="00927A9C" w:rsidRPr="000A2DC7">
        <w:rPr>
          <w:rFonts w:cs="Arial"/>
          <w:color w:val="4E4E4E"/>
        </w:rPr>
        <w:t xml:space="preserve">, </w:t>
      </w:r>
      <w:r w:rsidR="00927A9C" w:rsidRPr="000A2DC7">
        <w:rPr>
          <w:rFonts w:cs="Arial"/>
          <w:bCs/>
          <w:color w:val="252525"/>
        </w:rPr>
        <w:t xml:space="preserve">artisan </w:t>
      </w:r>
      <w:r w:rsidR="00927A9C" w:rsidRPr="000A2DC7">
        <w:rPr>
          <w:rFonts w:cs="Arial"/>
          <w:color w:val="252525"/>
        </w:rPr>
        <w:t xml:space="preserve">shops,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photo studio, </w:t>
      </w:r>
      <w:r w:rsidR="00927A9C" w:rsidRPr="000A2DC7">
        <w:rPr>
          <w:rFonts w:cs="Arial"/>
          <w:color w:val="131313"/>
        </w:rPr>
        <w:t xml:space="preserve">gift </w:t>
      </w:r>
      <w:r w:rsidR="00927A9C" w:rsidRPr="000A2DC7">
        <w:rPr>
          <w:rFonts w:cs="Arial"/>
          <w:color w:val="252525"/>
        </w:rPr>
        <w:t xml:space="preserve">shop, </w:t>
      </w:r>
      <w:r w:rsidR="00176938">
        <w:rPr>
          <w:rFonts w:cs="Arial"/>
          <w:color w:val="131313"/>
        </w:rPr>
        <w:t xml:space="preserve">plant </w:t>
      </w:r>
      <w:r w:rsidR="00927A9C" w:rsidRPr="000A2DC7">
        <w:rPr>
          <w:rFonts w:cs="Arial"/>
          <w:color w:val="131313"/>
        </w:rPr>
        <w:t>sto</w:t>
      </w:r>
      <w:r w:rsidR="00927A9C" w:rsidRPr="000A2DC7">
        <w:rPr>
          <w:rFonts w:cs="Arial"/>
          <w:color w:val="383838"/>
        </w:rPr>
        <w:t xml:space="preserve">re </w:t>
      </w:r>
      <w:r w:rsidR="00927A9C" w:rsidRPr="000A2DC7">
        <w:rPr>
          <w:rFonts w:cs="Arial"/>
          <w:color w:val="252525"/>
        </w:rPr>
        <w:t xml:space="preserve">or </w:t>
      </w:r>
      <w:r w:rsidR="00927A9C" w:rsidRPr="000A2DC7">
        <w:rPr>
          <w:rFonts w:cs="Arial"/>
          <w:color w:val="131313"/>
        </w:rPr>
        <w:t>nu</w:t>
      </w:r>
      <w:r w:rsidR="00927A9C" w:rsidRPr="000A2DC7">
        <w:rPr>
          <w:rFonts w:cs="Arial"/>
          <w:color w:val="383838"/>
        </w:rPr>
        <w:t>rs</w:t>
      </w:r>
      <w:r w:rsidR="00927A9C" w:rsidRPr="000A2DC7">
        <w:rPr>
          <w:rFonts w:cs="Arial"/>
          <w:color w:val="131313"/>
        </w:rPr>
        <w:t>ery</w:t>
      </w:r>
      <w:r w:rsidR="00927A9C" w:rsidRPr="000A2DC7">
        <w:rPr>
          <w:rFonts w:cs="Arial"/>
          <w:color w:val="4E4E4E"/>
        </w:rPr>
        <w:t xml:space="preserve">, </w:t>
      </w:r>
      <w:r w:rsidR="00927A9C" w:rsidRPr="000A2DC7">
        <w:rPr>
          <w:rFonts w:cs="Arial"/>
          <w:color w:val="252525"/>
        </w:rPr>
        <w:t xml:space="preserve">pet </w:t>
      </w:r>
      <w:r w:rsidR="00927A9C" w:rsidRPr="000A2DC7">
        <w:rPr>
          <w:rFonts w:cs="Arial"/>
          <w:color w:val="131313"/>
        </w:rPr>
        <w:t xml:space="preserve">shops,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131313"/>
        </w:rPr>
        <w:t xml:space="preserve">furniture </w:t>
      </w:r>
      <w:r w:rsidR="00927A9C" w:rsidRPr="000A2DC7">
        <w:rPr>
          <w:rFonts w:cs="Arial"/>
          <w:color w:val="252525"/>
        </w:rPr>
        <w:t>store</w:t>
      </w:r>
      <w:r w:rsidR="00927A9C" w:rsidRPr="000A2DC7">
        <w:rPr>
          <w:rFonts w:cs="Arial"/>
          <w:color w:val="4E4E4E"/>
        </w:rPr>
        <w:t xml:space="preserve">, </w:t>
      </w:r>
      <w:r w:rsidR="00927A9C" w:rsidRPr="000A2DC7">
        <w:rPr>
          <w:rFonts w:cs="Arial"/>
          <w:color w:val="383838"/>
        </w:rPr>
        <w:t>home</w:t>
      </w:r>
      <w:r w:rsidRPr="000A2DC7">
        <w:rPr>
          <w:rFonts w:cs="Arial"/>
          <w:color w:val="4E4E4E"/>
        </w:rPr>
        <w:t xml:space="preserve"> </w:t>
      </w:r>
      <w:r w:rsidR="00927A9C" w:rsidRPr="000A2DC7">
        <w:rPr>
          <w:rFonts w:cs="Arial"/>
          <w:color w:val="131313"/>
        </w:rPr>
        <w:t>furn</w:t>
      </w:r>
      <w:r w:rsidR="00927A9C" w:rsidRPr="000A2DC7">
        <w:rPr>
          <w:rFonts w:cs="Arial"/>
          <w:color w:val="4E4E4E"/>
        </w:rPr>
        <w:t>i</w:t>
      </w:r>
      <w:r w:rsidR="00176938">
        <w:rPr>
          <w:rFonts w:cs="Arial"/>
          <w:color w:val="252525"/>
        </w:rPr>
        <w:t xml:space="preserve">shings, newspaper office, </w:t>
      </w:r>
      <w:r w:rsidR="00927A9C" w:rsidRPr="000A2DC7">
        <w:rPr>
          <w:rFonts w:cs="Arial"/>
          <w:color w:val="252525"/>
        </w:rPr>
        <w:t xml:space="preserve">apparel,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131313"/>
        </w:rPr>
        <w:t xml:space="preserve">and </w:t>
      </w:r>
      <w:r w:rsidR="00927A9C" w:rsidRPr="000A2DC7">
        <w:rPr>
          <w:rFonts w:cs="Arial"/>
          <w:color w:val="252525"/>
        </w:rPr>
        <w:t>app</w:t>
      </w:r>
      <w:r w:rsidR="00927A9C" w:rsidRPr="000A2DC7">
        <w:rPr>
          <w:rFonts w:cs="Arial"/>
          <w:color w:val="767676"/>
        </w:rPr>
        <w:t>l</w:t>
      </w:r>
      <w:r w:rsidR="00927A9C" w:rsidRPr="000A2DC7">
        <w:rPr>
          <w:rFonts w:cs="Arial"/>
          <w:color w:val="252525"/>
        </w:rPr>
        <w:t>iances.</w:t>
      </w:r>
    </w:p>
    <w:p w:rsidR="00927A9C" w:rsidRPr="000A2DC7" w:rsidRDefault="00E37576" w:rsidP="00AD38B5">
      <w:pPr>
        <w:pStyle w:val="NoSpacing"/>
        <w:ind w:left="1440"/>
        <w:rPr>
          <w:rFonts w:cs="Arial"/>
          <w:color w:val="383838"/>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(4) </w:t>
      </w:r>
      <w:r w:rsidRPr="000A2DC7">
        <w:rPr>
          <w:rFonts w:cs="Arial"/>
          <w:color w:val="252525"/>
        </w:rPr>
        <w:tab/>
      </w:r>
      <w:r w:rsidR="00927A9C" w:rsidRPr="000A2DC7">
        <w:rPr>
          <w:rFonts w:cs="Arial"/>
          <w:color w:val="252525"/>
        </w:rPr>
        <w:t xml:space="preserve">Conventional </w:t>
      </w:r>
      <w:r w:rsidR="00927A9C" w:rsidRPr="000A2DC7">
        <w:rPr>
          <w:rFonts w:cs="Arial"/>
          <w:color w:val="131313"/>
        </w:rPr>
        <w:t>restaurants</w:t>
      </w:r>
      <w:r w:rsidR="00927A9C" w:rsidRPr="000A2DC7">
        <w:rPr>
          <w:rFonts w:cs="Arial"/>
          <w:color w:val="383838"/>
        </w:rPr>
        <w:t>.</w:t>
      </w:r>
    </w:p>
    <w:p w:rsidR="00927A9C" w:rsidRPr="000A2DC7" w:rsidRDefault="00E37576" w:rsidP="00AD38B5">
      <w:pPr>
        <w:pStyle w:val="NoSpacing"/>
        <w:ind w:left="1440"/>
        <w:rPr>
          <w:rFonts w:cs="Arial"/>
          <w:color w:val="252525"/>
        </w:rPr>
      </w:pP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 xml:space="preserve">(5) </w:t>
      </w:r>
      <w:r w:rsidRPr="000A2DC7">
        <w:rPr>
          <w:rFonts w:cs="Arial"/>
          <w:color w:val="131313"/>
        </w:rPr>
        <w:tab/>
      </w:r>
      <w:r w:rsidR="00927A9C" w:rsidRPr="000A2DC7">
        <w:rPr>
          <w:rFonts w:cs="Arial"/>
          <w:color w:val="131313"/>
        </w:rPr>
        <w:t>Fast food</w:t>
      </w:r>
      <w:r w:rsidR="00927A9C" w:rsidRPr="000A2DC7">
        <w:rPr>
          <w:rFonts w:cs="Arial"/>
          <w:color w:val="4E4E4E"/>
        </w:rPr>
        <w:t xml:space="preserve">, </w:t>
      </w:r>
      <w:r w:rsidR="00927A9C" w:rsidRPr="000A2DC7">
        <w:rPr>
          <w:rFonts w:cs="Arial"/>
          <w:color w:val="131313"/>
        </w:rPr>
        <w:t xml:space="preserve">drive-in </w:t>
      </w:r>
      <w:r w:rsidR="00927A9C" w:rsidRPr="000A2DC7">
        <w:rPr>
          <w:rFonts w:cs="Arial"/>
          <w:color w:val="252525"/>
        </w:rPr>
        <w:t>or carryout restaurants.</w:t>
      </w:r>
    </w:p>
    <w:p w:rsidR="00927A9C" w:rsidRPr="000A2DC7" w:rsidRDefault="00E37576" w:rsidP="00AD38B5">
      <w:pPr>
        <w:pStyle w:val="NoSpacing"/>
        <w:ind w:left="1440"/>
        <w:rPr>
          <w:rFonts w:cs="Arial"/>
          <w:color w:val="252525"/>
        </w:rPr>
      </w:pP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 xml:space="preserve">(6) </w:t>
      </w:r>
      <w:r w:rsidRPr="000A2DC7">
        <w:rPr>
          <w:rFonts w:cs="Arial"/>
          <w:color w:val="131313"/>
        </w:rPr>
        <w:tab/>
      </w:r>
      <w:r w:rsidR="00927A9C" w:rsidRPr="000A2DC7">
        <w:rPr>
          <w:rFonts w:cs="Arial"/>
          <w:color w:val="131313"/>
        </w:rPr>
        <w:t xml:space="preserve">Electronic funds transfer </w:t>
      </w:r>
      <w:r w:rsidR="00927A9C" w:rsidRPr="000A2DC7">
        <w:rPr>
          <w:rFonts w:cs="Arial"/>
          <w:color w:val="252525"/>
        </w:rPr>
        <w:t>facilities.</w:t>
      </w:r>
    </w:p>
    <w:p w:rsidR="00927A9C" w:rsidRPr="000A2DC7" w:rsidRDefault="00E37576" w:rsidP="00AD38B5">
      <w:pPr>
        <w:pStyle w:val="NoSpacing"/>
        <w:ind w:left="1440"/>
        <w:rPr>
          <w:rFonts w:cs="Arial"/>
          <w:color w:val="131313"/>
        </w:rPr>
      </w:pP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 xml:space="preserve">(7) </w:t>
      </w:r>
      <w:r w:rsidRPr="000A2DC7">
        <w:rPr>
          <w:rFonts w:cs="Arial"/>
          <w:color w:val="131313"/>
        </w:rPr>
        <w:tab/>
      </w:r>
      <w:r w:rsidR="00927A9C" w:rsidRPr="000A2DC7">
        <w:rPr>
          <w:rFonts w:cs="Arial"/>
          <w:color w:val="252525"/>
        </w:rPr>
        <w:t xml:space="preserve">Photo service </w:t>
      </w:r>
      <w:r w:rsidR="00927A9C" w:rsidRPr="000A2DC7">
        <w:rPr>
          <w:rFonts w:cs="Arial"/>
          <w:color w:val="131313"/>
        </w:rPr>
        <w:t>facilities.</w:t>
      </w:r>
    </w:p>
    <w:p w:rsidR="00927A9C" w:rsidRPr="000A2DC7" w:rsidRDefault="00E37576" w:rsidP="00AD38B5">
      <w:pPr>
        <w:pStyle w:val="NoSpacing"/>
        <w:ind w:left="1440"/>
        <w:rPr>
          <w:rFonts w:cs="Arial"/>
          <w:color w:val="383838"/>
        </w:rPr>
      </w:pP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 xml:space="preserve">(8) </w:t>
      </w:r>
      <w:r w:rsidRPr="000A2DC7">
        <w:rPr>
          <w:rFonts w:cs="Arial"/>
          <w:color w:val="131313"/>
        </w:rPr>
        <w:tab/>
      </w:r>
      <w:r w:rsidR="00927A9C" w:rsidRPr="000A2DC7">
        <w:rPr>
          <w:rFonts w:cs="Arial"/>
          <w:color w:val="252525"/>
        </w:rPr>
        <w:t>Medica</w:t>
      </w:r>
      <w:r w:rsidR="00927A9C" w:rsidRPr="000A2DC7">
        <w:rPr>
          <w:rFonts w:cs="Arial"/>
          <w:color w:val="4E4E4E"/>
        </w:rPr>
        <w:t xml:space="preserve">l </w:t>
      </w:r>
      <w:r w:rsidR="00927A9C" w:rsidRPr="000A2DC7">
        <w:rPr>
          <w:rFonts w:cs="Arial"/>
          <w:color w:val="252525"/>
        </w:rPr>
        <w:t xml:space="preserve">and </w:t>
      </w:r>
      <w:r w:rsidR="00927A9C" w:rsidRPr="000A2DC7">
        <w:rPr>
          <w:rFonts w:cs="Arial"/>
          <w:color w:val="131313"/>
        </w:rPr>
        <w:t xml:space="preserve">dental offices </w:t>
      </w:r>
      <w:r w:rsidR="00927A9C" w:rsidRPr="000A2DC7">
        <w:rPr>
          <w:rFonts w:cs="Arial"/>
          <w:color w:val="252525"/>
        </w:rPr>
        <w:t xml:space="preserve">and </w:t>
      </w:r>
      <w:r w:rsidR="00927A9C" w:rsidRPr="000A2DC7">
        <w:rPr>
          <w:rFonts w:cs="Arial"/>
          <w:color w:val="383838"/>
        </w:rPr>
        <w:t>clinics.</w:t>
      </w:r>
    </w:p>
    <w:p w:rsidR="00927A9C" w:rsidRPr="000A2DC7" w:rsidRDefault="00E37576" w:rsidP="00AD38B5">
      <w:pPr>
        <w:pStyle w:val="NoSpacing"/>
        <w:ind w:left="1440"/>
        <w:rPr>
          <w:rFonts w:cs="Arial"/>
          <w:color w:val="252525"/>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(9) </w:t>
      </w:r>
      <w:r w:rsidRPr="000A2DC7">
        <w:rPr>
          <w:rFonts w:cs="Arial"/>
          <w:color w:val="252525"/>
        </w:rPr>
        <w:tab/>
      </w:r>
      <w:r w:rsidR="00927A9C" w:rsidRPr="000A2DC7">
        <w:rPr>
          <w:rFonts w:cs="Arial"/>
          <w:color w:val="252525"/>
        </w:rPr>
        <w:t xml:space="preserve">Business </w:t>
      </w:r>
      <w:r w:rsidR="00927A9C" w:rsidRPr="000A2DC7">
        <w:rPr>
          <w:rFonts w:cs="Arial"/>
          <w:bCs/>
          <w:color w:val="252525"/>
        </w:rPr>
        <w:t xml:space="preserve">and </w:t>
      </w:r>
      <w:r w:rsidR="00927A9C" w:rsidRPr="000A2DC7">
        <w:rPr>
          <w:rFonts w:cs="Arial"/>
          <w:color w:val="131313"/>
        </w:rPr>
        <w:t xml:space="preserve">professional </w:t>
      </w:r>
      <w:r w:rsidR="00927A9C" w:rsidRPr="000A2DC7">
        <w:rPr>
          <w:rFonts w:cs="Arial"/>
          <w:color w:val="252525"/>
        </w:rPr>
        <w:t>offices.</w:t>
      </w:r>
    </w:p>
    <w:p w:rsidR="00927A9C" w:rsidRPr="000A2DC7" w:rsidRDefault="00E37576" w:rsidP="00AD38B5">
      <w:pPr>
        <w:pStyle w:val="NoSpacing"/>
        <w:ind w:left="1440"/>
        <w:rPr>
          <w:rFonts w:cs="Arial"/>
          <w:color w:val="131313"/>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(10) </w:t>
      </w:r>
      <w:r w:rsidRPr="000A2DC7">
        <w:rPr>
          <w:rFonts w:cs="Arial"/>
          <w:color w:val="252525"/>
        </w:rPr>
        <w:tab/>
      </w:r>
      <w:r w:rsidR="00927A9C" w:rsidRPr="000A2DC7">
        <w:rPr>
          <w:rFonts w:cs="Arial"/>
          <w:color w:val="131313"/>
        </w:rPr>
        <w:t xml:space="preserve">Private </w:t>
      </w:r>
      <w:r w:rsidR="00927A9C" w:rsidRPr="000A2DC7">
        <w:rPr>
          <w:rFonts w:cs="Arial"/>
          <w:color w:val="252525"/>
        </w:rPr>
        <w:t xml:space="preserve">recreational </w:t>
      </w:r>
      <w:r w:rsidR="00927A9C" w:rsidRPr="000A2DC7">
        <w:rPr>
          <w:rFonts w:cs="Arial"/>
          <w:color w:val="131313"/>
        </w:rPr>
        <w:t xml:space="preserve">and </w:t>
      </w:r>
      <w:r w:rsidR="00927A9C" w:rsidRPr="000A2DC7">
        <w:rPr>
          <w:rFonts w:cs="Arial"/>
          <w:color w:val="252525"/>
        </w:rPr>
        <w:t xml:space="preserve">park </w:t>
      </w:r>
      <w:r w:rsidR="00927A9C" w:rsidRPr="001119D1">
        <w:rPr>
          <w:rFonts w:cs="Arial"/>
        </w:rPr>
        <w:t xml:space="preserve">uses, country clubs, recreational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facilities</w:t>
      </w:r>
      <w:r w:rsidR="00927A9C" w:rsidRPr="000A2DC7">
        <w:rPr>
          <w:rFonts w:cs="Arial"/>
          <w:color w:val="252525"/>
        </w:rPr>
        <w:t xml:space="preserve">, </w:t>
      </w:r>
      <w:r w:rsidR="00927A9C" w:rsidRPr="000A2DC7">
        <w:rPr>
          <w:rFonts w:cs="Arial"/>
          <w:color w:val="131313"/>
        </w:rPr>
        <w:t>i</w:t>
      </w:r>
      <w:r w:rsidR="00927A9C" w:rsidRPr="000A2DC7">
        <w:rPr>
          <w:rFonts w:cs="Arial"/>
          <w:color w:val="383838"/>
        </w:rPr>
        <w:t>nc</w:t>
      </w:r>
      <w:r w:rsidR="00927A9C" w:rsidRPr="000A2DC7">
        <w:rPr>
          <w:rFonts w:cs="Arial"/>
          <w:color w:val="131313"/>
        </w:rPr>
        <w:t>lud</w:t>
      </w:r>
      <w:r w:rsidR="00927A9C" w:rsidRPr="000A2DC7">
        <w:rPr>
          <w:rFonts w:cs="Arial"/>
          <w:color w:val="4E4E4E"/>
        </w:rPr>
        <w:t>i</w:t>
      </w:r>
      <w:r w:rsidR="00927A9C" w:rsidRPr="000A2DC7">
        <w:rPr>
          <w:rFonts w:cs="Arial"/>
          <w:color w:val="252525"/>
        </w:rPr>
        <w:t xml:space="preserve">ng but not limited </w:t>
      </w:r>
      <w:r w:rsidR="00927A9C" w:rsidRPr="000A2DC7">
        <w:rPr>
          <w:rFonts w:cs="Arial"/>
          <w:color w:val="4E4E4E"/>
        </w:rPr>
        <w:t>t</w:t>
      </w:r>
      <w:r w:rsidR="00927A9C" w:rsidRPr="000A2DC7">
        <w:rPr>
          <w:rFonts w:cs="Arial"/>
          <w:color w:val="252525"/>
        </w:rPr>
        <w:t>o</w:t>
      </w:r>
      <w:r w:rsidR="00927A9C" w:rsidRPr="000A2DC7">
        <w:rPr>
          <w:rFonts w:cs="Arial"/>
          <w:color w:val="4E4E4E"/>
        </w:rPr>
        <w:t xml:space="preserve">: </w:t>
      </w:r>
      <w:r w:rsidR="00927A9C" w:rsidRPr="000A2DC7">
        <w:rPr>
          <w:rFonts w:cs="Arial"/>
          <w:color w:val="383838"/>
        </w:rPr>
        <w:t>op</w:t>
      </w:r>
      <w:r w:rsidRPr="000A2DC7">
        <w:rPr>
          <w:rFonts w:cs="Arial"/>
          <w:color w:val="131313"/>
        </w:rPr>
        <w:t xml:space="preserve">en </w:t>
      </w:r>
      <w:r w:rsidR="00927A9C" w:rsidRPr="000A2DC7">
        <w:rPr>
          <w:rFonts w:cs="Arial"/>
          <w:color w:val="252525"/>
        </w:rPr>
        <w:t xml:space="preserve">space, </w:t>
      </w:r>
      <w:r w:rsidR="00927A9C" w:rsidRPr="000A2DC7">
        <w:rPr>
          <w:rFonts w:cs="Arial"/>
          <w:color w:val="131313"/>
        </w:rPr>
        <w:t xml:space="preserve">tennis </w:t>
      </w:r>
      <w:r w:rsidR="00927A9C" w:rsidRPr="000A2DC7">
        <w:rPr>
          <w:rFonts w:cs="Arial"/>
          <w:color w:val="252525"/>
        </w:rPr>
        <w:t xml:space="preserve">courts,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swimming </w:t>
      </w:r>
      <w:r w:rsidR="00927A9C" w:rsidRPr="000A2DC7">
        <w:rPr>
          <w:rFonts w:cs="Arial"/>
          <w:color w:val="131313"/>
        </w:rPr>
        <w:t xml:space="preserve">pools and </w:t>
      </w:r>
      <w:r w:rsidR="00927A9C" w:rsidRPr="000A2DC7">
        <w:rPr>
          <w:rFonts w:cs="Arial"/>
          <w:color w:val="252525"/>
        </w:rPr>
        <w:t xml:space="preserve">jogging, </w:t>
      </w:r>
      <w:r w:rsidR="00927A9C" w:rsidRPr="000A2DC7">
        <w:rPr>
          <w:rFonts w:cs="Arial"/>
          <w:color w:val="131313"/>
        </w:rPr>
        <w:t xml:space="preserve">riding, hiking and </w:t>
      </w:r>
      <w:r w:rsidR="00927A9C" w:rsidRPr="000A2DC7">
        <w:rPr>
          <w:rFonts w:cs="Arial"/>
          <w:color w:val="252525"/>
        </w:rPr>
        <w:t xml:space="preserve">biking </w:t>
      </w:r>
      <w:r w:rsidR="00927A9C" w:rsidRPr="000A2DC7">
        <w:rPr>
          <w:rFonts w:cs="Arial"/>
          <w:color w:val="383838"/>
        </w:rPr>
        <w:t>trails</w:t>
      </w:r>
      <w:r w:rsidR="00927A9C" w:rsidRPr="000A2DC7">
        <w:rPr>
          <w:rFonts w:cs="Arial"/>
          <w:color w:val="131313"/>
        </w:rPr>
        <w:t>.</w:t>
      </w:r>
    </w:p>
    <w:p w:rsidR="00927A9C" w:rsidRPr="000A2DC7" w:rsidRDefault="00E37576" w:rsidP="00AD38B5">
      <w:pPr>
        <w:pStyle w:val="NoSpacing"/>
        <w:ind w:left="1440"/>
        <w:rPr>
          <w:rFonts w:cs="Arial"/>
          <w:color w:val="383838"/>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(11) </w:t>
      </w:r>
      <w:r w:rsidRPr="000A2DC7">
        <w:rPr>
          <w:rFonts w:cs="Arial"/>
          <w:color w:val="252525"/>
        </w:rPr>
        <w:tab/>
      </w:r>
      <w:r w:rsidR="00927A9C" w:rsidRPr="000A2DC7">
        <w:rPr>
          <w:rFonts w:cs="Arial"/>
          <w:color w:val="131313"/>
        </w:rPr>
        <w:t xml:space="preserve">Neighborhood </w:t>
      </w:r>
      <w:r w:rsidR="00927A9C" w:rsidRPr="000A2DC7">
        <w:rPr>
          <w:rFonts w:cs="Arial"/>
          <w:color w:val="252525"/>
        </w:rPr>
        <w:t xml:space="preserve">public service, </w:t>
      </w:r>
      <w:r w:rsidR="00927A9C" w:rsidRPr="000A2DC7">
        <w:rPr>
          <w:rFonts w:cs="Arial"/>
          <w:color w:val="131313"/>
        </w:rPr>
        <w:t xml:space="preserve">health </w:t>
      </w:r>
      <w:r w:rsidR="00927A9C" w:rsidRPr="000A2DC7">
        <w:rPr>
          <w:rFonts w:cs="Arial"/>
          <w:color w:val="252525"/>
        </w:rPr>
        <w:t xml:space="preserve">and education </w:t>
      </w:r>
      <w:r w:rsidR="00927A9C" w:rsidRPr="000A2DC7">
        <w:rPr>
          <w:rFonts w:cs="Arial"/>
          <w:color w:val="131313"/>
        </w:rPr>
        <w:t xml:space="preserve">facilities,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252525"/>
        </w:rPr>
        <w:t xml:space="preserve">such </w:t>
      </w:r>
      <w:r w:rsidR="00927A9C" w:rsidRPr="000A2DC7">
        <w:rPr>
          <w:rFonts w:cs="Arial"/>
          <w:color w:val="131313"/>
        </w:rPr>
        <w:t xml:space="preserve">as </w:t>
      </w:r>
      <w:r w:rsidR="00927A9C" w:rsidRPr="000A2DC7">
        <w:rPr>
          <w:rFonts w:cs="Arial"/>
          <w:color w:val="252525"/>
        </w:rPr>
        <w:t xml:space="preserve">community </w:t>
      </w:r>
      <w:r w:rsidR="00927A9C" w:rsidRPr="000A2DC7">
        <w:rPr>
          <w:rFonts w:cs="Arial"/>
          <w:color w:val="131313"/>
        </w:rPr>
        <w:t>centers</w:t>
      </w:r>
      <w:r w:rsidR="00927A9C" w:rsidRPr="000A2DC7">
        <w:rPr>
          <w:rFonts w:cs="Arial"/>
          <w:color w:val="383838"/>
        </w:rPr>
        <w:t xml:space="preserve">, </w:t>
      </w:r>
      <w:r w:rsidRPr="000A2DC7">
        <w:rPr>
          <w:rFonts w:cs="Arial"/>
          <w:color w:val="252525"/>
        </w:rPr>
        <w:t xml:space="preserve">libraries and </w:t>
      </w:r>
      <w:r w:rsidR="00927A9C" w:rsidRPr="000A2DC7">
        <w:rPr>
          <w:rFonts w:cs="Arial"/>
          <w:color w:val="131313"/>
        </w:rPr>
        <w:t>mu</w:t>
      </w:r>
      <w:r w:rsidR="00927A9C" w:rsidRPr="000A2DC7">
        <w:rPr>
          <w:rFonts w:cs="Arial"/>
          <w:color w:val="383838"/>
        </w:rPr>
        <w:t xml:space="preserve">seums, </w:t>
      </w:r>
      <w:r w:rsidR="00927A9C" w:rsidRPr="000A2DC7">
        <w:rPr>
          <w:rFonts w:cs="Arial"/>
          <w:color w:val="131313"/>
        </w:rPr>
        <w:t xml:space="preserve">except </w:t>
      </w:r>
      <w:r w:rsidR="00927A9C" w:rsidRPr="000A2DC7">
        <w:rPr>
          <w:rFonts w:cs="Arial"/>
          <w:color w:val="252525"/>
        </w:rPr>
        <w:t xml:space="preserve">for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PA 3, 4</w:t>
      </w:r>
      <w:r w:rsidR="00927A9C" w:rsidRPr="000A2DC7">
        <w:rPr>
          <w:rFonts w:cs="Arial"/>
          <w:color w:val="4E4E4E"/>
        </w:rPr>
        <w:t xml:space="preserve">, </w:t>
      </w:r>
      <w:r w:rsidR="00927A9C" w:rsidRPr="000A2DC7">
        <w:rPr>
          <w:rFonts w:cs="Arial"/>
          <w:color w:val="131313"/>
        </w:rPr>
        <w:t>12</w:t>
      </w:r>
      <w:r w:rsidR="00927A9C" w:rsidRPr="000A2DC7">
        <w:rPr>
          <w:rFonts w:cs="Arial"/>
          <w:color w:val="4E4E4E"/>
        </w:rPr>
        <w:t xml:space="preserve">, </w:t>
      </w:r>
      <w:r w:rsidR="00927A9C" w:rsidRPr="000A2DC7">
        <w:rPr>
          <w:rFonts w:cs="Arial"/>
          <w:color w:val="131313"/>
        </w:rPr>
        <w:t>14</w:t>
      </w:r>
      <w:r w:rsidR="00927A9C" w:rsidRPr="000A2DC7">
        <w:rPr>
          <w:rFonts w:cs="Arial"/>
          <w:color w:val="383838"/>
        </w:rPr>
        <w:t xml:space="preserve">, </w:t>
      </w:r>
      <w:r w:rsidR="00927A9C" w:rsidRPr="000A2DC7">
        <w:rPr>
          <w:rFonts w:cs="Arial"/>
          <w:color w:val="252525"/>
        </w:rPr>
        <w:t xml:space="preserve">35, 36, 43 </w:t>
      </w:r>
      <w:r w:rsidR="00927A9C" w:rsidRPr="000A2DC7">
        <w:rPr>
          <w:rFonts w:cs="Arial"/>
          <w:color w:val="131313"/>
        </w:rPr>
        <w:t xml:space="preserve">and </w:t>
      </w:r>
      <w:r w:rsidR="00176938">
        <w:rPr>
          <w:rFonts w:cs="Arial"/>
          <w:color w:val="252525"/>
        </w:rPr>
        <w:t xml:space="preserve">44 </w:t>
      </w:r>
      <w:r w:rsidR="00927A9C" w:rsidRPr="000A2DC7">
        <w:rPr>
          <w:rFonts w:cs="Arial"/>
          <w:color w:val="252525"/>
        </w:rPr>
        <w:t xml:space="preserve">which are </w:t>
      </w:r>
      <w:r w:rsidR="00927A9C" w:rsidRPr="000A2DC7">
        <w:rPr>
          <w:rFonts w:cs="Arial"/>
          <w:color w:val="131313"/>
        </w:rPr>
        <w:t>reta</w:t>
      </w:r>
      <w:r w:rsidR="00927A9C" w:rsidRPr="000A2DC7">
        <w:rPr>
          <w:rFonts w:cs="Arial"/>
          <w:color w:val="4E4E4E"/>
        </w:rPr>
        <w:t xml:space="preserve">il </w:t>
      </w:r>
      <w:r w:rsidR="00927A9C" w:rsidRPr="000A2DC7">
        <w:rPr>
          <w:rFonts w:cs="Arial"/>
          <w:color w:val="252525"/>
        </w:rPr>
        <w:t xml:space="preserve">uses </w:t>
      </w:r>
      <w:r w:rsidR="00927A9C" w:rsidRPr="000A2DC7">
        <w:rPr>
          <w:rFonts w:cs="Arial"/>
          <w:color w:val="383838"/>
        </w:rPr>
        <w:t>only.</w:t>
      </w:r>
    </w:p>
    <w:p w:rsidR="00927A9C" w:rsidRPr="000A2DC7" w:rsidRDefault="00E37576" w:rsidP="00AD38B5">
      <w:pPr>
        <w:pStyle w:val="NoSpacing"/>
        <w:ind w:left="1440"/>
        <w:rPr>
          <w:rFonts w:cs="Arial"/>
          <w:color w:val="4E4E4E"/>
        </w:rPr>
      </w:pP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w:t>
      </w:r>
      <w:r w:rsidR="00927A9C" w:rsidRPr="000A2DC7">
        <w:rPr>
          <w:rFonts w:cs="Arial"/>
          <w:color w:val="383838"/>
        </w:rPr>
        <w:t xml:space="preserve">12) </w:t>
      </w:r>
      <w:r w:rsidRPr="000A2DC7">
        <w:rPr>
          <w:rFonts w:cs="Arial"/>
          <w:color w:val="383838"/>
        </w:rPr>
        <w:tab/>
      </w:r>
      <w:r w:rsidR="00927A9C" w:rsidRPr="000A2DC7">
        <w:rPr>
          <w:rFonts w:cs="Arial"/>
          <w:color w:val="252525"/>
        </w:rPr>
        <w:t xml:space="preserve">Nursery </w:t>
      </w:r>
      <w:r w:rsidR="00927A9C" w:rsidRPr="000A2DC7">
        <w:rPr>
          <w:rFonts w:cs="Arial"/>
          <w:color w:val="383838"/>
        </w:rPr>
        <w:t xml:space="preserve">schools </w:t>
      </w:r>
      <w:r w:rsidR="00927A9C" w:rsidRPr="000A2DC7">
        <w:rPr>
          <w:rFonts w:cs="Arial"/>
          <w:color w:val="131313"/>
        </w:rPr>
        <w:t xml:space="preserve">and </w:t>
      </w:r>
      <w:r w:rsidR="00927A9C" w:rsidRPr="000A2DC7">
        <w:rPr>
          <w:rFonts w:cs="Arial"/>
          <w:color w:val="252525"/>
        </w:rPr>
        <w:t>day</w:t>
      </w:r>
      <w:r w:rsidR="00927A9C" w:rsidRPr="000A2DC7">
        <w:rPr>
          <w:rFonts w:cs="Arial"/>
          <w:color w:val="4E4E4E"/>
        </w:rPr>
        <w:t>/c</w:t>
      </w:r>
      <w:r w:rsidR="00927A9C" w:rsidRPr="000A2DC7">
        <w:rPr>
          <w:rFonts w:cs="Arial"/>
          <w:color w:val="131313"/>
        </w:rPr>
        <w:t>h</w:t>
      </w:r>
      <w:r w:rsidR="00927A9C" w:rsidRPr="000A2DC7">
        <w:rPr>
          <w:rFonts w:cs="Arial"/>
          <w:color w:val="4E4E4E"/>
        </w:rPr>
        <w:t>i</w:t>
      </w:r>
      <w:r w:rsidR="00927A9C" w:rsidRPr="000A2DC7">
        <w:rPr>
          <w:rFonts w:cs="Arial"/>
          <w:color w:val="131313"/>
        </w:rPr>
        <w:t xml:space="preserve">ld </w:t>
      </w:r>
      <w:r w:rsidR="00927A9C" w:rsidRPr="000A2DC7">
        <w:rPr>
          <w:rFonts w:cs="Arial"/>
          <w:color w:val="252525"/>
        </w:rPr>
        <w:t>care centers</w:t>
      </w:r>
      <w:r w:rsidR="00927A9C" w:rsidRPr="000A2DC7">
        <w:rPr>
          <w:rFonts w:cs="Arial"/>
          <w:color w:val="4E4E4E"/>
        </w:rPr>
        <w:t>.</w:t>
      </w:r>
    </w:p>
    <w:p w:rsidR="00927A9C" w:rsidRPr="001119D1" w:rsidRDefault="00E37576" w:rsidP="00AD38B5">
      <w:pPr>
        <w:pStyle w:val="NoSpacing"/>
        <w:ind w:left="1440"/>
        <w:rPr>
          <w:rFonts w:cs="Arial"/>
        </w:rPr>
      </w:pP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 xml:space="preserve">(13) </w:t>
      </w:r>
      <w:r w:rsidRPr="000A2DC7">
        <w:rPr>
          <w:rFonts w:cs="Arial"/>
          <w:color w:val="131313"/>
        </w:rPr>
        <w:tab/>
      </w:r>
      <w:r w:rsidR="00927A9C" w:rsidRPr="000A2DC7">
        <w:rPr>
          <w:rFonts w:cs="Arial"/>
          <w:color w:val="252525"/>
        </w:rPr>
        <w:t xml:space="preserve">Retail </w:t>
      </w:r>
      <w:r w:rsidR="00927A9C" w:rsidRPr="000A2DC7">
        <w:rPr>
          <w:rFonts w:cs="Arial"/>
          <w:color w:val="383838"/>
        </w:rPr>
        <w:t>foo</w:t>
      </w:r>
      <w:r w:rsidR="00927A9C" w:rsidRPr="000A2DC7">
        <w:rPr>
          <w:rFonts w:cs="Arial"/>
          <w:color w:val="131313"/>
        </w:rPr>
        <w:t xml:space="preserve">d </w:t>
      </w:r>
      <w:r w:rsidR="00927A9C" w:rsidRPr="000A2DC7">
        <w:rPr>
          <w:rFonts w:cs="Arial"/>
          <w:color w:val="252525"/>
        </w:rPr>
        <w:t xml:space="preserve">and </w:t>
      </w:r>
      <w:r w:rsidR="00927A9C" w:rsidRPr="000A2DC7">
        <w:rPr>
          <w:rFonts w:cs="Arial"/>
          <w:color w:val="383838"/>
        </w:rPr>
        <w:t xml:space="preserve">food </w:t>
      </w:r>
      <w:r w:rsidR="00927A9C" w:rsidRPr="000A2DC7">
        <w:rPr>
          <w:rFonts w:cs="Arial"/>
          <w:color w:val="252525"/>
        </w:rPr>
        <w:t xml:space="preserve">service </w:t>
      </w:r>
      <w:r w:rsidR="00927A9C" w:rsidRPr="001119D1">
        <w:rPr>
          <w:rFonts w:cs="Arial"/>
        </w:rPr>
        <w:t>establishments</w:t>
      </w:r>
      <w:r w:rsidR="001119D1" w:rsidRPr="001119D1">
        <w:rPr>
          <w:rFonts w:cs="Arial"/>
        </w:rPr>
        <w:t>, i</w:t>
      </w:r>
      <w:r w:rsidR="00927A9C" w:rsidRPr="001119D1">
        <w:rPr>
          <w:rFonts w:cs="Arial"/>
        </w:rPr>
        <w:t xml:space="preserve">ncluding but not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 xml:space="preserve">limited to: groceries and supermarkets, </w:t>
      </w:r>
      <w:r w:rsidRPr="001119D1">
        <w:rPr>
          <w:rFonts w:cs="Arial"/>
        </w:rPr>
        <w:t xml:space="preserve">and </w:t>
      </w:r>
      <w:r w:rsidR="00927A9C" w:rsidRPr="001119D1">
        <w:rPr>
          <w:rFonts w:cs="Arial"/>
        </w:rPr>
        <w:t>cafeterias.</w:t>
      </w:r>
    </w:p>
    <w:p w:rsidR="00927A9C" w:rsidRPr="000A2DC7" w:rsidRDefault="00E37576" w:rsidP="00AD38B5">
      <w:pPr>
        <w:pStyle w:val="NoSpacing"/>
        <w:ind w:left="1440"/>
        <w:rPr>
          <w:rFonts w:cs="Arial"/>
          <w:color w:val="131313"/>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(14)</w:t>
      </w:r>
      <w:r w:rsidRPr="000A2DC7">
        <w:rPr>
          <w:rFonts w:cs="Arial"/>
          <w:color w:val="252525"/>
        </w:rPr>
        <w:tab/>
      </w:r>
      <w:r w:rsidR="00927A9C" w:rsidRPr="000A2DC7">
        <w:rPr>
          <w:rFonts w:cs="Arial"/>
          <w:color w:val="252525"/>
        </w:rPr>
        <w:t xml:space="preserve">General retail </w:t>
      </w:r>
      <w:r w:rsidR="00927A9C" w:rsidRPr="000A2DC7">
        <w:rPr>
          <w:rFonts w:cs="Arial"/>
          <w:color w:val="131313"/>
        </w:rPr>
        <w:t xml:space="preserve">merchandise </w:t>
      </w:r>
      <w:r w:rsidR="00927A9C" w:rsidRPr="000A2DC7">
        <w:rPr>
          <w:rFonts w:cs="Arial"/>
          <w:color w:val="252525"/>
        </w:rPr>
        <w:t xml:space="preserve">and </w:t>
      </w:r>
      <w:r w:rsidR="00927A9C" w:rsidRPr="000A2DC7">
        <w:rPr>
          <w:rFonts w:cs="Arial"/>
          <w:color w:val="131313"/>
        </w:rPr>
        <w:t xml:space="preserve">apparel </w:t>
      </w:r>
      <w:r w:rsidR="00927A9C" w:rsidRPr="001119D1">
        <w:rPr>
          <w:rFonts w:cs="Arial"/>
        </w:rPr>
        <w:t xml:space="preserve">shops, </w:t>
      </w:r>
      <w:r w:rsidR="001119D1" w:rsidRPr="001119D1">
        <w:rPr>
          <w:rFonts w:cs="Arial"/>
        </w:rPr>
        <w:t>i</w:t>
      </w:r>
      <w:r w:rsidR="00927A9C" w:rsidRPr="001119D1">
        <w:rPr>
          <w:rFonts w:cs="Arial"/>
        </w:rPr>
        <w:t xml:space="preserve">ncluding </w:t>
      </w:r>
      <w:r w:rsidRPr="000A2DC7">
        <w:rPr>
          <w:rFonts w:cs="Arial"/>
          <w:color w:val="131313"/>
        </w:rPr>
        <w:t xml:space="preserve">but not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Pr="000A2DC7">
        <w:rPr>
          <w:rFonts w:cs="Arial"/>
          <w:color w:val="131313"/>
        </w:rPr>
        <w:t>limited t</w:t>
      </w:r>
      <w:r w:rsidR="00927A9C" w:rsidRPr="000A2DC7">
        <w:rPr>
          <w:rFonts w:cs="Arial"/>
          <w:color w:val="131313"/>
        </w:rPr>
        <w:t xml:space="preserve">o: </w:t>
      </w:r>
      <w:r w:rsidR="00927A9C" w:rsidRPr="000A2DC7">
        <w:rPr>
          <w:rFonts w:cs="Arial"/>
          <w:color w:val="252525"/>
        </w:rPr>
        <w:t xml:space="preserve">junior department </w:t>
      </w:r>
      <w:r w:rsidR="00927A9C" w:rsidRPr="000A2DC7">
        <w:rPr>
          <w:rFonts w:cs="Arial"/>
          <w:color w:val="131313"/>
        </w:rPr>
        <w:t>sto</w:t>
      </w:r>
      <w:r w:rsidR="00927A9C" w:rsidRPr="000A2DC7">
        <w:rPr>
          <w:rFonts w:cs="Arial"/>
          <w:color w:val="383838"/>
        </w:rPr>
        <w:t>res</w:t>
      </w:r>
      <w:r w:rsidRPr="000A2DC7">
        <w:rPr>
          <w:rFonts w:cs="Arial"/>
          <w:color w:val="131313"/>
        </w:rPr>
        <w:t xml:space="preserve">; </w:t>
      </w:r>
      <w:r w:rsidR="00927A9C" w:rsidRPr="000A2DC7">
        <w:rPr>
          <w:rFonts w:cs="Arial"/>
          <w:color w:val="131313"/>
        </w:rPr>
        <w:t>vari</w:t>
      </w:r>
      <w:r w:rsidR="00927A9C" w:rsidRPr="000A2DC7">
        <w:rPr>
          <w:rFonts w:cs="Arial"/>
          <w:color w:val="383838"/>
        </w:rPr>
        <w:t xml:space="preserve">ety </w:t>
      </w:r>
      <w:r w:rsidR="00927A9C" w:rsidRPr="000A2DC7">
        <w:rPr>
          <w:rFonts w:cs="Arial"/>
          <w:color w:val="252525"/>
        </w:rPr>
        <w:t xml:space="preserve">stores; </w:t>
      </w:r>
      <w:r w:rsidR="00927A9C" w:rsidRPr="000A2DC7">
        <w:rPr>
          <w:rFonts w:cs="Arial"/>
          <w:color w:val="131313"/>
        </w:rPr>
        <w:t xml:space="preserve">discount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131313"/>
        </w:rPr>
        <w:t>departmen</w:t>
      </w:r>
      <w:r w:rsidR="00927A9C" w:rsidRPr="000A2DC7">
        <w:rPr>
          <w:rFonts w:cs="Arial"/>
          <w:color w:val="4E4E4E"/>
        </w:rPr>
        <w:t xml:space="preserve">t </w:t>
      </w:r>
      <w:r w:rsidR="00927A9C" w:rsidRPr="000A2DC7">
        <w:rPr>
          <w:rFonts w:cs="Arial"/>
          <w:color w:val="131313"/>
        </w:rPr>
        <w:t>stores</w:t>
      </w:r>
      <w:r w:rsidR="00927A9C" w:rsidRPr="000A2DC7">
        <w:rPr>
          <w:rFonts w:cs="Arial"/>
          <w:color w:val="383838"/>
        </w:rPr>
        <w:t>; c</w:t>
      </w:r>
      <w:r w:rsidR="00927A9C" w:rsidRPr="000A2DC7">
        <w:rPr>
          <w:rFonts w:cs="Arial"/>
          <w:color w:val="131313"/>
        </w:rPr>
        <w:t xml:space="preserve">lothing </w:t>
      </w:r>
      <w:r w:rsidR="00927A9C" w:rsidRPr="000A2DC7">
        <w:rPr>
          <w:rFonts w:cs="Arial"/>
          <w:color w:val="252525"/>
        </w:rPr>
        <w:t xml:space="preserve">stores; accessory </w:t>
      </w:r>
      <w:r w:rsidR="00927A9C" w:rsidRPr="000A2DC7">
        <w:rPr>
          <w:rFonts w:cs="Arial"/>
          <w:color w:val="383838"/>
        </w:rPr>
        <w:t xml:space="preserve">and </w:t>
      </w:r>
      <w:r w:rsidR="00927A9C" w:rsidRPr="000A2DC7">
        <w:rPr>
          <w:rFonts w:cs="Arial"/>
          <w:color w:val="252525"/>
        </w:rPr>
        <w:t xml:space="preserve">specialty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stores; </w:t>
      </w:r>
      <w:r w:rsidR="00927A9C" w:rsidRPr="000A2DC7">
        <w:rPr>
          <w:rFonts w:cs="Arial"/>
          <w:color w:val="131313"/>
        </w:rPr>
        <w:t xml:space="preserve">shoe </w:t>
      </w:r>
      <w:r w:rsidR="00927A9C" w:rsidRPr="000A2DC7">
        <w:rPr>
          <w:rFonts w:cs="Arial"/>
          <w:color w:val="252525"/>
        </w:rPr>
        <w:t>stores;</w:t>
      </w:r>
      <w:r w:rsidRPr="000A2DC7">
        <w:rPr>
          <w:rFonts w:cs="Arial"/>
          <w:color w:val="131313"/>
        </w:rPr>
        <w:t xml:space="preserve"> </w:t>
      </w:r>
      <w:r w:rsidR="00927A9C" w:rsidRPr="000A2DC7">
        <w:rPr>
          <w:rFonts w:cs="Arial"/>
          <w:color w:val="131313"/>
        </w:rPr>
        <w:t xml:space="preserve">furriers </w:t>
      </w:r>
      <w:r w:rsidR="00176938">
        <w:rPr>
          <w:rFonts w:cs="Arial"/>
          <w:color w:val="252525"/>
        </w:rPr>
        <w:t xml:space="preserve">and fur stores; </w:t>
      </w:r>
      <w:r w:rsidRPr="000A2DC7">
        <w:rPr>
          <w:rFonts w:cs="Arial"/>
          <w:color w:val="252525"/>
        </w:rPr>
        <w:t>furniture</w:t>
      </w:r>
      <w:r w:rsidR="00927A9C" w:rsidRPr="000A2DC7">
        <w:rPr>
          <w:rFonts w:cs="Arial"/>
          <w:color w:val="252525"/>
        </w:rPr>
        <w:t xml:space="preserve"> stores;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131313"/>
        </w:rPr>
        <w:t>home furn</w:t>
      </w:r>
      <w:r w:rsidR="00927A9C" w:rsidRPr="000A2DC7">
        <w:rPr>
          <w:rFonts w:cs="Arial"/>
          <w:color w:val="4E4E4E"/>
        </w:rPr>
        <w:t>i</w:t>
      </w:r>
      <w:r w:rsidR="00927A9C" w:rsidRPr="000A2DC7">
        <w:rPr>
          <w:rFonts w:cs="Arial"/>
          <w:color w:val="252525"/>
        </w:rPr>
        <w:t>sh</w:t>
      </w:r>
      <w:r w:rsidR="00927A9C" w:rsidRPr="000A2DC7">
        <w:rPr>
          <w:rFonts w:cs="Arial"/>
          <w:color w:val="4E4E4E"/>
        </w:rPr>
        <w:t>i</w:t>
      </w:r>
      <w:r w:rsidR="00927A9C" w:rsidRPr="000A2DC7">
        <w:rPr>
          <w:rFonts w:cs="Arial"/>
          <w:color w:val="131313"/>
        </w:rPr>
        <w:t xml:space="preserve">ng </w:t>
      </w:r>
      <w:r w:rsidR="00927A9C" w:rsidRPr="000A2DC7">
        <w:rPr>
          <w:rFonts w:cs="Arial"/>
          <w:color w:val="252525"/>
        </w:rPr>
        <w:t xml:space="preserve">stores; </w:t>
      </w:r>
      <w:r w:rsidR="00927A9C" w:rsidRPr="000A2DC7">
        <w:rPr>
          <w:rFonts w:cs="Arial"/>
          <w:color w:val="131313"/>
        </w:rPr>
        <w:t>h</w:t>
      </w:r>
      <w:r w:rsidR="00927A9C" w:rsidRPr="000A2DC7">
        <w:rPr>
          <w:rFonts w:cs="Arial"/>
          <w:color w:val="383838"/>
        </w:rPr>
        <w:t>o</w:t>
      </w:r>
      <w:r w:rsidR="00927A9C" w:rsidRPr="000A2DC7">
        <w:rPr>
          <w:rFonts w:cs="Arial"/>
          <w:color w:val="131313"/>
        </w:rPr>
        <w:t>usehold appliance sto</w:t>
      </w:r>
      <w:r w:rsidR="00927A9C" w:rsidRPr="000A2DC7">
        <w:rPr>
          <w:rFonts w:cs="Arial"/>
          <w:color w:val="383838"/>
        </w:rPr>
        <w:t>r</w:t>
      </w:r>
      <w:r w:rsidR="00927A9C" w:rsidRPr="000A2DC7">
        <w:rPr>
          <w:rFonts w:cs="Arial"/>
          <w:color w:val="131313"/>
        </w:rPr>
        <w:t xml:space="preserve">es; </w:t>
      </w:r>
      <w:r w:rsidR="00927A9C" w:rsidRPr="000A2DC7">
        <w:rPr>
          <w:rFonts w:cs="Arial"/>
          <w:color w:val="252525"/>
        </w:rPr>
        <w:t>floor</w:t>
      </w:r>
      <w:r w:rsidR="00176938">
        <w:rPr>
          <w:rFonts w:cs="Arial"/>
          <w:color w:val="131313"/>
        </w:rPr>
        <w:t xml:space="preserve">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252525"/>
        </w:rPr>
        <w:t>covering</w:t>
      </w:r>
      <w:r w:rsidR="00927A9C" w:rsidRPr="000A2DC7">
        <w:rPr>
          <w:rFonts w:cs="Arial"/>
          <w:color w:val="4E4E4E"/>
        </w:rPr>
        <w:t xml:space="preserve">, </w:t>
      </w:r>
      <w:r w:rsidR="00927A9C" w:rsidRPr="000A2DC7">
        <w:rPr>
          <w:rFonts w:cs="Arial"/>
          <w:color w:val="131313"/>
        </w:rPr>
        <w:t xml:space="preserve">drapery </w:t>
      </w:r>
      <w:r w:rsidR="00927A9C" w:rsidRPr="000A2DC7">
        <w:rPr>
          <w:rFonts w:cs="Arial"/>
          <w:color w:val="252525"/>
        </w:rPr>
        <w:t xml:space="preserve">and </w:t>
      </w:r>
      <w:r w:rsidR="00927A9C" w:rsidRPr="000A2DC7">
        <w:rPr>
          <w:rFonts w:cs="Arial"/>
          <w:color w:val="131313"/>
        </w:rPr>
        <w:t xml:space="preserve">upholstery </w:t>
      </w:r>
      <w:r w:rsidR="00927A9C" w:rsidRPr="000A2DC7">
        <w:rPr>
          <w:rFonts w:cs="Arial"/>
          <w:color w:val="252525"/>
        </w:rPr>
        <w:t>stores</w:t>
      </w:r>
      <w:r w:rsidR="00927A9C" w:rsidRPr="000A2DC7">
        <w:rPr>
          <w:rFonts w:cs="Arial"/>
          <w:color w:val="4E4E4E"/>
        </w:rPr>
        <w:t xml:space="preserve">; </w:t>
      </w:r>
      <w:r w:rsidR="00927A9C" w:rsidRPr="000A2DC7">
        <w:rPr>
          <w:rFonts w:cs="Arial"/>
          <w:color w:val="252525"/>
        </w:rPr>
        <w:t>and radio</w:t>
      </w:r>
      <w:r w:rsidR="00927A9C" w:rsidRPr="000A2DC7">
        <w:rPr>
          <w:rFonts w:cs="Arial"/>
          <w:color w:val="4E4E4E"/>
        </w:rPr>
        <w:t xml:space="preserve">, </w:t>
      </w:r>
      <w:r w:rsidR="00927A9C" w:rsidRPr="000A2DC7">
        <w:rPr>
          <w:rFonts w:cs="Arial"/>
          <w:color w:val="131313"/>
        </w:rPr>
        <w:t>television</w:t>
      </w:r>
      <w:r w:rsidR="00927A9C" w:rsidRPr="000A2DC7">
        <w:rPr>
          <w:rFonts w:cs="Arial"/>
          <w:color w:val="383838"/>
        </w:rPr>
        <w:t xml:space="preserve">, </w:t>
      </w:r>
      <w:r w:rsidR="00176938">
        <w:rPr>
          <w:rFonts w:cs="Arial"/>
          <w:color w:val="383838"/>
        </w:rPr>
        <w:tab/>
      </w:r>
      <w:r w:rsidR="00176938">
        <w:rPr>
          <w:rFonts w:cs="Arial"/>
          <w:color w:val="383838"/>
        </w:rPr>
        <w:tab/>
      </w:r>
      <w:r w:rsidR="00176938">
        <w:rPr>
          <w:rFonts w:cs="Arial"/>
          <w:color w:val="383838"/>
        </w:rPr>
        <w:tab/>
      </w:r>
      <w:r w:rsidR="00176938">
        <w:rPr>
          <w:rFonts w:cs="Arial"/>
          <w:color w:val="383838"/>
        </w:rPr>
        <w:tab/>
      </w:r>
      <w:r w:rsidR="00176938">
        <w:rPr>
          <w:rFonts w:cs="Arial"/>
          <w:color w:val="383838"/>
        </w:rPr>
        <w:tab/>
      </w:r>
      <w:r w:rsidR="00927A9C" w:rsidRPr="000A2DC7">
        <w:rPr>
          <w:rFonts w:cs="Arial"/>
          <w:color w:val="252525"/>
        </w:rPr>
        <w:t xml:space="preserve">stereo and </w:t>
      </w:r>
      <w:r w:rsidR="00927A9C" w:rsidRPr="000A2DC7">
        <w:rPr>
          <w:rFonts w:cs="Arial"/>
          <w:color w:val="131313"/>
        </w:rPr>
        <w:t>v</w:t>
      </w:r>
      <w:r w:rsidR="00927A9C" w:rsidRPr="000A2DC7">
        <w:rPr>
          <w:rFonts w:cs="Arial"/>
          <w:color w:val="383838"/>
        </w:rPr>
        <w:t>i</w:t>
      </w:r>
      <w:r w:rsidR="00927A9C" w:rsidRPr="000A2DC7">
        <w:rPr>
          <w:rFonts w:cs="Arial"/>
          <w:color w:val="131313"/>
        </w:rPr>
        <w:t xml:space="preserve">deo </w:t>
      </w:r>
      <w:r w:rsidR="00927A9C" w:rsidRPr="000A2DC7">
        <w:rPr>
          <w:rFonts w:cs="Arial"/>
          <w:color w:val="252525"/>
        </w:rPr>
        <w:t>stores</w:t>
      </w:r>
      <w:r w:rsidR="00927A9C" w:rsidRPr="000A2DC7">
        <w:rPr>
          <w:rFonts w:cs="Arial"/>
          <w:color w:val="4E4E4E"/>
        </w:rPr>
        <w:t>.</w:t>
      </w:r>
    </w:p>
    <w:p w:rsidR="00927A9C" w:rsidRPr="000A2DC7" w:rsidRDefault="00176938" w:rsidP="00AD38B5">
      <w:pPr>
        <w:pStyle w:val="NoSpacing"/>
        <w:ind w:left="1440"/>
        <w:rPr>
          <w:rFonts w:cs="Arial"/>
          <w:color w:val="131313"/>
        </w:rPr>
      </w:pPr>
      <w:r>
        <w:rPr>
          <w:rFonts w:cs="Arial"/>
          <w:color w:val="252525"/>
        </w:rPr>
        <w:tab/>
      </w:r>
      <w:r w:rsidR="00E37576" w:rsidRPr="000A2DC7">
        <w:rPr>
          <w:rFonts w:cs="Arial"/>
          <w:color w:val="252525"/>
        </w:rPr>
        <w:tab/>
      </w:r>
      <w:r w:rsidR="00E37576" w:rsidRPr="000A2DC7">
        <w:rPr>
          <w:rFonts w:cs="Arial"/>
          <w:color w:val="252525"/>
        </w:rPr>
        <w:tab/>
      </w:r>
      <w:r w:rsidR="00927A9C" w:rsidRPr="000A2DC7">
        <w:rPr>
          <w:rFonts w:cs="Arial"/>
          <w:color w:val="252525"/>
        </w:rPr>
        <w:t xml:space="preserve">(15) </w:t>
      </w:r>
      <w:r w:rsidR="00E37576" w:rsidRPr="000A2DC7">
        <w:rPr>
          <w:rFonts w:cs="Arial"/>
          <w:color w:val="252525"/>
        </w:rPr>
        <w:tab/>
      </w:r>
      <w:r w:rsidR="00927A9C" w:rsidRPr="000A2DC7">
        <w:rPr>
          <w:rFonts w:cs="Arial"/>
          <w:color w:val="252525"/>
        </w:rPr>
        <w:t xml:space="preserve">Personal service </w:t>
      </w:r>
      <w:r w:rsidR="00927A9C" w:rsidRPr="000A2DC7">
        <w:rPr>
          <w:rFonts w:cs="Arial"/>
          <w:color w:val="131313"/>
        </w:rPr>
        <w:t>esta</w:t>
      </w:r>
      <w:r w:rsidR="00927A9C" w:rsidRPr="000A2DC7">
        <w:rPr>
          <w:rFonts w:cs="Arial"/>
          <w:color w:val="383838"/>
        </w:rPr>
        <w:t>blishme</w:t>
      </w:r>
      <w:r w:rsidR="00927A9C" w:rsidRPr="000A2DC7">
        <w:rPr>
          <w:rFonts w:cs="Arial"/>
          <w:color w:val="131313"/>
        </w:rPr>
        <w:t>nts.</w:t>
      </w:r>
    </w:p>
    <w:p w:rsidR="00927A9C" w:rsidRPr="000A2DC7" w:rsidRDefault="00E37576" w:rsidP="00AD38B5">
      <w:pPr>
        <w:pStyle w:val="NoSpacing"/>
        <w:ind w:left="1440"/>
        <w:rPr>
          <w:rFonts w:cs="Arial"/>
          <w:color w:val="4E4E4E"/>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(16) </w:t>
      </w:r>
      <w:r w:rsidRPr="000A2DC7">
        <w:rPr>
          <w:rFonts w:cs="Arial"/>
          <w:color w:val="252525"/>
        </w:rPr>
        <w:tab/>
      </w:r>
      <w:r w:rsidR="00927A9C" w:rsidRPr="000A2DC7">
        <w:rPr>
          <w:rFonts w:cs="Arial"/>
          <w:color w:val="252525"/>
        </w:rPr>
        <w:t xml:space="preserve">General retail business establishments, </w:t>
      </w:r>
      <w:r w:rsidR="00927A9C" w:rsidRPr="000A2DC7">
        <w:rPr>
          <w:rFonts w:cs="Arial"/>
          <w:color w:val="383838"/>
        </w:rPr>
        <w:t>in</w:t>
      </w:r>
      <w:r w:rsidR="00927A9C" w:rsidRPr="000A2DC7">
        <w:rPr>
          <w:rFonts w:cs="Arial"/>
          <w:color w:val="131313"/>
        </w:rPr>
        <w:t>clud</w:t>
      </w:r>
      <w:r w:rsidR="00927A9C" w:rsidRPr="000A2DC7">
        <w:rPr>
          <w:rFonts w:cs="Arial"/>
          <w:color w:val="383838"/>
        </w:rPr>
        <w:t xml:space="preserve">ing </w:t>
      </w:r>
      <w:r w:rsidR="00927A9C" w:rsidRPr="000A2DC7">
        <w:rPr>
          <w:rFonts w:cs="Arial"/>
          <w:color w:val="252525"/>
        </w:rPr>
        <w:t xml:space="preserve">but </w:t>
      </w:r>
      <w:r w:rsidR="00927A9C" w:rsidRPr="000A2DC7">
        <w:rPr>
          <w:rFonts w:cs="Arial"/>
          <w:color w:val="131313"/>
        </w:rPr>
        <w:t>no</w:t>
      </w:r>
      <w:r w:rsidR="00927A9C" w:rsidRPr="000A2DC7">
        <w:rPr>
          <w:rFonts w:cs="Arial"/>
          <w:color w:val="383838"/>
        </w:rPr>
        <w:t xml:space="preserve">t </w:t>
      </w:r>
      <w:r w:rsidR="00927A9C" w:rsidRPr="000A2DC7">
        <w:rPr>
          <w:rFonts w:cs="Arial"/>
          <w:color w:val="131313"/>
        </w:rPr>
        <w:t>lim</w:t>
      </w:r>
      <w:r w:rsidR="00927A9C" w:rsidRPr="000A2DC7">
        <w:rPr>
          <w:rFonts w:cs="Arial"/>
          <w:color w:val="383838"/>
        </w:rPr>
        <w:t xml:space="preserve">ited </w:t>
      </w:r>
      <w:r w:rsidR="00176938">
        <w:rPr>
          <w:rFonts w:cs="Arial"/>
          <w:color w:val="383838"/>
        </w:rPr>
        <w:tab/>
      </w:r>
      <w:r w:rsidR="00176938">
        <w:rPr>
          <w:rFonts w:cs="Arial"/>
          <w:color w:val="383838"/>
        </w:rPr>
        <w:tab/>
      </w:r>
      <w:r w:rsidR="00176938">
        <w:rPr>
          <w:rFonts w:cs="Arial"/>
          <w:color w:val="383838"/>
        </w:rPr>
        <w:tab/>
      </w:r>
      <w:r w:rsidR="00176938">
        <w:rPr>
          <w:rFonts w:cs="Arial"/>
          <w:color w:val="383838"/>
        </w:rPr>
        <w:tab/>
      </w:r>
      <w:r w:rsidR="00927A9C" w:rsidRPr="000A2DC7">
        <w:rPr>
          <w:rFonts w:cs="Arial"/>
          <w:color w:val="252525"/>
        </w:rPr>
        <w:t xml:space="preserve">to: card and gift </w:t>
      </w:r>
      <w:r w:rsidR="00927A9C" w:rsidRPr="000A2DC7">
        <w:rPr>
          <w:rFonts w:cs="Arial"/>
          <w:color w:val="383838"/>
        </w:rPr>
        <w:t xml:space="preserve">stores; </w:t>
      </w:r>
      <w:r w:rsidRPr="000A2DC7">
        <w:rPr>
          <w:rFonts w:cs="Arial"/>
          <w:color w:val="252525"/>
        </w:rPr>
        <w:t xml:space="preserve">tobacco shops; </w:t>
      </w:r>
      <w:r w:rsidR="00927A9C" w:rsidRPr="000A2DC7">
        <w:rPr>
          <w:rFonts w:cs="Arial"/>
          <w:color w:val="252525"/>
        </w:rPr>
        <w:t xml:space="preserve">cosmetic store; </w:t>
      </w:r>
      <w:r w:rsidR="00927A9C" w:rsidRPr="000A2DC7">
        <w:rPr>
          <w:rFonts w:cs="Arial"/>
          <w:color w:val="131313"/>
        </w:rPr>
        <w:t xml:space="preserve">toy and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131313"/>
        </w:rPr>
        <w:t xml:space="preserve">game </w:t>
      </w:r>
      <w:r w:rsidR="00927A9C" w:rsidRPr="000A2DC7">
        <w:rPr>
          <w:rFonts w:cs="Arial"/>
          <w:color w:val="252525"/>
        </w:rPr>
        <w:t>stores</w:t>
      </w:r>
      <w:r w:rsidR="00927A9C" w:rsidRPr="000A2DC7">
        <w:rPr>
          <w:rFonts w:cs="Arial"/>
          <w:color w:val="4E4E4E"/>
        </w:rPr>
        <w:t xml:space="preserve">; </w:t>
      </w:r>
      <w:r w:rsidR="00176938">
        <w:rPr>
          <w:rFonts w:cs="Arial"/>
          <w:color w:val="131313"/>
        </w:rPr>
        <w:t xml:space="preserve">automotive tire, </w:t>
      </w:r>
      <w:r w:rsidR="00927A9C" w:rsidRPr="000A2DC7">
        <w:rPr>
          <w:rFonts w:cs="Arial"/>
          <w:color w:val="131313"/>
        </w:rPr>
        <w:t>battery and accessory st</w:t>
      </w:r>
      <w:r w:rsidR="00927A9C" w:rsidRPr="000A2DC7">
        <w:rPr>
          <w:rFonts w:cs="Arial"/>
          <w:color w:val="383838"/>
        </w:rPr>
        <w:t>o</w:t>
      </w:r>
      <w:r w:rsidR="00927A9C" w:rsidRPr="000A2DC7">
        <w:rPr>
          <w:rFonts w:cs="Arial"/>
          <w:color w:val="131313"/>
        </w:rPr>
        <w:t>res</w:t>
      </w:r>
      <w:r w:rsidR="00927A9C" w:rsidRPr="000A2DC7">
        <w:rPr>
          <w:rFonts w:cs="Arial"/>
          <w:color w:val="383838"/>
        </w:rPr>
        <w:t xml:space="preserve">, </w:t>
      </w:r>
      <w:r w:rsidR="00176938">
        <w:rPr>
          <w:rFonts w:cs="Arial"/>
          <w:color w:val="383838"/>
        </w:rPr>
        <w:tab/>
      </w:r>
      <w:r w:rsidR="00176938">
        <w:rPr>
          <w:rFonts w:cs="Arial"/>
          <w:color w:val="383838"/>
        </w:rPr>
        <w:tab/>
      </w:r>
      <w:r w:rsidR="00176938">
        <w:rPr>
          <w:rFonts w:cs="Arial"/>
          <w:color w:val="383838"/>
        </w:rPr>
        <w:tab/>
      </w:r>
      <w:r w:rsidR="00176938">
        <w:rPr>
          <w:rFonts w:cs="Arial"/>
          <w:color w:val="383838"/>
        </w:rPr>
        <w:tab/>
      </w:r>
      <w:r w:rsidR="00176938">
        <w:rPr>
          <w:rFonts w:cs="Arial"/>
          <w:color w:val="383838"/>
        </w:rPr>
        <w:tab/>
      </w:r>
      <w:r w:rsidR="00927A9C" w:rsidRPr="000A2DC7">
        <w:rPr>
          <w:rFonts w:cs="Arial"/>
          <w:color w:val="131313"/>
        </w:rPr>
        <w:t>garden</w:t>
      </w:r>
      <w:r w:rsidR="00927A9C" w:rsidRPr="000A2DC7">
        <w:rPr>
          <w:rFonts w:cs="Arial"/>
          <w:color w:val="383838"/>
        </w:rPr>
        <w:t xml:space="preserve">, </w:t>
      </w:r>
      <w:r w:rsidR="00927A9C" w:rsidRPr="000A2DC7">
        <w:rPr>
          <w:rFonts w:cs="Arial"/>
          <w:color w:val="131313"/>
        </w:rPr>
        <w:t xml:space="preserve">plant </w:t>
      </w:r>
      <w:r w:rsidRPr="000A2DC7">
        <w:rPr>
          <w:rFonts w:cs="Arial"/>
          <w:color w:val="252525"/>
        </w:rPr>
        <w:t>and floral</w:t>
      </w:r>
      <w:r w:rsidR="00927A9C" w:rsidRPr="000A2DC7">
        <w:rPr>
          <w:rFonts w:cs="Arial"/>
          <w:color w:val="252525"/>
        </w:rPr>
        <w:t xml:space="preserve"> shops; and </w:t>
      </w:r>
      <w:r w:rsidR="00927A9C" w:rsidRPr="000A2DC7">
        <w:rPr>
          <w:rFonts w:cs="Arial"/>
          <w:color w:val="131313"/>
        </w:rPr>
        <w:t xml:space="preserve">bicycle </w:t>
      </w:r>
      <w:r w:rsidR="00927A9C" w:rsidRPr="000A2DC7">
        <w:rPr>
          <w:rFonts w:cs="Arial"/>
          <w:color w:val="252525"/>
        </w:rPr>
        <w:t>stores</w:t>
      </w:r>
      <w:r w:rsidR="00927A9C" w:rsidRPr="000A2DC7">
        <w:rPr>
          <w:rFonts w:cs="Arial"/>
          <w:color w:val="4E4E4E"/>
        </w:rPr>
        <w:t>.</w:t>
      </w:r>
    </w:p>
    <w:p w:rsidR="00927A9C" w:rsidRPr="000A2DC7" w:rsidRDefault="00E37576" w:rsidP="00AD38B5">
      <w:pPr>
        <w:pStyle w:val="NoSpacing"/>
        <w:ind w:left="1440"/>
        <w:rPr>
          <w:rFonts w:cs="Arial"/>
          <w:color w:val="383838"/>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(17) </w:t>
      </w:r>
      <w:r w:rsidRPr="000A2DC7">
        <w:rPr>
          <w:rFonts w:cs="Arial"/>
          <w:color w:val="252525"/>
        </w:rPr>
        <w:tab/>
      </w:r>
      <w:r w:rsidR="00927A9C" w:rsidRPr="000A2DC7">
        <w:rPr>
          <w:rFonts w:cs="Arial"/>
          <w:color w:val="252525"/>
        </w:rPr>
        <w:t xml:space="preserve">Car care centers, </w:t>
      </w:r>
      <w:r w:rsidR="00927A9C" w:rsidRPr="000A2DC7">
        <w:rPr>
          <w:rFonts w:cs="Arial"/>
          <w:color w:val="131313"/>
        </w:rPr>
        <w:t xml:space="preserve">gasoline </w:t>
      </w:r>
      <w:r w:rsidR="00927A9C" w:rsidRPr="000A2DC7">
        <w:rPr>
          <w:rFonts w:cs="Arial"/>
          <w:color w:val="252525"/>
        </w:rPr>
        <w:t>service/stations, t</w:t>
      </w:r>
      <w:r w:rsidR="00927A9C" w:rsidRPr="000A2DC7">
        <w:rPr>
          <w:rFonts w:cs="Arial"/>
          <w:color w:val="4E4E4E"/>
        </w:rPr>
        <w:t>i</w:t>
      </w:r>
      <w:r w:rsidR="00927A9C" w:rsidRPr="000A2DC7">
        <w:rPr>
          <w:rFonts w:cs="Arial"/>
          <w:color w:val="252525"/>
        </w:rPr>
        <w:t xml:space="preserve">re sales and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service, </w:t>
      </w:r>
      <w:r w:rsidR="00927A9C" w:rsidRPr="000A2DC7">
        <w:rPr>
          <w:rFonts w:cs="Arial"/>
          <w:color w:val="131313"/>
        </w:rPr>
        <w:t>car wash</w:t>
      </w:r>
      <w:r w:rsidR="00927A9C" w:rsidRPr="000A2DC7">
        <w:rPr>
          <w:rFonts w:cs="Arial"/>
          <w:color w:val="383838"/>
        </w:rPr>
        <w:t>.</w:t>
      </w:r>
    </w:p>
    <w:p w:rsidR="00927A9C" w:rsidRPr="001119D1" w:rsidRDefault="00E37576" w:rsidP="00AD38B5">
      <w:pPr>
        <w:pStyle w:val="NoSpacing"/>
        <w:ind w:left="1440"/>
        <w:rPr>
          <w:rFonts w:cs="Arial"/>
        </w:rPr>
      </w:pPr>
      <w:r w:rsidRPr="000A2DC7">
        <w:rPr>
          <w:rFonts w:cs="Arial"/>
          <w:color w:val="383838"/>
        </w:rPr>
        <w:tab/>
      </w:r>
      <w:r w:rsidRPr="000A2DC7">
        <w:rPr>
          <w:rFonts w:cs="Arial"/>
          <w:color w:val="383838"/>
        </w:rPr>
        <w:tab/>
      </w:r>
      <w:r w:rsidRPr="001119D1">
        <w:rPr>
          <w:rFonts w:cs="Arial"/>
        </w:rPr>
        <w:tab/>
      </w:r>
      <w:r w:rsidR="00927A9C" w:rsidRPr="001119D1">
        <w:rPr>
          <w:rFonts w:cs="Arial"/>
        </w:rPr>
        <w:t xml:space="preserve">(18) </w:t>
      </w:r>
      <w:r w:rsidRPr="001119D1">
        <w:rPr>
          <w:rFonts w:cs="Arial"/>
        </w:rPr>
        <w:tab/>
      </w:r>
      <w:r w:rsidR="00927A9C" w:rsidRPr="001119D1">
        <w:rPr>
          <w:rFonts w:cs="Arial"/>
        </w:rPr>
        <w:t xml:space="preserve">Commercial entertainment businesses, including but not </w:t>
      </w:r>
      <w:r w:rsidR="001119D1">
        <w:rPr>
          <w:rFonts w:cs="Arial"/>
        </w:rPr>
        <w:t>li</w:t>
      </w:r>
      <w:r w:rsidR="00927A9C" w:rsidRPr="001119D1">
        <w:rPr>
          <w:rFonts w:cs="Arial"/>
        </w:rPr>
        <w:t xml:space="preserve">mited </w:t>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 xml:space="preserve">to: indoor movie </w:t>
      </w:r>
      <w:r w:rsidRPr="001119D1">
        <w:rPr>
          <w:rFonts w:cs="Arial"/>
        </w:rPr>
        <w:t xml:space="preserve">theaters, performance </w:t>
      </w:r>
      <w:r w:rsidR="00927A9C" w:rsidRPr="001119D1">
        <w:rPr>
          <w:rFonts w:cs="Arial"/>
        </w:rPr>
        <w:t xml:space="preserve">arts, bowling alleys,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 xml:space="preserve">skating rinks (both ice and roller), pool </w:t>
      </w:r>
      <w:r w:rsidRPr="001119D1">
        <w:rPr>
          <w:rFonts w:cs="Arial"/>
        </w:rPr>
        <w:t>halls</w:t>
      </w:r>
      <w:r w:rsidR="00927A9C" w:rsidRPr="001119D1">
        <w:rPr>
          <w:rFonts w:cs="Arial"/>
        </w:rPr>
        <w:t xml:space="preserve">, and arcade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amusement centers.</w:t>
      </w:r>
    </w:p>
    <w:p w:rsidR="00927A9C" w:rsidRPr="001119D1" w:rsidRDefault="00E37576" w:rsidP="00AD38B5">
      <w:pPr>
        <w:pStyle w:val="NoSpacing"/>
        <w:ind w:left="1440"/>
        <w:rPr>
          <w:rFonts w:cs="Arial"/>
        </w:rPr>
      </w:pPr>
      <w:r w:rsidRPr="001119D1">
        <w:rPr>
          <w:rFonts w:cs="Arial"/>
        </w:rPr>
        <w:tab/>
      </w:r>
      <w:r w:rsidRPr="001119D1">
        <w:rPr>
          <w:rFonts w:cs="Arial"/>
        </w:rPr>
        <w:tab/>
      </w:r>
      <w:r w:rsidRPr="001119D1">
        <w:rPr>
          <w:rFonts w:cs="Arial"/>
        </w:rPr>
        <w:tab/>
      </w:r>
      <w:r w:rsidR="00927A9C" w:rsidRPr="001119D1">
        <w:rPr>
          <w:rFonts w:cs="Arial"/>
        </w:rPr>
        <w:t xml:space="preserve">(19) </w:t>
      </w:r>
      <w:r w:rsidRPr="001119D1">
        <w:rPr>
          <w:rFonts w:cs="Arial"/>
        </w:rPr>
        <w:tab/>
      </w:r>
      <w:r w:rsidR="00927A9C" w:rsidRPr="001119D1">
        <w:rPr>
          <w:rFonts w:cs="Arial"/>
        </w:rPr>
        <w:t>Banks, savings and l</w:t>
      </w:r>
      <w:r w:rsidR="00176938">
        <w:rPr>
          <w:rFonts w:cs="Arial"/>
        </w:rPr>
        <w:t xml:space="preserve">oan and other financial service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establishments.</w:t>
      </w:r>
    </w:p>
    <w:p w:rsidR="00927A9C" w:rsidRDefault="00E37576" w:rsidP="00AD38B5">
      <w:pPr>
        <w:pStyle w:val="NoSpacing"/>
        <w:ind w:left="1440"/>
        <w:rPr>
          <w:rFonts w:cs="Arial"/>
        </w:rPr>
      </w:pPr>
      <w:r w:rsidRPr="001119D1">
        <w:rPr>
          <w:rFonts w:cs="Arial"/>
        </w:rPr>
        <w:tab/>
      </w:r>
      <w:r w:rsidRPr="001119D1">
        <w:rPr>
          <w:rFonts w:cs="Arial"/>
        </w:rPr>
        <w:tab/>
      </w:r>
      <w:r w:rsidRPr="001119D1">
        <w:rPr>
          <w:rFonts w:cs="Arial"/>
        </w:rPr>
        <w:tab/>
      </w:r>
      <w:r w:rsidR="00927A9C" w:rsidRPr="001119D1">
        <w:rPr>
          <w:rFonts w:cs="Arial"/>
        </w:rPr>
        <w:t xml:space="preserve">(20) </w:t>
      </w:r>
      <w:r w:rsidRPr="001119D1">
        <w:rPr>
          <w:rFonts w:cs="Arial"/>
        </w:rPr>
        <w:tab/>
      </w:r>
      <w:r w:rsidR="00927A9C" w:rsidRPr="001119D1">
        <w:rPr>
          <w:rFonts w:cs="Arial"/>
        </w:rPr>
        <w:t>Public u</w:t>
      </w:r>
      <w:r w:rsidRPr="001119D1">
        <w:rPr>
          <w:rFonts w:cs="Arial"/>
        </w:rPr>
        <w:t>tility</w:t>
      </w:r>
      <w:r w:rsidR="00927A9C" w:rsidRPr="001119D1">
        <w:rPr>
          <w:rFonts w:cs="Arial"/>
        </w:rPr>
        <w:t xml:space="preserve"> administrative and business offices.</w:t>
      </w:r>
    </w:p>
    <w:p w:rsidR="00927A9C" w:rsidRPr="001119D1" w:rsidRDefault="00E37576" w:rsidP="00AD38B5">
      <w:pPr>
        <w:pStyle w:val="NoSpacing"/>
        <w:ind w:left="1440"/>
        <w:rPr>
          <w:rFonts w:cs="Arial"/>
        </w:rPr>
      </w:pPr>
      <w:r w:rsidRPr="001119D1">
        <w:rPr>
          <w:rFonts w:cs="Arial"/>
        </w:rPr>
        <w:tab/>
      </w:r>
      <w:r w:rsidRPr="001119D1">
        <w:rPr>
          <w:rFonts w:cs="Arial"/>
        </w:rPr>
        <w:tab/>
      </w:r>
      <w:r w:rsidRPr="001119D1">
        <w:rPr>
          <w:rFonts w:cs="Arial"/>
        </w:rPr>
        <w:tab/>
      </w:r>
      <w:r w:rsidR="00927A9C" w:rsidRPr="001119D1">
        <w:rPr>
          <w:rFonts w:cs="Arial"/>
        </w:rPr>
        <w:t xml:space="preserve">(21) </w:t>
      </w:r>
      <w:r w:rsidRPr="001119D1">
        <w:rPr>
          <w:rFonts w:cs="Arial"/>
        </w:rPr>
        <w:tab/>
      </w:r>
      <w:r w:rsidR="00927A9C" w:rsidRPr="001119D1">
        <w:rPr>
          <w:rFonts w:cs="Arial"/>
        </w:rPr>
        <w:t xml:space="preserve">Buildings, garages and </w:t>
      </w:r>
      <w:r w:rsidRPr="001119D1">
        <w:rPr>
          <w:rFonts w:cs="Arial"/>
        </w:rPr>
        <w:t>utility</w:t>
      </w:r>
      <w:r w:rsidR="00927A9C" w:rsidRPr="001119D1">
        <w:rPr>
          <w:rFonts w:cs="Arial"/>
        </w:rPr>
        <w:t xml:space="preserve"> stations related</w:t>
      </w:r>
      <w:r w:rsidR="00176938">
        <w:rPr>
          <w:rFonts w:cs="Arial"/>
        </w:rPr>
        <w:t xml:space="preserve"> to emergency </w:t>
      </w:r>
      <w:r w:rsidR="00176938">
        <w:rPr>
          <w:rFonts w:cs="Arial"/>
        </w:rPr>
        <w:tab/>
      </w:r>
      <w:r w:rsidR="00176938">
        <w:rPr>
          <w:rFonts w:cs="Arial"/>
        </w:rPr>
        <w:tab/>
      </w:r>
      <w:r w:rsidR="00176938">
        <w:rPr>
          <w:rFonts w:cs="Arial"/>
        </w:rPr>
        <w:tab/>
      </w:r>
      <w:r w:rsidR="00176938">
        <w:rPr>
          <w:rFonts w:cs="Arial"/>
        </w:rPr>
        <w:tab/>
      </w:r>
      <w:r w:rsidR="00176938">
        <w:rPr>
          <w:rFonts w:cs="Arial"/>
        </w:rPr>
        <w:tab/>
        <w:t xml:space="preserve">services, such as </w:t>
      </w:r>
      <w:r w:rsidR="00927A9C" w:rsidRPr="001119D1">
        <w:rPr>
          <w:rFonts w:cs="Arial"/>
        </w:rPr>
        <w:t>ambulance, fire, polic</w:t>
      </w:r>
      <w:r w:rsidRPr="001119D1">
        <w:rPr>
          <w:rFonts w:cs="Arial"/>
        </w:rPr>
        <w:t xml:space="preserve">e and </w:t>
      </w:r>
      <w:r w:rsidR="00927A9C" w:rsidRPr="001119D1">
        <w:rPr>
          <w:rFonts w:cs="Arial"/>
        </w:rPr>
        <w:t>rescue.</w:t>
      </w:r>
    </w:p>
    <w:p w:rsidR="00927A9C" w:rsidRPr="001119D1" w:rsidRDefault="00E37576" w:rsidP="00AD38B5">
      <w:pPr>
        <w:pStyle w:val="NoSpacing"/>
        <w:ind w:left="1440"/>
        <w:rPr>
          <w:rFonts w:cs="Arial"/>
        </w:rPr>
      </w:pPr>
      <w:r w:rsidRPr="001119D1">
        <w:rPr>
          <w:rFonts w:cs="Arial"/>
        </w:rPr>
        <w:tab/>
      </w:r>
      <w:r w:rsidRPr="001119D1">
        <w:rPr>
          <w:rFonts w:cs="Arial"/>
        </w:rPr>
        <w:tab/>
      </w:r>
      <w:r w:rsidRPr="001119D1">
        <w:rPr>
          <w:rFonts w:cs="Arial"/>
        </w:rPr>
        <w:tab/>
      </w:r>
      <w:r w:rsidR="00927A9C" w:rsidRPr="001119D1">
        <w:rPr>
          <w:rFonts w:cs="Arial"/>
        </w:rPr>
        <w:t xml:space="preserve">(22) </w:t>
      </w:r>
      <w:r w:rsidRPr="001119D1">
        <w:rPr>
          <w:rFonts w:cs="Arial"/>
        </w:rPr>
        <w:tab/>
      </w:r>
      <w:r w:rsidR="00927A9C" w:rsidRPr="001119D1">
        <w:rPr>
          <w:rFonts w:cs="Arial"/>
        </w:rPr>
        <w:t xml:space="preserve">Motels, Hotels, including detached guest units, restaurants, gift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shops and other inci</w:t>
      </w:r>
      <w:r w:rsidRPr="001119D1">
        <w:rPr>
          <w:rFonts w:cs="Arial"/>
        </w:rPr>
        <w:t xml:space="preserve">dental accessory </w:t>
      </w:r>
      <w:r w:rsidR="00927A9C" w:rsidRPr="001119D1">
        <w:rPr>
          <w:rFonts w:cs="Arial"/>
        </w:rPr>
        <w:t xml:space="preserve">uses located within the </w:t>
      </w:r>
      <w:r w:rsidR="00176938">
        <w:rPr>
          <w:rFonts w:cs="Arial"/>
        </w:rPr>
        <w:tab/>
      </w:r>
      <w:r w:rsidR="00176938">
        <w:rPr>
          <w:rFonts w:cs="Arial"/>
        </w:rPr>
        <w:tab/>
      </w:r>
      <w:r w:rsidR="00176938">
        <w:rPr>
          <w:rFonts w:cs="Arial"/>
        </w:rPr>
        <w:tab/>
      </w:r>
      <w:r w:rsidR="00176938">
        <w:rPr>
          <w:rFonts w:cs="Arial"/>
        </w:rPr>
        <w:tab/>
      </w:r>
      <w:r w:rsidR="00176938">
        <w:rPr>
          <w:rFonts w:cs="Arial"/>
        </w:rPr>
        <w:tab/>
      </w:r>
      <w:r w:rsidR="00927A9C" w:rsidRPr="001119D1">
        <w:rPr>
          <w:rFonts w:cs="Arial"/>
        </w:rPr>
        <w:t xml:space="preserve">principal </w:t>
      </w:r>
      <w:r w:rsidRPr="001119D1">
        <w:rPr>
          <w:rFonts w:cs="Arial"/>
        </w:rPr>
        <w:t>building</w:t>
      </w:r>
      <w:r w:rsidR="00927A9C" w:rsidRPr="001119D1">
        <w:rPr>
          <w:rFonts w:cs="Arial"/>
        </w:rPr>
        <w:t>.</w:t>
      </w:r>
    </w:p>
    <w:p w:rsidR="00927A9C" w:rsidRPr="001119D1" w:rsidRDefault="00E37576" w:rsidP="00AD38B5">
      <w:pPr>
        <w:pStyle w:val="NoSpacing"/>
        <w:ind w:left="1440"/>
        <w:rPr>
          <w:rFonts w:cs="Arial"/>
        </w:rPr>
      </w:pPr>
      <w:r w:rsidRPr="001119D1">
        <w:rPr>
          <w:rFonts w:cs="Arial"/>
        </w:rPr>
        <w:tab/>
      </w:r>
      <w:r w:rsidRPr="001119D1">
        <w:rPr>
          <w:rFonts w:cs="Arial"/>
        </w:rPr>
        <w:tab/>
      </w:r>
      <w:r w:rsidRPr="001119D1">
        <w:rPr>
          <w:rFonts w:cs="Arial"/>
        </w:rPr>
        <w:tab/>
      </w:r>
      <w:r w:rsidR="00927A9C" w:rsidRPr="001119D1">
        <w:rPr>
          <w:rFonts w:cs="Arial"/>
        </w:rPr>
        <w:t xml:space="preserve">(23) </w:t>
      </w:r>
      <w:r w:rsidRPr="001119D1">
        <w:rPr>
          <w:rFonts w:cs="Arial"/>
        </w:rPr>
        <w:tab/>
      </w:r>
      <w:r w:rsidR="00927A9C" w:rsidRPr="001119D1">
        <w:rPr>
          <w:rFonts w:cs="Arial"/>
        </w:rPr>
        <w:t>Transit facilities.</w:t>
      </w:r>
    </w:p>
    <w:p w:rsidR="00927A9C" w:rsidRPr="000A2DC7" w:rsidRDefault="00E37576" w:rsidP="00AD38B5">
      <w:pPr>
        <w:pStyle w:val="NoSpacing"/>
        <w:ind w:left="1440"/>
        <w:rPr>
          <w:rFonts w:cs="Arial"/>
          <w:color w:val="4E4E4E"/>
        </w:rPr>
      </w:pPr>
      <w:r w:rsidRPr="000A2DC7">
        <w:rPr>
          <w:rFonts w:cs="Arial"/>
          <w:color w:val="131313"/>
        </w:rPr>
        <w:lastRenderedPageBreak/>
        <w:tab/>
      </w:r>
      <w:r w:rsidRPr="000A2DC7">
        <w:rPr>
          <w:rFonts w:cs="Arial"/>
          <w:color w:val="131313"/>
        </w:rPr>
        <w:tab/>
      </w:r>
      <w:r w:rsidRPr="000A2DC7">
        <w:rPr>
          <w:rFonts w:cs="Arial"/>
          <w:color w:val="131313"/>
        </w:rPr>
        <w:tab/>
      </w:r>
      <w:r w:rsidR="00927A9C" w:rsidRPr="000A2DC7">
        <w:rPr>
          <w:rFonts w:cs="Arial"/>
          <w:color w:val="131313"/>
        </w:rPr>
        <w:t xml:space="preserve">(24) </w:t>
      </w:r>
      <w:r w:rsidRPr="000A2DC7">
        <w:rPr>
          <w:rFonts w:cs="Arial"/>
          <w:color w:val="131313"/>
        </w:rPr>
        <w:tab/>
      </w:r>
      <w:r w:rsidR="00927A9C" w:rsidRPr="000A2DC7">
        <w:rPr>
          <w:rFonts w:cs="Arial"/>
          <w:color w:val="131313"/>
        </w:rPr>
        <w:t>Universities, Colleges</w:t>
      </w:r>
      <w:r w:rsidR="00927A9C" w:rsidRPr="000A2DC7">
        <w:rPr>
          <w:rFonts w:cs="Arial"/>
          <w:color w:val="383838"/>
        </w:rPr>
        <w:t xml:space="preserve">, </w:t>
      </w:r>
      <w:r w:rsidR="00927A9C" w:rsidRPr="000A2DC7">
        <w:rPr>
          <w:rFonts w:cs="Arial"/>
          <w:color w:val="252525"/>
        </w:rPr>
        <w:t xml:space="preserve">or </w:t>
      </w:r>
      <w:r w:rsidR="00927A9C" w:rsidRPr="000A2DC7">
        <w:rPr>
          <w:rFonts w:cs="Arial"/>
          <w:color w:val="131313"/>
        </w:rPr>
        <w:t xml:space="preserve">higher </w:t>
      </w:r>
      <w:r w:rsidR="00927A9C" w:rsidRPr="000A2DC7">
        <w:rPr>
          <w:rFonts w:cs="Arial"/>
          <w:color w:val="252525"/>
        </w:rPr>
        <w:t>educationa</w:t>
      </w:r>
      <w:r w:rsidR="00927A9C" w:rsidRPr="000A2DC7">
        <w:rPr>
          <w:rFonts w:cs="Arial"/>
          <w:color w:val="4E4E4E"/>
        </w:rPr>
        <w:t xml:space="preserve">l </w:t>
      </w:r>
      <w:r w:rsidR="00927A9C" w:rsidRPr="000A2DC7">
        <w:rPr>
          <w:rFonts w:cs="Arial"/>
          <w:color w:val="131313"/>
        </w:rPr>
        <w:t>type uses</w:t>
      </w:r>
      <w:r w:rsidR="00927A9C" w:rsidRPr="000A2DC7">
        <w:rPr>
          <w:rFonts w:cs="Arial"/>
          <w:color w:val="4E4E4E"/>
        </w:rPr>
        <w:t>.</w:t>
      </w:r>
    </w:p>
    <w:p w:rsidR="00927A9C" w:rsidRPr="000A2DC7" w:rsidRDefault="00E37576" w:rsidP="00AD38B5">
      <w:pPr>
        <w:pStyle w:val="NoSpacing"/>
        <w:ind w:left="1440"/>
        <w:rPr>
          <w:rFonts w:cs="Arial"/>
          <w:color w:val="4E4E4E"/>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(25) </w:t>
      </w:r>
      <w:r w:rsidRPr="000A2DC7">
        <w:rPr>
          <w:rFonts w:cs="Arial"/>
          <w:color w:val="252525"/>
        </w:rPr>
        <w:tab/>
      </w:r>
      <w:r w:rsidR="00927A9C" w:rsidRPr="000A2DC7">
        <w:rPr>
          <w:rFonts w:cs="Arial"/>
          <w:color w:val="131313"/>
        </w:rPr>
        <w:t>Any oth</w:t>
      </w:r>
      <w:r w:rsidR="00927A9C" w:rsidRPr="000A2DC7">
        <w:rPr>
          <w:rFonts w:cs="Arial"/>
          <w:color w:val="383838"/>
        </w:rPr>
        <w:t>e</w:t>
      </w:r>
      <w:r w:rsidR="00927A9C" w:rsidRPr="000A2DC7">
        <w:rPr>
          <w:rFonts w:cs="Arial"/>
          <w:color w:val="131313"/>
        </w:rPr>
        <w:t xml:space="preserve">r uses </w:t>
      </w:r>
      <w:r w:rsidR="00927A9C" w:rsidRPr="000A2DC7">
        <w:rPr>
          <w:rFonts w:cs="Arial"/>
          <w:color w:val="252525"/>
        </w:rPr>
        <w:t xml:space="preserve">consistent </w:t>
      </w:r>
      <w:r w:rsidR="00927A9C" w:rsidRPr="000A2DC7">
        <w:rPr>
          <w:rFonts w:cs="Arial"/>
          <w:color w:val="131313"/>
        </w:rPr>
        <w:t xml:space="preserve">with </w:t>
      </w:r>
      <w:r w:rsidR="00927A9C" w:rsidRPr="000A2DC7">
        <w:rPr>
          <w:rFonts w:cs="Arial"/>
          <w:color w:val="252525"/>
        </w:rPr>
        <w:t xml:space="preserve">the </w:t>
      </w:r>
      <w:r w:rsidR="00927A9C" w:rsidRPr="000A2DC7">
        <w:rPr>
          <w:rFonts w:cs="Arial"/>
          <w:color w:val="131313"/>
        </w:rPr>
        <w:t xml:space="preserve">purposes </w:t>
      </w:r>
      <w:r w:rsidR="00927A9C" w:rsidRPr="000A2DC7">
        <w:rPr>
          <w:rFonts w:cs="Arial"/>
          <w:color w:val="252525"/>
        </w:rPr>
        <w:t xml:space="preserve">of </w:t>
      </w:r>
      <w:r w:rsidR="00927A9C" w:rsidRPr="000A2DC7">
        <w:rPr>
          <w:rFonts w:cs="Arial"/>
          <w:color w:val="131313"/>
        </w:rPr>
        <w:t xml:space="preserve">this </w:t>
      </w:r>
      <w:r w:rsidR="00927A9C" w:rsidRPr="000A2DC7">
        <w:rPr>
          <w:rFonts w:cs="Arial"/>
          <w:color w:val="252525"/>
        </w:rPr>
        <w:t xml:space="preserve">Section and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compatible </w:t>
      </w:r>
      <w:r w:rsidR="00927A9C" w:rsidRPr="000A2DC7">
        <w:rPr>
          <w:rFonts w:cs="Arial"/>
          <w:color w:val="131313"/>
        </w:rPr>
        <w:t>w</w:t>
      </w:r>
      <w:r w:rsidR="00927A9C" w:rsidRPr="000A2DC7">
        <w:rPr>
          <w:rFonts w:cs="Arial"/>
          <w:color w:val="383838"/>
        </w:rPr>
        <w:t>it</w:t>
      </w:r>
      <w:r w:rsidR="00927A9C" w:rsidRPr="000A2DC7">
        <w:rPr>
          <w:rFonts w:cs="Arial"/>
          <w:color w:val="131313"/>
        </w:rPr>
        <w:t>h th</w:t>
      </w:r>
      <w:r w:rsidR="00927A9C" w:rsidRPr="000A2DC7">
        <w:rPr>
          <w:rFonts w:cs="Arial"/>
          <w:color w:val="383838"/>
        </w:rPr>
        <w:t xml:space="preserve">e </w:t>
      </w:r>
      <w:r w:rsidR="00927A9C" w:rsidRPr="000A2DC7">
        <w:rPr>
          <w:rFonts w:cs="Arial"/>
          <w:color w:val="252525"/>
        </w:rPr>
        <w:t xml:space="preserve">uses set forth </w:t>
      </w:r>
      <w:r w:rsidR="00927A9C" w:rsidRPr="000A2DC7">
        <w:rPr>
          <w:rFonts w:cs="Arial"/>
          <w:color w:val="131313"/>
        </w:rPr>
        <w:t>he</w:t>
      </w:r>
      <w:r w:rsidRPr="000A2DC7">
        <w:rPr>
          <w:rFonts w:cs="Arial"/>
          <w:color w:val="383838"/>
        </w:rPr>
        <w:t xml:space="preserve">rein, </w:t>
      </w:r>
      <w:r w:rsidR="00927A9C" w:rsidRPr="000A2DC7">
        <w:rPr>
          <w:rFonts w:cs="Arial"/>
          <w:color w:val="252525"/>
        </w:rPr>
        <w:t>as determ</w:t>
      </w:r>
      <w:r w:rsidR="00927A9C" w:rsidRPr="000A2DC7">
        <w:rPr>
          <w:rFonts w:cs="Arial"/>
          <w:color w:val="4E4E4E"/>
        </w:rPr>
        <w:t>i</w:t>
      </w:r>
      <w:r w:rsidR="00927A9C" w:rsidRPr="000A2DC7">
        <w:rPr>
          <w:rFonts w:cs="Arial"/>
          <w:color w:val="252525"/>
        </w:rPr>
        <w:t xml:space="preserve">ned </w:t>
      </w:r>
      <w:r w:rsidR="00927A9C" w:rsidRPr="000A2DC7">
        <w:rPr>
          <w:rFonts w:cs="Arial"/>
          <w:color w:val="131313"/>
        </w:rPr>
        <w:t xml:space="preserve">by </w:t>
      </w:r>
      <w:r w:rsidR="00927A9C" w:rsidRPr="000A2DC7">
        <w:rPr>
          <w:rFonts w:cs="Arial"/>
          <w:color w:val="252525"/>
        </w:rPr>
        <w:t xml:space="preserve">the </w:t>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176938">
        <w:rPr>
          <w:rFonts w:cs="Arial"/>
          <w:color w:val="252525"/>
        </w:rPr>
        <w:tab/>
      </w:r>
      <w:r w:rsidR="00927A9C" w:rsidRPr="000A2DC7">
        <w:rPr>
          <w:rFonts w:cs="Arial"/>
          <w:color w:val="252525"/>
        </w:rPr>
        <w:t xml:space="preserve">Planning </w:t>
      </w:r>
      <w:r w:rsidR="00927A9C" w:rsidRPr="000A2DC7">
        <w:rPr>
          <w:rFonts w:cs="Arial"/>
          <w:color w:val="131313"/>
        </w:rPr>
        <w:t>D</w:t>
      </w:r>
      <w:r w:rsidR="00927A9C" w:rsidRPr="000A2DC7">
        <w:rPr>
          <w:rFonts w:cs="Arial"/>
          <w:color w:val="4E4E4E"/>
        </w:rPr>
        <w:t>i</w:t>
      </w:r>
      <w:r w:rsidR="00927A9C" w:rsidRPr="000A2DC7">
        <w:rPr>
          <w:rFonts w:cs="Arial"/>
          <w:color w:val="252525"/>
        </w:rPr>
        <w:t>rector</w:t>
      </w:r>
      <w:r w:rsidR="00927A9C" w:rsidRPr="000A2DC7">
        <w:rPr>
          <w:rFonts w:cs="Arial"/>
          <w:color w:val="4E4E4E"/>
        </w:rPr>
        <w:t>.</w:t>
      </w:r>
    </w:p>
    <w:p w:rsidR="00927A9C" w:rsidRPr="000A2DC7" w:rsidRDefault="00E37576" w:rsidP="00AD38B5">
      <w:pPr>
        <w:pStyle w:val="NoSpacing"/>
        <w:ind w:left="1440"/>
        <w:rPr>
          <w:rFonts w:cs="Arial"/>
          <w:color w:val="252525"/>
        </w:rPr>
      </w:pPr>
      <w:r w:rsidRPr="000A2DC7">
        <w:rPr>
          <w:rFonts w:cs="Arial"/>
          <w:color w:val="252525"/>
        </w:rPr>
        <w:tab/>
      </w:r>
      <w:r w:rsidRPr="000A2DC7">
        <w:rPr>
          <w:rFonts w:cs="Arial"/>
          <w:color w:val="252525"/>
        </w:rPr>
        <w:tab/>
      </w:r>
      <w:r w:rsidRPr="000A2DC7">
        <w:rPr>
          <w:rFonts w:cs="Arial"/>
          <w:color w:val="252525"/>
        </w:rPr>
        <w:tab/>
      </w:r>
      <w:proofErr w:type="gramStart"/>
      <w:r w:rsidR="00927A9C" w:rsidRPr="000A2DC7">
        <w:rPr>
          <w:rFonts w:cs="Arial"/>
          <w:color w:val="252525"/>
        </w:rPr>
        <w:t xml:space="preserve">(26) </w:t>
      </w:r>
      <w:r w:rsidRPr="000A2DC7">
        <w:rPr>
          <w:rFonts w:cs="Arial"/>
          <w:color w:val="252525"/>
        </w:rPr>
        <w:tab/>
      </w:r>
      <w:r w:rsidR="00927A9C" w:rsidRPr="000A2DC7">
        <w:rPr>
          <w:rFonts w:cs="Arial"/>
          <w:color w:val="252525"/>
        </w:rPr>
        <w:t xml:space="preserve">Sales Center </w:t>
      </w:r>
      <w:r w:rsidR="00927A9C" w:rsidRPr="000A2DC7">
        <w:rPr>
          <w:rFonts w:cs="Arial"/>
          <w:color w:val="131313"/>
        </w:rPr>
        <w:t xml:space="preserve">- </w:t>
      </w:r>
      <w:r w:rsidR="00927A9C" w:rsidRPr="000A2DC7">
        <w:rPr>
          <w:rFonts w:cs="Arial"/>
          <w:color w:val="252525"/>
        </w:rPr>
        <w:t xml:space="preserve">conversion to a </w:t>
      </w:r>
      <w:r w:rsidR="00927A9C" w:rsidRPr="000A2DC7">
        <w:rPr>
          <w:rFonts w:cs="Arial"/>
          <w:color w:val="131313"/>
        </w:rPr>
        <w:t>rec</w:t>
      </w:r>
      <w:r w:rsidR="00927A9C" w:rsidRPr="000A2DC7">
        <w:rPr>
          <w:rFonts w:cs="Arial"/>
          <w:color w:val="383838"/>
        </w:rPr>
        <w:t xml:space="preserve">reation </w:t>
      </w:r>
      <w:r w:rsidR="00927A9C" w:rsidRPr="000A2DC7">
        <w:rPr>
          <w:rFonts w:cs="Arial"/>
          <w:color w:val="252525"/>
        </w:rPr>
        <w:t xml:space="preserve">facility adjacent </w:t>
      </w:r>
      <w:r w:rsidR="00927A9C" w:rsidRPr="000A2DC7">
        <w:rPr>
          <w:rFonts w:cs="Arial"/>
          <w:color w:val="131313"/>
        </w:rPr>
        <w:t xml:space="preserve">to </w:t>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176938">
        <w:rPr>
          <w:rFonts w:cs="Arial"/>
          <w:color w:val="131313"/>
        </w:rPr>
        <w:tab/>
      </w:r>
      <w:r w:rsidR="00927A9C" w:rsidRPr="000A2DC7">
        <w:rPr>
          <w:rFonts w:cs="Arial"/>
          <w:color w:val="252525"/>
        </w:rPr>
        <w:t>open space</w:t>
      </w:r>
      <w:r w:rsidR="00176938">
        <w:rPr>
          <w:rFonts w:cs="Arial"/>
          <w:color w:val="252525"/>
        </w:rPr>
        <w:t>.</w:t>
      </w:r>
      <w:proofErr w:type="gramEnd"/>
    </w:p>
    <w:p w:rsidR="00E37576" w:rsidRPr="000A2DC7" w:rsidRDefault="00E37576" w:rsidP="00AD38B5">
      <w:pPr>
        <w:pStyle w:val="NoSpacing"/>
        <w:ind w:left="1440"/>
        <w:rPr>
          <w:rFonts w:cs="Arial"/>
          <w:color w:val="252525"/>
        </w:rPr>
      </w:pPr>
    </w:p>
    <w:p w:rsidR="00927A9C" w:rsidRPr="000A2DC7" w:rsidRDefault="00E37576" w:rsidP="00AD38B5">
      <w:pPr>
        <w:pStyle w:val="NoSpacing"/>
        <w:ind w:left="1440"/>
        <w:rPr>
          <w:rFonts w:cs="Arial"/>
          <w:color w:val="131313"/>
        </w:rPr>
      </w:pPr>
      <w:r w:rsidRPr="000A2DC7">
        <w:rPr>
          <w:rFonts w:cs="Arial"/>
          <w:color w:val="252525"/>
        </w:rPr>
        <w:tab/>
      </w:r>
      <w:r w:rsidR="00DD4C18" w:rsidRPr="000A2DC7">
        <w:rPr>
          <w:rFonts w:cs="Arial"/>
          <w:color w:val="252525"/>
        </w:rPr>
        <w:tab/>
      </w:r>
      <w:r w:rsidR="00927A9C" w:rsidRPr="000A2DC7">
        <w:rPr>
          <w:rFonts w:cs="Arial"/>
          <w:color w:val="252525"/>
        </w:rPr>
        <w:t xml:space="preserve">c. </w:t>
      </w:r>
      <w:r w:rsidRPr="000A2DC7">
        <w:rPr>
          <w:rFonts w:cs="Arial"/>
          <w:color w:val="252525"/>
        </w:rPr>
        <w:tab/>
      </w:r>
      <w:r w:rsidR="00927A9C" w:rsidRPr="000A2DC7">
        <w:rPr>
          <w:rFonts w:cs="Arial"/>
          <w:color w:val="131313"/>
        </w:rPr>
        <w:t>Residential</w:t>
      </w:r>
    </w:p>
    <w:p w:rsidR="00927A9C" w:rsidRPr="000A2DC7" w:rsidRDefault="00E37576" w:rsidP="00AD38B5">
      <w:pPr>
        <w:pStyle w:val="NoSpacing"/>
        <w:ind w:left="1440"/>
        <w:rPr>
          <w:rFonts w:cs="Arial"/>
          <w:color w:val="252525"/>
        </w:rPr>
      </w:pPr>
      <w:r w:rsidRPr="000A2DC7">
        <w:rPr>
          <w:rFonts w:cs="Arial"/>
          <w:color w:val="131313"/>
        </w:rPr>
        <w:tab/>
      </w:r>
      <w:r w:rsidRPr="000A2DC7">
        <w:rPr>
          <w:rFonts w:cs="Arial"/>
          <w:color w:val="131313"/>
        </w:rPr>
        <w:tab/>
      </w:r>
      <w:r w:rsidR="00DD4C18" w:rsidRPr="000A2DC7">
        <w:rPr>
          <w:rFonts w:cs="Arial"/>
          <w:color w:val="131313"/>
        </w:rPr>
        <w:tab/>
      </w:r>
      <w:r w:rsidR="00927A9C" w:rsidRPr="000A2DC7">
        <w:rPr>
          <w:rFonts w:cs="Arial"/>
          <w:color w:val="131313"/>
        </w:rPr>
        <w:t xml:space="preserve">(1) </w:t>
      </w:r>
      <w:r w:rsidRPr="000A2DC7">
        <w:rPr>
          <w:rFonts w:cs="Arial"/>
          <w:color w:val="131313"/>
        </w:rPr>
        <w:tab/>
      </w:r>
      <w:r w:rsidR="00927A9C" w:rsidRPr="000A2DC7">
        <w:rPr>
          <w:rFonts w:cs="Arial"/>
          <w:color w:val="131313"/>
        </w:rPr>
        <w:t>Duplex, T</w:t>
      </w:r>
      <w:r w:rsidR="00927A9C" w:rsidRPr="000A2DC7">
        <w:rPr>
          <w:rFonts w:cs="Arial"/>
          <w:color w:val="383838"/>
        </w:rPr>
        <w:t>rip</w:t>
      </w:r>
      <w:r w:rsidR="00927A9C" w:rsidRPr="000A2DC7">
        <w:rPr>
          <w:rFonts w:cs="Arial"/>
          <w:color w:val="131313"/>
        </w:rPr>
        <w:t xml:space="preserve">lex, </w:t>
      </w:r>
      <w:r w:rsidR="00927A9C" w:rsidRPr="000A2DC7">
        <w:rPr>
          <w:rFonts w:cs="Arial"/>
          <w:color w:val="252525"/>
        </w:rPr>
        <w:t xml:space="preserve">and </w:t>
      </w:r>
      <w:r w:rsidR="00927A9C" w:rsidRPr="000A2DC7">
        <w:rPr>
          <w:rFonts w:cs="Arial"/>
          <w:color w:val="4E4E4E"/>
        </w:rPr>
        <w:t>F</w:t>
      </w:r>
      <w:r w:rsidR="00927A9C" w:rsidRPr="000A2DC7">
        <w:rPr>
          <w:rFonts w:cs="Arial"/>
          <w:color w:val="252525"/>
        </w:rPr>
        <w:t>ourp</w:t>
      </w:r>
      <w:r w:rsidR="00927A9C" w:rsidRPr="000A2DC7">
        <w:rPr>
          <w:rFonts w:cs="Arial"/>
          <w:color w:val="4E4E4E"/>
        </w:rPr>
        <w:t xml:space="preserve">lex </w:t>
      </w:r>
      <w:r w:rsidR="00927A9C" w:rsidRPr="000A2DC7">
        <w:rPr>
          <w:rFonts w:cs="Arial"/>
          <w:color w:val="131313"/>
        </w:rPr>
        <w:t xml:space="preserve">Dwelling </w:t>
      </w:r>
      <w:r w:rsidR="00927A9C" w:rsidRPr="000A2DC7">
        <w:rPr>
          <w:rFonts w:cs="Arial"/>
          <w:color w:val="252525"/>
        </w:rPr>
        <w:t>Un</w:t>
      </w:r>
      <w:r w:rsidR="00927A9C" w:rsidRPr="000A2DC7">
        <w:rPr>
          <w:rFonts w:cs="Arial"/>
          <w:color w:val="4E4E4E"/>
        </w:rPr>
        <w:t>i</w:t>
      </w:r>
      <w:r w:rsidR="00927A9C" w:rsidRPr="000A2DC7">
        <w:rPr>
          <w:rFonts w:cs="Arial"/>
          <w:color w:val="252525"/>
        </w:rPr>
        <w:t>ts.</w:t>
      </w:r>
    </w:p>
    <w:p w:rsidR="00DD4C18" w:rsidRPr="000A2DC7" w:rsidRDefault="00DD4C18" w:rsidP="00AD38B5">
      <w:pPr>
        <w:pStyle w:val="NoSpacing"/>
        <w:ind w:left="1440"/>
        <w:rPr>
          <w:rFonts w:cs="Arial"/>
          <w:color w:val="252525"/>
        </w:rPr>
      </w:pPr>
    </w:p>
    <w:p w:rsidR="00927A9C" w:rsidRPr="001119D1" w:rsidRDefault="00DD4C18" w:rsidP="00AD38B5">
      <w:pPr>
        <w:pStyle w:val="NoSpacing"/>
        <w:ind w:left="1440"/>
        <w:rPr>
          <w:rFonts w:cs="Arial"/>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(2) </w:t>
      </w:r>
      <w:r w:rsidRPr="000A2DC7">
        <w:rPr>
          <w:rFonts w:cs="Arial"/>
          <w:color w:val="252525"/>
        </w:rPr>
        <w:tab/>
      </w:r>
      <w:r w:rsidR="00927A9C" w:rsidRPr="001119D1">
        <w:rPr>
          <w:rFonts w:cs="Arial"/>
        </w:rPr>
        <w:t xml:space="preserve">Townhome Dwelling Units including Single Family Attached,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1119D1">
        <w:rPr>
          <w:rFonts w:cs="Arial"/>
        </w:rPr>
        <w:t xml:space="preserve">Semi-detached </w:t>
      </w:r>
      <w:r w:rsidRPr="001119D1">
        <w:rPr>
          <w:rFonts w:cs="Arial"/>
        </w:rPr>
        <w:t>Dwelling</w:t>
      </w:r>
      <w:r w:rsidR="00927A9C" w:rsidRPr="001119D1">
        <w:rPr>
          <w:rFonts w:cs="Arial"/>
        </w:rPr>
        <w:t xml:space="preserve"> Units </w:t>
      </w:r>
      <w:r w:rsidRPr="001119D1">
        <w:rPr>
          <w:rFonts w:cs="Arial"/>
        </w:rPr>
        <w:t xml:space="preserve">and </w:t>
      </w:r>
      <w:r w:rsidR="00927A9C" w:rsidRPr="001119D1">
        <w:rPr>
          <w:rFonts w:cs="Arial"/>
        </w:rPr>
        <w:t>Live/W</w:t>
      </w:r>
      <w:r w:rsidR="001119D1">
        <w:rPr>
          <w:rFonts w:cs="Arial"/>
        </w:rPr>
        <w:t>ork Dwellin</w:t>
      </w:r>
      <w:r w:rsidR="00927A9C" w:rsidRPr="001119D1">
        <w:rPr>
          <w:rFonts w:cs="Arial"/>
        </w:rPr>
        <w:t>g Units.</w:t>
      </w:r>
    </w:p>
    <w:p w:rsidR="00927A9C" w:rsidRPr="001119D1" w:rsidRDefault="00DD4C18" w:rsidP="00AD38B5">
      <w:pPr>
        <w:pStyle w:val="NoSpacing"/>
        <w:ind w:left="1440"/>
        <w:rPr>
          <w:rFonts w:cs="Arial"/>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(3) </w:t>
      </w:r>
      <w:r w:rsidRPr="001119D1">
        <w:rPr>
          <w:rFonts w:cs="Arial"/>
        </w:rPr>
        <w:tab/>
      </w:r>
      <w:r w:rsidR="00927A9C" w:rsidRPr="001119D1">
        <w:rPr>
          <w:rFonts w:cs="Arial"/>
        </w:rPr>
        <w:t>Condominiums</w:t>
      </w:r>
    </w:p>
    <w:p w:rsidR="00927A9C" w:rsidRPr="000A2DC7" w:rsidRDefault="00DD4C18" w:rsidP="00AD38B5">
      <w:pPr>
        <w:pStyle w:val="NoSpacing"/>
        <w:ind w:left="1440"/>
        <w:rPr>
          <w:rFonts w:cs="Arial"/>
          <w:color w:val="131313"/>
        </w:rPr>
      </w:pPr>
      <w:r w:rsidRPr="000A2DC7">
        <w:rPr>
          <w:rFonts w:cs="Arial"/>
          <w:color w:val="252525"/>
        </w:rPr>
        <w:tab/>
      </w:r>
      <w:r w:rsidRPr="000A2DC7">
        <w:rPr>
          <w:rFonts w:cs="Arial"/>
          <w:color w:val="252525"/>
        </w:rPr>
        <w:tab/>
      </w:r>
      <w:r w:rsidRPr="000A2DC7">
        <w:rPr>
          <w:rFonts w:cs="Arial"/>
          <w:color w:val="252525"/>
        </w:rPr>
        <w:tab/>
      </w:r>
      <w:r w:rsidR="00927A9C" w:rsidRPr="000A2DC7">
        <w:rPr>
          <w:rFonts w:cs="Arial"/>
          <w:color w:val="252525"/>
        </w:rPr>
        <w:t xml:space="preserve">(4) </w:t>
      </w:r>
      <w:r w:rsidRPr="000A2DC7">
        <w:rPr>
          <w:rFonts w:cs="Arial"/>
          <w:color w:val="252525"/>
        </w:rPr>
        <w:tab/>
      </w:r>
      <w:r w:rsidR="00927A9C" w:rsidRPr="000A2DC7">
        <w:rPr>
          <w:rFonts w:cs="Arial"/>
          <w:color w:val="131313"/>
        </w:rPr>
        <w:t>I</w:t>
      </w:r>
      <w:r w:rsidR="00927A9C" w:rsidRPr="000A2DC7">
        <w:rPr>
          <w:rFonts w:cs="Arial"/>
          <w:color w:val="383838"/>
        </w:rPr>
        <w:t>n</w:t>
      </w:r>
      <w:r w:rsidR="00927A9C" w:rsidRPr="000A2DC7">
        <w:rPr>
          <w:rFonts w:cs="Arial"/>
          <w:color w:val="131313"/>
        </w:rPr>
        <w:t xml:space="preserve">dependent </w:t>
      </w:r>
      <w:r w:rsidR="001119D1">
        <w:rPr>
          <w:rFonts w:cs="Arial"/>
          <w:color w:val="252525"/>
        </w:rPr>
        <w:t>and/</w:t>
      </w:r>
      <w:r w:rsidR="00927A9C" w:rsidRPr="000A2DC7">
        <w:rPr>
          <w:rFonts w:cs="Arial"/>
          <w:color w:val="252525"/>
        </w:rPr>
        <w:t xml:space="preserve">or Assisted </w:t>
      </w:r>
      <w:r w:rsidR="00927A9C" w:rsidRPr="000A2DC7">
        <w:rPr>
          <w:rFonts w:cs="Arial"/>
          <w:color w:val="131313"/>
        </w:rPr>
        <w:t>Living.</w:t>
      </w:r>
    </w:p>
    <w:p w:rsidR="00927A9C" w:rsidRPr="000A2DC7" w:rsidRDefault="00DD4C18" w:rsidP="00AD38B5">
      <w:pPr>
        <w:pStyle w:val="NoSpacing"/>
        <w:ind w:left="1440"/>
        <w:rPr>
          <w:rFonts w:cs="Arial"/>
          <w:color w:val="383838"/>
        </w:rPr>
      </w:pPr>
      <w:r w:rsidRPr="000A2DC7">
        <w:rPr>
          <w:rFonts w:cs="Arial"/>
          <w:color w:val="131313"/>
        </w:rPr>
        <w:tab/>
      </w:r>
      <w:r w:rsidRPr="000A2DC7">
        <w:rPr>
          <w:rFonts w:cs="Arial"/>
          <w:color w:val="131313"/>
        </w:rPr>
        <w:tab/>
      </w:r>
      <w:r w:rsidRPr="000A2DC7">
        <w:rPr>
          <w:rFonts w:cs="Arial"/>
          <w:color w:val="131313"/>
        </w:rPr>
        <w:tab/>
      </w:r>
      <w:r w:rsidR="00927A9C" w:rsidRPr="000A2DC7">
        <w:rPr>
          <w:rFonts w:cs="Arial"/>
          <w:color w:val="131313"/>
        </w:rPr>
        <w:t>(</w:t>
      </w:r>
      <w:r w:rsidR="00927A9C" w:rsidRPr="000A2DC7">
        <w:rPr>
          <w:rFonts w:cs="Arial"/>
          <w:color w:val="383838"/>
        </w:rPr>
        <w:t xml:space="preserve">5) </w:t>
      </w:r>
      <w:r w:rsidRPr="000A2DC7">
        <w:rPr>
          <w:rFonts w:cs="Arial"/>
          <w:color w:val="383838"/>
        </w:rPr>
        <w:tab/>
      </w:r>
      <w:r w:rsidR="00927A9C" w:rsidRPr="000A2DC7">
        <w:rPr>
          <w:rFonts w:cs="Arial"/>
          <w:color w:val="383838"/>
        </w:rPr>
        <w:t>G</w:t>
      </w:r>
      <w:r w:rsidR="00927A9C" w:rsidRPr="000A2DC7">
        <w:rPr>
          <w:rFonts w:cs="Arial"/>
          <w:color w:val="131313"/>
        </w:rPr>
        <w:t>roup Home</w:t>
      </w:r>
      <w:r w:rsidR="00927A9C" w:rsidRPr="000A2DC7">
        <w:rPr>
          <w:rFonts w:cs="Arial"/>
          <w:color w:val="383838"/>
        </w:rPr>
        <w:t>s</w:t>
      </w:r>
    </w:p>
    <w:p w:rsidR="00927A9C" w:rsidRPr="000A2DC7" w:rsidRDefault="00DD4C18" w:rsidP="00AD38B5">
      <w:pPr>
        <w:pStyle w:val="NoSpacing"/>
        <w:ind w:left="1440"/>
        <w:rPr>
          <w:rFonts w:cs="Arial"/>
          <w:color w:val="161616"/>
        </w:rPr>
      </w:pPr>
      <w:r w:rsidRPr="000A2DC7">
        <w:rPr>
          <w:rFonts w:cs="Arial"/>
          <w:color w:val="282828"/>
        </w:rPr>
        <w:tab/>
      </w:r>
      <w:r w:rsidRPr="000A2DC7">
        <w:rPr>
          <w:rFonts w:cs="Arial"/>
          <w:color w:val="282828"/>
        </w:rPr>
        <w:tab/>
      </w:r>
      <w:r w:rsidRPr="000A2DC7">
        <w:rPr>
          <w:rFonts w:cs="Arial"/>
          <w:color w:val="282828"/>
        </w:rPr>
        <w:tab/>
        <w:t>(</w:t>
      </w:r>
      <w:r w:rsidR="00927A9C" w:rsidRPr="000A2DC7">
        <w:rPr>
          <w:rFonts w:cs="Arial"/>
          <w:color w:val="282828"/>
        </w:rPr>
        <w:t xml:space="preserve">6) </w:t>
      </w:r>
      <w:r w:rsidRPr="000A2DC7">
        <w:rPr>
          <w:rFonts w:cs="Arial"/>
          <w:color w:val="282828"/>
        </w:rPr>
        <w:tab/>
      </w:r>
      <w:r w:rsidR="00927A9C" w:rsidRPr="000A2DC7">
        <w:rPr>
          <w:rFonts w:cs="Arial"/>
          <w:color w:val="282828"/>
        </w:rPr>
        <w:t xml:space="preserve">Clustered Single </w:t>
      </w:r>
      <w:r w:rsidR="00927A9C" w:rsidRPr="000A2DC7">
        <w:rPr>
          <w:rFonts w:cs="Arial"/>
          <w:color w:val="161616"/>
        </w:rPr>
        <w:t>Family Dwelling Units</w:t>
      </w:r>
      <w:r w:rsidR="00927A9C" w:rsidRPr="000A2DC7">
        <w:rPr>
          <w:rFonts w:cs="Arial"/>
          <w:color w:val="3E3E3E"/>
        </w:rPr>
        <w:t xml:space="preserve">, </w:t>
      </w:r>
      <w:r w:rsidRPr="000A2DC7">
        <w:rPr>
          <w:rFonts w:cs="Arial"/>
          <w:color w:val="282828"/>
        </w:rPr>
        <w:t>i</w:t>
      </w:r>
      <w:r w:rsidR="00927A9C" w:rsidRPr="000A2DC7">
        <w:rPr>
          <w:rFonts w:cs="Arial"/>
          <w:color w:val="282828"/>
        </w:rPr>
        <w:t xml:space="preserve">ncluding </w:t>
      </w:r>
      <w:r w:rsidR="00927A9C" w:rsidRPr="000A2DC7">
        <w:rPr>
          <w:rFonts w:cs="Arial"/>
          <w:color w:val="161616"/>
        </w:rPr>
        <w:t xml:space="preserve">but not </w:t>
      </w:r>
      <w:r w:rsidRPr="000A2DC7">
        <w:rPr>
          <w:rFonts w:cs="Arial"/>
          <w:color w:val="161616"/>
        </w:rPr>
        <w:t>limited</w:t>
      </w:r>
      <w:r w:rsidR="00927A9C" w:rsidRPr="000A2DC7">
        <w:rPr>
          <w:rFonts w:cs="Arial"/>
          <w:color w:val="161616"/>
        </w:rPr>
        <w:t xml:space="preserve">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to </w:t>
      </w:r>
      <w:r w:rsidR="00927A9C" w:rsidRPr="000A2DC7">
        <w:rPr>
          <w:rFonts w:cs="Arial"/>
          <w:color w:val="282828"/>
        </w:rPr>
        <w:t xml:space="preserve">Zero </w:t>
      </w:r>
      <w:r w:rsidR="00927A9C" w:rsidRPr="000A2DC7">
        <w:rPr>
          <w:rFonts w:cs="Arial"/>
          <w:color w:val="161616"/>
        </w:rPr>
        <w:t>Lot Line Dwelling Un</w:t>
      </w:r>
      <w:r w:rsidR="00927A9C" w:rsidRPr="000A2DC7">
        <w:rPr>
          <w:rFonts w:cs="Arial"/>
          <w:color w:val="3E3E3E"/>
        </w:rPr>
        <w:t>i</w:t>
      </w:r>
      <w:r w:rsidRPr="000A2DC7">
        <w:rPr>
          <w:rFonts w:cs="Arial"/>
          <w:color w:val="161616"/>
        </w:rPr>
        <w:t xml:space="preserve">ts, Patio </w:t>
      </w:r>
      <w:r w:rsidR="00927A9C" w:rsidRPr="000A2DC7">
        <w:rPr>
          <w:rFonts w:cs="Arial"/>
          <w:color w:val="161616"/>
        </w:rPr>
        <w:t xml:space="preserve">Dwelling Units, Two,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Three, and </w:t>
      </w:r>
      <w:r w:rsidR="00927A9C" w:rsidRPr="000A2DC7">
        <w:rPr>
          <w:rFonts w:cs="Arial"/>
          <w:color w:val="050505"/>
        </w:rPr>
        <w:t xml:space="preserve">Four </w:t>
      </w:r>
      <w:r w:rsidR="00927A9C" w:rsidRPr="000A2DC7">
        <w:rPr>
          <w:rFonts w:cs="Arial"/>
          <w:color w:val="161616"/>
        </w:rPr>
        <w:t xml:space="preserve">Family </w:t>
      </w:r>
      <w:r w:rsidR="00927A9C" w:rsidRPr="000A2DC7">
        <w:rPr>
          <w:rFonts w:cs="Arial"/>
          <w:color w:val="050505"/>
        </w:rPr>
        <w:t xml:space="preserve">Dwelling </w:t>
      </w:r>
      <w:r w:rsidR="00927A9C" w:rsidRPr="000A2DC7">
        <w:rPr>
          <w:rFonts w:cs="Arial"/>
          <w:color w:val="161616"/>
        </w:rPr>
        <w:t xml:space="preserve">Units and Atrium Dwelling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Units.</w:t>
      </w:r>
    </w:p>
    <w:p w:rsidR="00927A9C" w:rsidRPr="000A2DC7" w:rsidRDefault="00DD4C18" w:rsidP="00AD38B5">
      <w:pPr>
        <w:pStyle w:val="NoSpacing"/>
        <w:ind w:left="1440"/>
        <w:rPr>
          <w:rFonts w:cs="Arial"/>
          <w:color w:val="282828"/>
        </w:rPr>
      </w:pPr>
      <w:r w:rsidRPr="000A2DC7">
        <w:rPr>
          <w:rFonts w:cs="Arial"/>
          <w:color w:val="282828"/>
        </w:rPr>
        <w:tab/>
      </w:r>
      <w:r w:rsidRPr="000A2DC7">
        <w:rPr>
          <w:rFonts w:cs="Arial"/>
          <w:color w:val="282828"/>
        </w:rPr>
        <w:tab/>
      </w:r>
      <w:r w:rsidRPr="000A2DC7">
        <w:rPr>
          <w:rFonts w:cs="Arial"/>
          <w:color w:val="282828"/>
        </w:rPr>
        <w:tab/>
      </w:r>
      <w:r w:rsidR="00927A9C" w:rsidRPr="000A2DC7">
        <w:rPr>
          <w:rFonts w:cs="Arial"/>
          <w:color w:val="282828"/>
        </w:rPr>
        <w:t xml:space="preserve">(7) </w:t>
      </w:r>
      <w:r w:rsidRPr="000A2DC7">
        <w:rPr>
          <w:rFonts w:cs="Arial"/>
          <w:color w:val="282828"/>
        </w:rPr>
        <w:tab/>
      </w:r>
      <w:r w:rsidRPr="000A2DC7">
        <w:rPr>
          <w:rFonts w:cs="Arial"/>
          <w:color w:val="161616"/>
        </w:rPr>
        <w:t xml:space="preserve">A temporary </w:t>
      </w:r>
      <w:r w:rsidR="00927A9C" w:rsidRPr="000A2DC7">
        <w:rPr>
          <w:rFonts w:cs="Arial"/>
          <w:color w:val="282828"/>
        </w:rPr>
        <w:t xml:space="preserve">sales </w:t>
      </w:r>
      <w:r w:rsidR="00927A9C" w:rsidRPr="000A2DC7">
        <w:rPr>
          <w:rFonts w:cs="Arial"/>
          <w:color w:val="161616"/>
        </w:rPr>
        <w:t xml:space="preserve">and marketing center function developed </w:t>
      </w:r>
      <w:r w:rsidR="00927A9C" w:rsidRPr="000A2DC7">
        <w:rPr>
          <w:rFonts w:cs="Arial"/>
          <w:color w:val="282828"/>
        </w:rPr>
        <w:t xml:space="preserve">to </w:t>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27A9C" w:rsidRPr="000A2DC7">
        <w:rPr>
          <w:rFonts w:cs="Arial"/>
          <w:color w:val="161616"/>
        </w:rPr>
        <w:t>showcase a variety of bu</w:t>
      </w:r>
      <w:r w:rsidR="00927A9C" w:rsidRPr="000A2DC7">
        <w:rPr>
          <w:rFonts w:cs="Arial"/>
          <w:color w:val="3E3E3E"/>
        </w:rPr>
        <w:t>i</w:t>
      </w:r>
      <w:r w:rsidR="00927A9C" w:rsidRPr="000A2DC7">
        <w:rPr>
          <w:rFonts w:cs="Arial"/>
          <w:color w:val="161616"/>
        </w:rPr>
        <w:t xml:space="preserve">lders </w:t>
      </w:r>
      <w:r w:rsidRPr="000A2DC7">
        <w:rPr>
          <w:rFonts w:cs="Arial"/>
          <w:color w:val="282828"/>
        </w:rPr>
        <w:t xml:space="preserve">and </w:t>
      </w:r>
      <w:r w:rsidR="00927A9C" w:rsidRPr="000A2DC7">
        <w:rPr>
          <w:rFonts w:cs="Arial"/>
          <w:color w:val="050505"/>
        </w:rPr>
        <w:t>h</w:t>
      </w:r>
      <w:r w:rsidR="00927A9C" w:rsidRPr="000A2DC7">
        <w:rPr>
          <w:rFonts w:cs="Arial"/>
          <w:color w:val="282828"/>
        </w:rPr>
        <w:t xml:space="preserve">ousing </w:t>
      </w:r>
      <w:r w:rsidR="00927A9C" w:rsidRPr="000A2DC7">
        <w:rPr>
          <w:rFonts w:cs="Arial"/>
          <w:color w:val="161616"/>
        </w:rPr>
        <w:t xml:space="preserve">types within a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limited area.</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(8) </w:t>
      </w:r>
      <w:r w:rsidRPr="000A2DC7">
        <w:rPr>
          <w:rFonts w:cs="Arial"/>
          <w:color w:val="161616"/>
        </w:rPr>
        <w:tab/>
      </w:r>
      <w:r w:rsidR="00927A9C" w:rsidRPr="000A2DC7">
        <w:rPr>
          <w:rFonts w:cs="Arial"/>
          <w:color w:val="161616"/>
        </w:rPr>
        <w:t xml:space="preserve">Attached </w:t>
      </w:r>
      <w:r w:rsidR="00927A9C" w:rsidRPr="000A2DC7">
        <w:rPr>
          <w:rFonts w:cs="Arial"/>
          <w:color w:val="282828"/>
        </w:rPr>
        <w:t xml:space="preserve">or </w:t>
      </w:r>
      <w:r w:rsidR="00927A9C" w:rsidRPr="000A2DC7">
        <w:rPr>
          <w:rFonts w:cs="Arial"/>
          <w:color w:val="161616"/>
        </w:rPr>
        <w:t>detached private ga</w:t>
      </w:r>
      <w:r w:rsidR="00927A9C" w:rsidRPr="000A2DC7">
        <w:rPr>
          <w:rFonts w:cs="Arial"/>
          <w:color w:val="3E3E3E"/>
        </w:rPr>
        <w:t>r</w:t>
      </w:r>
      <w:r w:rsidR="00927A9C" w:rsidRPr="000A2DC7">
        <w:rPr>
          <w:rFonts w:cs="Arial"/>
          <w:color w:val="161616"/>
        </w:rPr>
        <w:t xml:space="preserve">ages (3 </w:t>
      </w:r>
      <w:r w:rsidR="00927A9C" w:rsidRPr="000A2DC7">
        <w:rPr>
          <w:rFonts w:cs="Arial"/>
          <w:color w:val="282828"/>
        </w:rPr>
        <w:t xml:space="preserve">cars </w:t>
      </w:r>
      <w:r w:rsidR="00927A9C" w:rsidRPr="000A2DC7">
        <w:rPr>
          <w:rFonts w:cs="Arial"/>
          <w:color w:val="161616"/>
        </w:rPr>
        <w:t>maximum).</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(9) </w:t>
      </w:r>
      <w:r w:rsidRPr="000A2DC7">
        <w:rPr>
          <w:rFonts w:cs="Arial"/>
          <w:color w:val="161616"/>
        </w:rPr>
        <w:tab/>
      </w:r>
      <w:r w:rsidR="00927A9C" w:rsidRPr="000A2DC7">
        <w:rPr>
          <w:rFonts w:cs="Arial"/>
          <w:color w:val="161616"/>
        </w:rPr>
        <w:t xml:space="preserve">Commonly associated Accessory Uses, incidental to the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Principal Use</w:t>
      </w:r>
      <w:r w:rsidR="00176938">
        <w:rPr>
          <w:rFonts w:cs="Arial"/>
          <w:color w:val="161616"/>
        </w:rPr>
        <w:t xml:space="preserve"> or </w:t>
      </w:r>
      <w:r w:rsidRPr="000A2DC7">
        <w:rPr>
          <w:rFonts w:cs="Arial"/>
          <w:color w:val="161616"/>
        </w:rPr>
        <w:t xml:space="preserve">Building, including but not </w:t>
      </w:r>
      <w:r w:rsidR="00927A9C" w:rsidRPr="000A2DC7">
        <w:rPr>
          <w:rFonts w:cs="Arial"/>
          <w:color w:val="282828"/>
        </w:rPr>
        <w:t>li</w:t>
      </w:r>
      <w:r w:rsidR="00927A9C" w:rsidRPr="000A2DC7">
        <w:rPr>
          <w:rFonts w:cs="Arial"/>
          <w:color w:val="050505"/>
        </w:rPr>
        <w:t xml:space="preserve">mited </w:t>
      </w:r>
      <w:r w:rsidRPr="000A2DC7">
        <w:rPr>
          <w:rFonts w:cs="Arial"/>
          <w:color w:val="161616"/>
        </w:rPr>
        <w:t>t</w:t>
      </w:r>
      <w:r w:rsidR="00927A9C" w:rsidRPr="000A2DC7">
        <w:rPr>
          <w:rFonts w:cs="Arial"/>
          <w:color w:val="161616"/>
        </w:rPr>
        <w:t xml:space="preserve">o: </w:t>
      </w:r>
      <w:r w:rsidR="00927A9C" w:rsidRPr="000A2DC7">
        <w:rPr>
          <w:rFonts w:cs="Arial"/>
          <w:color w:val="282828"/>
        </w:rPr>
        <w:t xml:space="preserve">carriage </w:t>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27A9C" w:rsidRPr="000A2DC7">
        <w:rPr>
          <w:rFonts w:cs="Arial"/>
          <w:color w:val="161616"/>
        </w:rPr>
        <w:t xml:space="preserve">house units not for sale, </w:t>
      </w:r>
      <w:r w:rsidR="00176938">
        <w:rPr>
          <w:rFonts w:cs="Arial"/>
          <w:color w:val="282828"/>
        </w:rPr>
        <w:t xml:space="preserve">storage </w:t>
      </w:r>
      <w:r w:rsidR="00927A9C" w:rsidRPr="000A2DC7">
        <w:rPr>
          <w:rFonts w:cs="Arial"/>
          <w:color w:val="282828"/>
        </w:rPr>
        <w:t xml:space="preserve">sheds, </w:t>
      </w:r>
      <w:r w:rsidR="00927A9C" w:rsidRPr="000A2DC7">
        <w:rPr>
          <w:rFonts w:cs="Arial"/>
          <w:color w:val="161616"/>
        </w:rPr>
        <w:t>private green</w:t>
      </w:r>
      <w:r w:rsidRPr="000A2DC7">
        <w:rPr>
          <w:rFonts w:cs="Arial"/>
          <w:color w:val="161616"/>
        </w:rPr>
        <w:t xml:space="preserve">houses,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Pr="000A2DC7">
        <w:rPr>
          <w:rFonts w:cs="Arial"/>
          <w:color w:val="161616"/>
        </w:rPr>
        <w:t xml:space="preserve">home occupations, radio </w:t>
      </w:r>
      <w:r w:rsidR="00927A9C" w:rsidRPr="000A2DC7">
        <w:rPr>
          <w:rFonts w:cs="Arial"/>
          <w:color w:val="161616"/>
        </w:rPr>
        <w:t>or TV</w:t>
      </w:r>
      <w:r w:rsidR="001119D1">
        <w:rPr>
          <w:rFonts w:cs="Arial"/>
          <w:color w:val="3E3E3E"/>
        </w:rPr>
        <w:t xml:space="preserve"> </w:t>
      </w:r>
      <w:r w:rsidR="00927A9C" w:rsidRPr="000A2DC7">
        <w:rPr>
          <w:rFonts w:cs="Arial"/>
          <w:color w:val="161616"/>
        </w:rPr>
        <w:t>antennas</w:t>
      </w:r>
      <w:r w:rsidR="00927A9C" w:rsidRPr="000A2DC7">
        <w:rPr>
          <w:rFonts w:cs="Arial"/>
          <w:color w:val="3E3E3E"/>
        </w:rPr>
        <w:t xml:space="preserve">, </w:t>
      </w:r>
      <w:r w:rsidR="001119D1">
        <w:rPr>
          <w:rFonts w:cs="Arial"/>
          <w:color w:val="050505"/>
        </w:rPr>
        <w:t>T</w:t>
      </w:r>
      <w:r w:rsidR="00176938">
        <w:rPr>
          <w:rFonts w:cs="Arial"/>
          <w:color w:val="050505"/>
        </w:rPr>
        <w:t xml:space="preserve">V </w:t>
      </w:r>
      <w:r w:rsidR="00927A9C" w:rsidRPr="000A2DC7">
        <w:rPr>
          <w:rFonts w:cs="Arial"/>
          <w:color w:val="161616"/>
        </w:rPr>
        <w:t xml:space="preserve">satellite dishes,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private </w:t>
      </w:r>
      <w:r w:rsidR="00927A9C" w:rsidRPr="000A2DC7">
        <w:rPr>
          <w:rFonts w:cs="Arial"/>
          <w:color w:val="282828"/>
        </w:rPr>
        <w:t xml:space="preserve">tennis courts, </w:t>
      </w:r>
      <w:r w:rsidR="00927A9C" w:rsidRPr="000A2DC7">
        <w:rPr>
          <w:rFonts w:cs="Arial"/>
          <w:color w:val="161616"/>
        </w:rPr>
        <w:t>pr</w:t>
      </w:r>
      <w:r w:rsidR="00927A9C" w:rsidRPr="000A2DC7">
        <w:rPr>
          <w:rFonts w:cs="Arial"/>
          <w:color w:val="3E3E3E"/>
        </w:rPr>
        <w:t>i</w:t>
      </w:r>
      <w:r w:rsidR="00927A9C" w:rsidRPr="000A2DC7">
        <w:rPr>
          <w:rFonts w:cs="Arial"/>
          <w:color w:val="161616"/>
        </w:rPr>
        <w:t>vate swimming pools</w:t>
      </w:r>
      <w:r w:rsidR="00927A9C" w:rsidRPr="000A2DC7">
        <w:rPr>
          <w:rFonts w:cs="Arial"/>
          <w:color w:val="3E3E3E"/>
        </w:rPr>
        <w:t xml:space="preserve">, </w:t>
      </w:r>
      <w:r w:rsidR="00927A9C" w:rsidRPr="000A2DC7">
        <w:rPr>
          <w:rFonts w:cs="Arial"/>
          <w:bCs/>
          <w:color w:val="161616"/>
        </w:rPr>
        <w:t xml:space="preserve">and </w:t>
      </w:r>
      <w:r w:rsidR="00927A9C" w:rsidRPr="000A2DC7">
        <w:rPr>
          <w:rFonts w:cs="Arial"/>
          <w:color w:val="161616"/>
        </w:rPr>
        <w:t xml:space="preserve">private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282828"/>
        </w:rPr>
        <w:t>facilities</w:t>
      </w:r>
      <w:r w:rsidRPr="000A2DC7">
        <w:rPr>
          <w:rFonts w:cs="Arial"/>
          <w:color w:val="161616"/>
        </w:rPr>
        <w:t xml:space="preserve"> </w:t>
      </w:r>
      <w:r w:rsidR="00927A9C" w:rsidRPr="000A2DC7">
        <w:rPr>
          <w:rFonts w:cs="Arial"/>
          <w:color w:val="282828"/>
        </w:rPr>
        <w:t xml:space="preserve">for </w:t>
      </w:r>
      <w:r w:rsidR="00927A9C" w:rsidRPr="000A2DC7">
        <w:rPr>
          <w:rFonts w:cs="Arial"/>
          <w:color w:val="161616"/>
        </w:rPr>
        <w:t xml:space="preserve">the keeping of </w:t>
      </w:r>
      <w:r w:rsidR="00927A9C" w:rsidRPr="000A2DC7">
        <w:rPr>
          <w:rFonts w:cs="Arial"/>
          <w:color w:val="282828"/>
        </w:rPr>
        <w:t xml:space="preserve">common </w:t>
      </w:r>
      <w:r w:rsidR="00927A9C" w:rsidRPr="000A2DC7">
        <w:rPr>
          <w:rFonts w:cs="Arial"/>
          <w:color w:val="161616"/>
        </w:rPr>
        <w:t xml:space="preserve">household </w:t>
      </w:r>
      <w:r w:rsidR="00927A9C" w:rsidRPr="000A2DC7">
        <w:rPr>
          <w:rFonts w:cs="Arial"/>
          <w:color w:val="282828"/>
        </w:rPr>
        <w:t xml:space="preserve">pets </w:t>
      </w:r>
      <w:r w:rsidR="00927A9C" w:rsidRPr="000A2DC7">
        <w:rPr>
          <w:rFonts w:cs="Arial"/>
          <w:color w:val="161616"/>
        </w:rPr>
        <w:t>accord</w:t>
      </w:r>
      <w:r w:rsidR="00927A9C" w:rsidRPr="000A2DC7">
        <w:rPr>
          <w:rFonts w:cs="Arial"/>
          <w:color w:val="3E3E3E"/>
        </w:rPr>
        <w:t>in</w:t>
      </w:r>
      <w:r w:rsidR="00927A9C" w:rsidRPr="000A2DC7">
        <w:rPr>
          <w:rFonts w:cs="Arial"/>
          <w:color w:val="161616"/>
        </w:rPr>
        <w:t xml:space="preserve">g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282828"/>
        </w:rPr>
        <w:t xml:space="preserve">to the </w:t>
      </w:r>
      <w:r w:rsidR="00927A9C" w:rsidRPr="000A2DC7">
        <w:rPr>
          <w:rFonts w:cs="Arial"/>
          <w:color w:val="161616"/>
        </w:rPr>
        <w:t>regulations and standard</w:t>
      </w:r>
      <w:r w:rsidR="00927A9C" w:rsidRPr="000A2DC7">
        <w:rPr>
          <w:rFonts w:cs="Arial"/>
          <w:color w:val="3E3E3E"/>
        </w:rPr>
        <w:t xml:space="preserve">s </w:t>
      </w:r>
      <w:r w:rsidR="00927A9C" w:rsidRPr="000A2DC7">
        <w:rPr>
          <w:rFonts w:cs="Arial"/>
          <w:color w:val="282828"/>
        </w:rPr>
        <w:t>con</w:t>
      </w:r>
      <w:r w:rsidR="00927A9C" w:rsidRPr="000A2DC7">
        <w:rPr>
          <w:rFonts w:cs="Arial"/>
          <w:color w:val="050505"/>
        </w:rPr>
        <w:t>ta</w:t>
      </w:r>
      <w:r w:rsidR="00927A9C" w:rsidRPr="000A2DC7">
        <w:rPr>
          <w:rFonts w:cs="Arial"/>
          <w:color w:val="3E3E3E"/>
        </w:rPr>
        <w:t>i</w:t>
      </w:r>
      <w:r w:rsidRPr="000A2DC7">
        <w:rPr>
          <w:rFonts w:cs="Arial"/>
          <w:color w:val="161616"/>
        </w:rPr>
        <w:t xml:space="preserve">ned within </w:t>
      </w:r>
      <w:r w:rsidR="00927A9C" w:rsidRPr="000A2DC7">
        <w:rPr>
          <w:rFonts w:cs="Arial"/>
          <w:color w:val="161616"/>
        </w:rPr>
        <w:t xml:space="preserve">the Parker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Municipal Code.</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(10)</w:t>
      </w:r>
      <w:r w:rsidRPr="000A2DC7">
        <w:rPr>
          <w:rFonts w:cs="Arial"/>
          <w:color w:val="161616"/>
        </w:rPr>
        <w:tab/>
      </w:r>
      <w:r w:rsidR="00927A9C" w:rsidRPr="000A2DC7">
        <w:rPr>
          <w:rFonts w:cs="Arial"/>
          <w:color w:val="161616"/>
        </w:rPr>
        <w:t>Public Open Space.</w:t>
      </w:r>
    </w:p>
    <w:p w:rsidR="00927A9C" w:rsidRPr="000A2DC7" w:rsidRDefault="00DD4C18" w:rsidP="00AD38B5">
      <w:pPr>
        <w:pStyle w:val="NoSpacing"/>
        <w:ind w:left="1440"/>
        <w:rPr>
          <w:rFonts w:cs="Arial"/>
          <w:color w:val="3E3E3E"/>
        </w:rPr>
      </w:pPr>
      <w:r w:rsidRPr="000A2DC7">
        <w:rPr>
          <w:rFonts w:cs="Arial"/>
          <w:color w:val="161616"/>
        </w:rPr>
        <w:tab/>
      </w:r>
      <w:r w:rsidRPr="000A2DC7">
        <w:rPr>
          <w:rFonts w:cs="Arial"/>
          <w:color w:val="161616"/>
        </w:rPr>
        <w:tab/>
      </w:r>
      <w:r w:rsidRPr="000A2DC7">
        <w:rPr>
          <w:rFonts w:cs="Arial"/>
          <w:color w:val="161616"/>
        </w:rPr>
        <w:tab/>
        <w:t>(</w:t>
      </w:r>
      <w:r w:rsidR="00927A9C" w:rsidRPr="000A2DC7">
        <w:rPr>
          <w:rFonts w:cs="Arial"/>
          <w:color w:val="161616"/>
        </w:rPr>
        <w:t>11</w:t>
      </w:r>
      <w:r w:rsidR="00927A9C" w:rsidRPr="000A2DC7">
        <w:rPr>
          <w:rFonts w:cs="Arial"/>
          <w:color w:val="3E3E3E"/>
        </w:rPr>
        <w:t xml:space="preserve">) </w:t>
      </w:r>
      <w:r w:rsidRPr="000A2DC7">
        <w:rPr>
          <w:rFonts w:cs="Arial"/>
          <w:color w:val="3E3E3E"/>
        </w:rPr>
        <w:tab/>
      </w:r>
      <w:r w:rsidR="00927A9C" w:rsidRPr="000A2DC7">
        <w:rPr>
          <w:rFonts w:cs="Arial"/>
          <w:color w:val="161616"/>
        </w:rPr>
        <w:t xml:space="preserve">Public and private schools </w:t>
      </w:r>
      <w:r w:rsidR="00927A9C" w:rsidRPr="000A2DC7">
        <w:rPr>
          <w:rFonts w:cs="Arial"/>
          <w:color w:val="282828"/>
        </w:rPr>
        <w:t xml:space="preserve">and </w:t>
      </w:r>
      <w:r w:rsidR="00927A9C" w:rsidRPr="000A2DC7">
        <w:rPr>
          <w:rFonts w:cs="Arial"/>
          <w:color w:val="161616"/>
        </w:rPr>
        <w:t xml:space="preserve">related administrative </w:t>
      </w:r>
      <w:r w:rsidR="00927A9C" w:rsidRPr="000A2DC7">
        <w:rPr>
          <w:rFonts w:cs="Arial"/>
          <w:color w:val="050505"/>
        </w:rPr>
        <w:t xml:space="preserve">facilities </w:t>
      </w:r>
      <w:r w:rsidR="009C212D">
        <w:rPr>
          <w:rFonts w:cs="Arial"/>
          <w:color w:val="050505"/>
        </w:rPr>
        <w:tab/>
      </w:r>
      <w:r w:rsidR="009C212D">
        <w:rPr>
          <w:rFonts w:cs="Arial"/>
          <w:color w:val="050505"/>
        </w:rPr>
        <w:tab/>
      </w:r>
      <w:r w:rsidR="009C212D">
        <w:rPr>
          <w:rFonts w:cs="Arial"/>
          <w:color w:val="050505"/>
        </w:rPr>
        <w:tab/>
      </w:r>
      <w:r w:rsidR="009C212D">
        <w:rPr>
          <w:rFonts w:cs="Arial"/>
          <w:color w:val="050505"/>
        </w:rPr>
        <w:tab/>
      </w:r>
      <w:r w:rsidR="009C212D">
        <w:rPr>
          <w:rFonts w:cs="Arial"/>
          <w:color w:val="050505"/>
        </w:rPr>
        <w:tab/>
      </w:r>
      <w:r w:rsidR="00927A9C" w:rsidRPr="000A2DC7">
        <w:rPr>
          <w:rFonts w:cs="Arial"/>
          <w:color w:val="161616"/>
        </w:rPr>
        <w:t xml:space="preserve">for elementary </w:t>
      </w:r>
      <w:r w:rsidR="00176938">
        <w:rPr>
          <w:rFonts w:cs="Arial"/>
          <w:color w:val="161616"/>
        </w:rPr>
        <w:tab/>
      </w:r>
      <w:r w:rsidR="00927A9C" w:rsidRPr="000A2DC7">
        <w:rPr>
          <w:rFonts w:cs="Arial"/>
          <w:color w:val="161616"/>
        </w:rPr>
        <w:t>and secondary education</w:t>
      </w:r>
      <w:r w:rsidR="00927A9C" w:rsidRPr="000A2DC7">
        <w:rPr>
          <w:rFonts w:cs="Arial"/>
          <w:color w:val="3E3E3E"/>
        </w:rPr>
        <w:t>.</w:t>
      </w:r>
    </w:p>
    <w:p w:rsidR="00927A9C" w:rsidRPr="000A2DC7" w:rsidRDefault="00DD4C18" w:rsidP="00AD38B5">
      <w:pPr>
        <w:pStyle w:val="NoSpacing"/>
        <w:ind w:left="1440"/>
        <w:rPr>
          <w:rFonts w:cs="Arial"/>
          <w:color w:val="282828"/>
        </w:rPr>
      </w:pPr>
      <w:r w:rsidRPr="000A2DC7">
        <w:rPr>
          <w:rFonts w:cs="Arial"/>
          <w:color w:val="282828"/>
        </w:rPr>
        <w:tab/>
      </w:r>
      <w:r w:rsidRPr="000A2DC7">
        <w:rPr>
          <w:rFonts w:cs="Arial"/>
          <w:color w:val="282828"/>
        </w:rPr>
        <w:tab/>
      </w:r>
      <w:r w:rsidRPr="000A2DC7">
        <w:rPr>
          <w:rFonts w:cs="Arial"/>
          <w:color w:val="282828"/>
        </w:rPr>
        <w:tab/>
      </w:r>
      <w:r w:rsidR="00927A9C" w:rsidRPr="000A2DC7">
        <w:rPr>
          <w:rFonts w:cs="Arial"/>
          <w:color w:val="282828"/>
        </w:rPr>
        <w:t xml:space="preserve">(12) </w:t>
      </w:r>
      <w:r w:rsidRPr="000A2DC7">
        <w:rPr>
          <w:rFonts w:cs="Arial"/>
          <w:color w:val="282828"/>
        </w:rPr>
        <w:tab/>
      </w:r>
      <w:r w:rsidR="00927A9C" w:rsidRPr="000A2DC7">
        <w:rPr>
          <w:rFonts w:cs="Arial"/>
          <w:color w:val="050505"/>
        </w:rPr>
        <w:t xml:space="preserve">Private </w:t>
      </w:r>
      <w:r w:rsidR="00927A9C" w:rsidRPr="000A2DC7">
        <w:rPr>
          <w:rFonts w:cs="Arial"/>
          <w:color w:val="161616"/>
        </w:rPr>
        <w:t>recreational and park uses</w:t>
      </w:r>
      <w:r w:rsidR="00927A9C" w:rsidRPr="000A2DC7">
        <w:rPr>
          <w:rFonts w:cs="Arial"/>
          <w:color w:val="3E3E3E"/>
        </w:rPr>
        <w:t xml:space="preserve">, </w:t>
      </w:r>
      <w:r w:rsidR="00927A9C" w:rsidRPr="000A2DC7">
        <w:rPr>
          <w:rFonts w:cs="Arial"/>
          <w:color w:val="282828"/>
        </w:rPr>
        <w:t xml:space="preserve">country clubs, </w:t>
      </w:r>
      <w:r w:rsidR="00927A9C" w:rsidRPr="000A2DC7">
        <w:rPr>
          <w:rFonts w:cs="Arial"/>
          <w:color w:val="161616"/>
        </w:rPr>
        <w:t xml:space="preserve">recreational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Pr="000A2DC7">
        <w:rPr>
          <w:rFonts w:cs="Arial"/>
          <w:color w:val="161616"/>
        </w:rPr>
        <w:t>facilities</w:t>
      </w:r>
      <w:r w:rsidR="00176938">
        <w:rPr>
          <w:rFonts w:cs="Arial"/>
          <w:color w:val="3E3E3E"/>
        </w:rPr>
        <w:t xml:space="preserve">, </w:t>
      </w:r>
      <w:r w:rsidR="00927A9C" w:rsidRPr="000A2DC7">
        <w:rPr>
          <w:rFonts w:cs="Arial"/>
          <w:color w:val="161616"/>
        </w:rPr>
        <w:t>inc</w:t>
      </w:r>
      <w:r w:rsidR="00927A9C" w:rsidRPr="000A2DC7">
        <w:rPr>
          <w:rFonts w:cs="Arial"/>
          <w:color w:val="3E3E3E"/>
        </w:rPr>
        <w:t>l</w:t>
      </w:r>
      <w:r w:rsidR="00927A9C" w:rsidRPr="000A2DC7">
        <w:rPr>
          <w:rFonts w:cs="Arial"/>
          <w:color w:val="161616"/>
        </w:rPr>
        <w:t>uding bu</w:t>
      </w:r>
      <w:r w:rsidR="00927A9C" w:rsidRPr="000A2DC7">
        <w:rPr>
          <w:rFonts w:cs="Arial"/>
          <w:color w:val="3E3E3E"/>
        </w:rPr>
        <w:t xml:space="preserve">t </w:t>
      </w:r>
      <w:r w:rsidR="00927A9C" w:rsidRPr="000A2DC7">
        <w:rPr>
          <w:rFonts w:cs="Arial"/>
          <w:color w:val="161616"/>
        </w:rPr>
        <w:t xml:space="preserve">not limited </w:t>
      </w:r>
      <w:r w:rsidR="00927A9C" w:rsidRPr="000A2DC7">
        <w:rPr>
          <w:rFonts w:cs="Arial"/>
          <w:color w:val="282828"/>
        </w:rPr>
        <w:t>to: tennis</w:t>
      </w:r>
      <w:r w:rsidRPr="000A2DC7">
        <w:rPr>
          <w:rFonts w:cs="Arial"/>
          <w:color w:val="282828"/>
        </w:rPr>
        <w:t xml:space="preserve"> </w:t>
      </w:r>
      <w:r w:rsidR="00927A9C" w:rsidRPr="000A2DC7">
        <w:rPr>
          <w:rFonts w:cs="Arial"/>
          <w:color w:val="161616"/>
        </w:rPr>
        <w:t xml:space="preserve">courts, </w:t>
      </w:r>
      <w:r w:rsidR="00927A9C" w:rsidRPr="000A2DC7">
        <w:rPr>
          <w:rFonts w:cs="Arial"/>
          <w:color w:val="282828"/>
        </w:rPr>
        <w:t xml:space="preserve">swimming </w:t>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27A9C" w:rsidRPr="000A2DC7">
        <w:rPr>
          <w:rFonts w:cs="Arial"/>
          <w:color w:val="161616"/>
        </w:rPr>
        <w:t xml:space="preserve">pools and </w:t>
      </w:r>
      <w:r w:rsidR="00927A9C" w:rsidRPr="000A2DC7">
        <w:rPr>
          <w:rFonts w:cs="Arial"/>
          <w:color w:val="282828"/>
        </w:rPr>
        <w:t xml:space="preserve">jogging, riding, </w:t>
      </w:r>
      <w:r w:rsidR="00927A9C" w:rsidRPr="000A2DC7">
        <w:rPr>
          <w:rFonts w:cs="Arial"/>
          <w:color w:val="161616"/>
        </w:rPr>
        <w:t>hiking and b</w:t>
      </w:r>
      <w:r w:rsidR="00927A9C" w:rsidRPr="000A2DC7">
        <w:rPr>
          <w:rFonts w:cs="Arial"/>
          <w:color w:val="3E3E3E"/>
        </w:rPr>
        <w:t>i</w:t>
      </w:r>
      <w:r w:rsidR="00927A9C" w:rsidRPr="000A2DC7">
        <w:rPr>
          <w:rFonts w:cs="Arial"/>
          <w:color w:val="161616"/>
        </w:rPr>
        <w:t>king trails</w:t>
      </w:r>
      <w:r w:rsidR="00927A9C" w:rsidRPr="000A2DC7">
        <w:rPr>
          <w:rFonts w:cs="Arial"/>
          <w:color w:val="3E3E3E"/>
        </w:rPr>
        <w:t>.</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(13) </w:t>
      </w:r>
      <w:r w:rsidRPr="000A2DC7">
        <w:rPr>
          <w:rFonts w:cs="Arial"/>
          <w:color w:val="161616"/>
        </w:rPr>
        <w:tab/>
      </w:r>
      <w:r w:rsidR="00927A9C" w:rsidRPr="000A2DC7">
        <w:rPr>
          <w:rFonts w:cs="Arial"/>
          <w:color w:val="161616"/>
        </w:rPr>
        <w:t>Public parks, playgrounds and other recreational areas.</w:t>
      </w:r>
    </w:p>
    <w:p w:rsidR="00DD4C18" w:rsidRPr="000A2DC7" w:rsidRDefault="00DD4C18" w:rsidP="00AD38B5">
      <w:pPr>
        <w:pStyle w:val="NoSpacing"/>
        <w:ind w:left="1440"/>
        <w:rPr>
          <w:rFonts w:cs="Arial"/>
          <w:color w:val="3E3E3E"/>
        </w:rPr>
      </w:pP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(14) </w:t>
      </w:r>
      <w:r w:rsidRPr="000A2DC7">
        <w:rPr>
          <w:rFonts w:cs="Arial"/>
          <w:color w:val="161616"/>
        </w:rPr>
        <w:tab/>
      </w:r>
      <w:r w:rsidR="00927A9C" w:rsidRPr="000A2DC7">
        <w:rPr>
          <w:rFonts w:cs="Arial"/>
          <w:color w:val="161616"/>
        </w:rPr>
        <w:t xml:space="preserve">Any other uses consistent with </w:t>
      </w:r>
      <w:r w:rsidR="00927A9C" w:rsidRPr="000A2DC7">
        <w:rPr>
          <w:rFonts w:cs="Arial"/>
          <w:color w:val="282828"/>
        </w:rPr>
        <w:t xml:space="preserve">the </w:t>
      </w:r>
      <w:r w:rsidR="00927A9C" w:rsidRPr="000A2DC7">
        <w:rPr>
          <w:rFonts w:cs="Arial"/>
          <w:color w:val="161616"/>
        </w:rPr>
        <w:t xml:space="preserve">purposes of this Section and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282828"/>
        </w:rPr>
        <w:t xml:space="preserve">compatible </w:t>
      </w:r>
      <w:r w:rsidR="00927A9C" w:rsidRPr="000A2DC7">
        <w:rPr>
          <w:rFonts w:cs="Arial"/>
          <w:color w:val="161616"/>
        </w:rPr>
        <w:t xml:space="preserve">with the uses </w:t>
      </w:r>
      <w:r w:rsidR="00927A9C" w:rsidRPr="000A2DC7">
        <w:rPr>
          <w:rFonts w:cs="Times New Roman"/>
          <w:color w:val="161616"/>
        </w:rPr>
        <w:t xml:space="preserve">set </w:t>
      </w:r>
      <w:r w:rsidR="00927A9C" w:rsidRPr="000A2DC7">
        <w:rPr>
          <w:rFonts w:cs="Arial"/>
          <w:color w:val="161616"/>
        </w:rPr>
        <w:t>forth here</w:t>
      </w:r>
      <w:r w:rsidR="00927A9C" w:rsidRPr="000A2DC7">
        <w:rPr>
          <w:rFonts w:cs="Arial"/>
          <w:color w:val="3E3E3E"/>
        </w:rPr>
        <w:t>i</w:t>
      </w:r>
      <w:r w:rsidR="00927A9C" w:rsidRPr="000A2DC7">
        <w:rPr>
          <w:rFonts w:cs="Arial"/>
          <w:color w:val="161616"/>
        </w:rPr>
        <w:t>n</w:t>
      </w:r>
      <w:r w:rsidRPr="000A2DC7">
        <w:rPr>
          <w:rFonts w:cs="Arial"/>
          <w:color w:val="3E3E3E"/>
        </w:rPr>
        <w:t xml:space="preserve">, </w:t>
      </w:r>
      <w:r w:rsidR="00927A9C" w:rsidRPr="000A2DC7">
        <w:rPr>
          <w:rFonts w:cs="Arial"/>
          <w:color w:val="161616"/>
        </w:rPr>
        <w:t xml:space="preserve">as </w:t>
      </w:r>
      <w:r w:rsidR="00927A9C" w:rsidRPr="000A2DC7">
        <w:rPr>
          <w:rFonts w:cs="Arial"/>
          <w:color w:val="050505"/>
        </w:rPr>
        <w:t>permi</w:t>
      </w:r>
      <w:r w:rsidR="00927A9C" w:rsidRPr="000A2DC7">
        <w:rPr>
          <w:rFonts w:cs="Arial"/>
          <w:color w:val="282828"/>
        </w:rPr>
        <w:t xml:space="preserve">tted </w:t>
      </w:r>
      <w:r w:rsidR="00927A9C" w:rsidRPr="000A2DC7">
        <w:rPr>
          <w:rFonts w:cs="Arial"/>
          <w:color w:val="161616"/>
        </w:rPr>
        <w:t xml:space="preserve">by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Section </w:t>
      </w:r>
      <w:r w:rsidR="00927A9C" w:rsidRPr="000A2DC7">
        <w:rPr>
          <w:rFonts w:cs="Arial"/>
          <w:color w:val="282828"/>
        </w:rPr>
        <w:t>13</w:t>
      </w:r>
      <w:r w:rsidR="00927A9C" w:rsidRPr="000A2DC7">
        <w:rPr>
          <w:rFonts w:cs="Arial"/>
          <w:color w:val="565656"/>
        </w:rPr>
        <w:t>.</w:t>
      </w:r>
      <w:r w:rsidR="00927A9C" w:rsidRPr="000A2DC7">
        <w:rPr>
          <w:rFonts w:cs="Arial"/>
          <w:color w:val="161616"/>
        </w:rPr>
        <w:t>04.220</w:t>
      </w:r>
      <w:r w:rsidR="000D6A1F">
        <w:rPr>
          <w:rFonts w:cs="Arial"/>
          <w:color w:val="161616"/>
        </w:rPr>
        <w:t xml:space="preserve"> </w:t>
      </w:r>
      <w:r w:rsidR="00927A9C" w:rsidRPr="000A2DC7">
        <w:rPr>
          <w:rFonts w:cs="Arial"/>
          <w:color w:val="161616"/>
        </w:rPr>
        <w:t>of</w:t>
      </w:r>
      <w:r w:rsidR="000D6A1F">
        <w:rPr>
          <w:rFonts w:cs="Arial"/>
          <w:color w:val="161616"/>
        </w:rPr>
        <w:t xml:space="preserve"> </w:t>
      </w:r>
      <w:r w:rsidR="00176938">
        <w:rPr>
          <w:rFonts w:cs="Arial"/>
          <w:color w:val="161616"/>
        </w:rPr>
        <w:t xml:space="preserve">the Parker </w:t>
      </w:r>
      <w:r w:rsidR="00927A9C" w:rsidRPr="000A2DC7">
        <w:rPr>
          <w:rFonts w:cs="Arial"/>
          <w:color w:val="161616"/>
        </w:rPr>
        <w:t>Municipal Code.</w:t>
      </w:r>
      <w:r w:rsidRPr="000A2DC7">
        <w:rPr>
          <w:rFonts w:cs="Arial"/>
          <w:color w:val="3E3E3E"/>
        </w:rPr>
        <w:t xml:space="preserve"> </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(15</w:t>
      </w:r>
      <w:r w:rsidR="00927A9C" w:rsidRPr="000A2DC7">
        <w:rPr>
          <w:rFonts w:cs="Arial"/>
          <w:color w:val="3E3E3E"/>
        </w:rPr>
        <w:t xml:space="preserve">) </w:t>
      </w:r>
      <w:r w:rsidRPr="000A2DC7">
        <w:rPr>
          <w:rFonts w:cs="Arial"/>
          <w:color w:val="3E3E3E"/>
        </w:rPr>
        <w:tab/>
      </w:r>
      <w:r w:rsidR="00927A9C" w:rsidRPr="000A2DC7">
        <w:rPr>
          <w:rFonts w:cs="Arial"/>
          <w:color w:val="161616"/>
        </w:rPr>
        <w:t xml:space="preserve">All those uses permitted within </w:t>
      </w:r>
      <w:r w:rsidR="00927A9C" w:rsidRPr="000A2DC7">
        <w:rPr>
          <w:rFonts w:cs="Arial"/>
          <w:color w:val="282828"/>
        </w:rPr>
        <w:t xml:space="preserve">the </w:t>
      </w:r>
      <w:r w:rsidR="00927A9C" w:rsidRPr="000A2DC7">
        <w:rPr>
          <w:rFonts w:cs="Arial"/>
          <w:color w:val="161616"/>
        </w:rPr>
        <w:t xml:space="preserve">Parks, </w:t>
      </w:r>
      <w:r w:rsidR="00927A9C" w:rsidRPr="000A2DC7">
        <w:rPr>
          <w:rFonts w:cs="Arial"/>
          <w:color w:val="282828"/>
        </w:rPr>
        <w:t xml:space="preserve">Open </w:t>
      </w:r>
      <w:r w:rsidR="00927A9C" w:rsidRPr="000A2DC7">
        <w:rPr>
          <w:rFonts w:cs="Arial"/>
          <w:color w:val="161616"/>
        </w:rPr>
        <w:t xml:space="preserve">Space Land Use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categories.</w:t>
      </w:r>
    </w:p>
    <w:p w:rsidR="00DD4C18" w:rsidRPr="000A2DC7" w:rsidRDefault="00DD4C18" w:rsidP="00AD38B5">
      <w:pPr>
        <w:pStyle w:val="NoSpacing"/>
        <w:ind w:left="1440"/>
        <w:rPr>
          <w:rFonts w:cs="Arial"/>
          <w:color w:val="3E3E3E"/>
        </w:rPr>
      </w:pPr>
    </w:p>
    <w:p w:rsidR="00927A9C" w:rsidRPr="00BD56AB" w:rsidRDefault="00DD4C18" w:rsidP="00AD38B5">
      <w:pPr>
        <w:pStyle w:val="NoSpacing"/>
        <w:ind w:left="1440"/>
        <w:rPr>
          <w:rFonts w:cs="Arial"/>
          <w:b/>
          <w:color w:val="161616"/>
        </w:rPr>
      </w:pPr>
      <w:r w:rsidRPr="00BD56AB">
        <w:rPr>
          <w:rFonts w:cs="Arial"/>
          <w:b/>
          <w:color w:val="161616"/>
        </w:rPr>
        <w:tab/>
      </w:r>
      <w:r w:rsidR="00927A9C" w:rsidRPr="00BD56AB">
        <w:rPr>
          <w:rFonts w:cs="Arial"/>
          <w:b/>
          <w:color w:val="161616"/>
        </w:rPr>
        <w:t xml:space="preserve">3. </w:t>
      </w:r>
      <w:r w:rsidRPr="00BD56AB">
        <w:rPr>
          <w:rFonts w:cs="Arial"/>
          <w:b/>
          <w:color w:val="161616"/>
        </w:rPr>
        <w:tab/>
      </w:r>
      <w:r w:rsidR="00927A9C" w:rsidRPr="00BD56AB">
        <w:rPr>
          <w:rFonts w:cs="Arial"/>
          <w:b/>
          <w:color w:val="161616"/>
        </w:rPr>
        <w:t>Uses Permitted by Special Review</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00927A9C" w:rsidRPr="000A2DC7">
        <w:rPr>
          <w:rFonts w:cs="Arial"/>
          <w:color w:val="161616"/>
        </w:rPr>
        <w:t>a</w:t>
      </w:r>
      <w:r w:rsidR="00927A9C" w:rsidRPr="000A2DC7">
        <w:rPr>
          <w:rFonts w:cs="Arial"/>
          <w:color w:val="3E3E3E"/>
        </w:rPr>
        <w:t xml:space="preserve">. </w:t>
      </w:r>
      <w:r w:rsidRPr="000A2DC7">
        <w:rPr>
          <w:rFonts w:cs="Arial"/>
          <w:color w:val="3E3E3E"/>
        </w:rPr>
        <w:tab/>
      </w:r>
      <w:r w:rsidR="00927A9C" w:rsidRPr="000A2DC7">
        <w:rPr>
          <w:rFonts w:cs="Arial"/>
          <w:color w:val="282828"/>
        </w:rPr>
        <w:t xml:space="preserve">Common recreation </w:t>
      </w:r>
      <w:r w:rsidR="00927A9C" w:rsidRPr="000A2DC7">
        <w:rPr>
          <w:rFonts w:cs="Arial"/>
          <w:color w:val="161616"/>
        </w:rPr>
        <w:t>veh</w:t>
      </w:r>
      <w:r w:rsidR="00927A9C" w:rsidRPr="000A2DC7">
        <w:rPr>
          <w:rFonts w:cs="Arial"/>
          <w:color w:val="3E3E3E"/>
        </w:rPr>
        <w:t>ic</w:t>
      </w:r>
      <w:r w:rsidR="00927A9C" w:rsidRPr="000A2DC7">
        <w:rPr>
          <w:rFonts w:cs="Arial"/>
          <w:color w:val="050505"/>
        </w:rPr>
        <w:t xml:space="preserve">le </w:t>
      </w:r>
      <w:r w:rsidR="00927A9C" w:rsidRPr="000A2DC7">
        <w:rPr>
          <w:rFonts w:cs="Arial"/>
          <w:color w:val="161616"/>
        </w:rPr>
        <w:t>storage area.</w:t>
      </w:r>
    </w:p>
    <w:p w:rsidR="00927A9C" w:rsidRPr="000A2DC7" w:rsidRDefault="00DD4C18" w:rsidP="00AD38B5">
      <w:pPr>
        <w:pStyle w:val="NoSpacing"/>
        <w:ind w:left="1440"/>
        <w:rPr>
          <w:rFonts w:cs="Arial"/>
          <w:color w:val="282828"/>
        </w:rPr>
      </w:pPr>
      <w:r w:rsidRPr="000A2DC7">
        <w:rPr>
          <w:rFonts w:cs="Arial"/>
          <w:color w:val="161616"/>
        </w:rPr>
        <w:tab/>
      </w:r>
      <w:r w:rsidRPr="000A2DC7">
        <w:rPr>
          <w:rFonts w:cs="Arial"/>
          <w:color w:val="161616"/>
        </w:rPr>
        <w:tab/>
      </w:r>
      <w:r w:rsidR="00927A9C" w:rsidRPr="000A2DC7">
        <w:rPr>
          <w:rFonts w:cs="Arial"/>
          <w:color w:val="161616"/>
        </w:rPr>
        <w:t>b</w:t>
      </w:r>
      <w:r w:rsidR="00927A9C" w:rsidRPr="000A2DC7">
        <w:rPr>
          <w:rFonts w:cs="Arial"/>
          <w:color w:val="3E3E3E"/>
        </w:rPr>
        <w:t xml:space="preserve">. </w:t>
      </w:r>
      <w:r w:rsidRPr="000A2DC7">
        <w:rPr>
          <w:rFonts w:cs="Arial"/>
          <w:color w:val="3E3E3E"/>
        </w:rPr>
        <w:tab/>
      </w:r>
      <w:r w:rsidR="00927A9C" w:rsidRPr="000A2DC7">
        <w:rPr>
          <w:rFonts w:cs="Arial"/>
          <w:color w:val="161616"/>
        </w:rPr>
        <w:t>Buildings, garages and uti</w:t>
      </w:r>
      <w:r w:rsidRPr="000A2DC7">
        <w:rPr>
          <w:rFonts w:cs="Arial"/>
          <w:color w:val="161616"/>
        </w:rPr>
        <w:t>li</w:t>
      </w:r>
      <w:r w:rsidR="00927A9C" w:rsidRPr="000A2DC7">
        <w:rPr>
          <w:rFonts w:cs="Arial"/>
          <w:color w:val="161616"/>
        </w:rPr>
        <w:t xml:space="preserve">ty stations related to emergency </w:t>
      </w:r>
      <w:r w:rsidR="00927A9C" w:rsidRPr="000A2DC7">
        <w:rPr>
          <w:rFonts w:cs="Arial"/>
          <w:color w:val="282828"/>
        </w:rPr>
        <w:t xml:space="preserve">services, </w:t>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27A9C" w:rsidRPr="000A2DC7">
        <w:rPr>
          <w:rFonts w:cs="Arial"/>
          <w:color w:val="161616"/>
        </w:rPr>
        <w:t xml:space="preserve">such as </w:t>
      </w:r>
      <w:r w:rsidR="00176938">
        <w:rPr>
          <w:rFonts w:cs="Arial"/>
          <w:color w:val="161616"/>
        </w:rPr>
        <w:tab/>
      </w:r>
      <w:r w:rsidR="00927A9C" w:rsidRPr="000A2DC7">
        <w:rPr>
          <w:rFonts w:cs="Arial"/>
          <w:color w:val="282828"/>
        </w:rPr>
        <w:t xml:space="preserve">ambulance, </w:t>
      </w:r>
      <w:r w:rsidR="00927A9C" w:rsidRPr="000A2DC7">
        <w:rPr>
          <w:rFonts w:cs="Arial"/>
          <w:color w:val="161616"/>
        </w:rPr>
        <w:t xml:space="preserve">fire, police and </w:t>
      </w:r>
      <w:r w:rsidR="00927A9C" w:rsidRPr="000A2DC7">
        <w:rPr>
          <w:rFonts w:cs="Arial"/>
          <w:color w:val="282828"/>
        </w:rPr>
        <w:t>rescue.</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00927A9C" w:rsidRPr="000A2DC7">
        <w:rPr>
          <w:rFonts w:cs="Arial"/>
          <w:color w:val="161616"/>
        </w:rPr>
        <w:t xml:space="preserve">c. </w:t>
      </w:r>
      <w:r w:rsidRPr="000A2DC7">
        <w:rPr>
          <w:rFonts w:cs="Arial"/>
          <w:color w:val="161616"/>
        </w:rPr>
        <w:tab/>
      </w:r>
      <w:r w:rsidR="00927A9C" w:rsidRPr="000A2DC7">
        <w:rPr>
          <w:rFonts w:cs="Arial"/>
          <w:color w:val="161616"/>
        </w:rPr>
        <w:t xml:space="preserve">Neighborhood public service, </w:t>
      </w:r>
      <w:r w:rsidR="00927A9C" w:rsidRPr="000A2DC7">
        <w:rPr>
          <w:rFonts w:cs="Arial"/>
          <w:color w:val="050505"/>
        </w:rPr>
        <w:t xml:space="preserve">health </w:t>
      </w:r>
      <w:r w:rsidR="00927A9C" w:rsidRPr="000A2DC7">
        <w:rPr>
          <w:rFonts w:cs="Arial"/>
          <w:color w:val="161616"/>
        </w:rPr>
        <w:t xml:space="preserve">and education facilities, such as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community centers, libraries </w:t>
      </w:r>
      <w:r w:rsidR="00927A9C" w:rsidRPr="000A2DC7">
        <w:rPr>
          <w:rFonts w:cs="Arial"/>
          <w:color w:val="050505"/>
        </w:rPr>
        <w:t xml:space="preserve">and </w:t>
      </w:r>
      <w:r w:rsidR="00927A9C" w:rsidRPr="000A2DC7">
        <w:rPr>
          <w:rFonts w:cs="Arial"/>
          <w:color w:val="161616"/>
        </w:rPr>
        <w:t>museums.</w:t>
      </w:r>
    </w:p>
    <w:p w:rsidR="00927A9C" w:rsidRPr="000A2DC7" w:rsidRDefault="00DD4C18" w:rsidP="00AD38B5">
      <w:pPr>
        <w:pStyle w:val="NoSpacing"/>
        <w:ind w:left="1440"/>
        <w:rPr>
          <w:rFonts w:cs="Arial"/>
          <w:color w:val="161616"/>
        </w:rPr>
      </w:pPr>
      <w:r w:rsidRPr="000A2DC7">
        <w:rPr>
          <w:rFonts w:cs="Arial"/>
          <w:color w:val="161616"/>
        </w:rPr>
        <w:lastRenderedPageBreak/>
        <w:tab/>
      </w:r>
      <w:r w:rsidRPr="000A2DC7">
        <w:rPr>
          <w:rFonts w:cs="Arial"/>
          <w:color w:val="161616"/>
        </w:rPr>
        <w:tab/>
      </w:r>
      <w:r w:rsidR="00927A9C" w:rsidRPr="000A2DC7">
        <w:rPr>
          <w:rFonts w:cs="Arial"/>
          <w:color w:val="161616"/>
        </w:rPr>
        <w:t xml:space="preserve">d. </w:t>
      </w:r>
      <w:r w:rsidRPr="000A2DC7">
        <w:rPr>
          <w:rFonts w:cs="Arial"/>
          <w:color w:val="161616"/>
        </w:rPr>
        <w:tab/>
      </w:r>
      <w:r w:rsidR="00927A9C" w:rsidRPr="000A2DC7">
        <w:rPr>
          <w:rFonts w:cs="Arial"/>
          <w:color w:val="161616"/>
        </w:rPr>
        <w:t>Child Care Centers.</w:t>
      </w:r>
    </w:p>
    <w:p w:rsidR="00927A9C" w:rsidRPr="000A2DC7" w:rsidRDefault="00DD4C18" w:rsidP="00AD38B5">
      <w:pPr>
        <w:pStyle w:val="NoSpacing"/>
        <w:ind w:left="1440"/>
        <w:rPr>
          <w:rFonts w:cs="Arial"/>
          <w:color w:val="161616"/>
        </w:rPr>
      </w:pPr>
      <w:r w:rsidRPr="000A2DC7">
        <w:rPr>
          <w:rFonts w:cs="Arial"/>
          <w:color w:val="282828"/>
        </w:rPr>
        <w:tab/>
      </w:r>
      <w:r w:rsidRPr="000A2DC7">
        <w:rPr>
          <w:rFonts w:cs="Arial"/>
          <w:color w:val="282828"/>
        </w:rPr>
        <w:tab/>
      </w:r>
      <w:r w:rsidR="00927A9C" w:rsidRPr="000A2DC7">
        <w:rPr>
          <w:rFonts w:cs="Arial"/>
          <w:color w:val="282828"/>
        </w:rPr>
        <w:t>e</w:t>
      </w:r>
      <w:r w:rsidR="00927A9C" w:rsidRPr="000A2DC7">
        <w:rPr>
          <w:rFonts w:cs="Arial"/>
          <w:color w:val="565656"/>
        </w:rPr>
        <w:t xml:space="preserve">. </w:t>
      </w:r>
      <w:r w:rsidRPr="000A2DC7">
        <w:rPr>
          <w:rFonts w:cs="Arial"/>
          <w:color w:val="565656"/>
        </w:rPr>
        <w:tab/>
      </w:r>
      <w:r w:rsidRPr="000A2DC7">
        <w:rPr>
          <w:rFonts w:cs="Times New Roman"/>
          <w:bCs/>
          <w:color w:val="161616"/>
        </w:rPr>
        <w:t>Small</w:t>
      </w:r>
      <w:r w:rsidR="00927A9C" w:rsidRPr="000A2DC7">
        <w:rPr>
          <w:rFonts w:cs="Times New Roman"/>
          <w:bCs/>
          <w:color w:val="161616"/>
        </w:rPr>
        <w:t xml:space="preserve"> </w:t>
      </w:r>
      <w:r w:rsidR="00927A9C" w:rsidRPr="000A2DC7">
        <w:rPr>
          <w:rFonts w:cs="Arial"/>
          <w:color w:val="161616"/>
        </w:rPr>
        <w:t>anima</w:t>
      </w:r>
      <w:r w:rsidR="00927A9C" w:rsidRPr="000A2DC7">
        <w:rPr>
          <w:rFonts w:cs="Arial"/>
          <w:color w:val="3E3E3E"/>
        </w:rPr>
        <w:t xml:space="preserve">l </w:t>
      </w:r>
      <w:r w:rsidR="00927A9C" w:rsidRPr="000A2DC7">
        <w:rPr>
          <w:rFonts w:cs="Arial"/>
          <w:color w:val="161616"/>
        </w:rPr>
        <w:t xml:space="preserve">veterinary </w:t>
      </w:r>
      <w:r w:rsidRPr="000A2DC7">
        <w:rPr>
          <w:rFonts w:cs="Arial"/>
          <w:color w:val="282828"/>
        </w:rPr>
        <w:t>cli</w:t>
      </w:r>
      <w:r w:rsidR="00927A9C" w:rsidRPr="000A2DC7">
        <w:rPr>
          <w:rFonts w:cs="Arial"/>
          <w:color w:val="282828"/>
        </w:rPr>
        <w:t xml:space="preserve">nics </w:t>
      </w:r>
      <w:r w:rsidR="00927A9C" w:rsidRPr="000A2DC7">
        <w:rPr>
          <w:rFonts w:cs="Arial"/>
          <w:color w:val="161616"/>
        </w:rPr>
        <w:t>with no outside faci</w:t>
      </w:r>
      <w:r w:rsidR="00927A9C" w:rsidRPr="000A2DC7">
        <w:rPr>
          <w:rFonts w:cs="Arial"/>
          <w:color w:val="3E3E3E"/>
        </w:rPr>
        <w:t>litie</w:t>
      </w:r>
      <w:r w:rsidR="00927A9C" w:rsidRPr="000A2DC7">
        <w:rPr>
          <w:rFonts w:cs="Arial"/>
          <w:color w:val="161616"/>
        </w:rPr>
        <w:t>s.</w:t>
      </w:r>
    </w:p>
    <w:p w:rsidR="00DD4C18" w:rsidRPr="000A2DC7" w:rsidRDefault="00DD4C18" w:rsidP="00AD38B5">
      <w:pPr>
        <w:pStyle w:val="NoSpacing"/>
        <w:ind w:left="1440"/>
        <w:rPr>
          <w:rFonts w:cs="Arial"/>
          <w:color w:val="161616"/>
        </w:rPr>
      </w:pPr>
    </w:p>
    <w:p w:rsidR="00927A9C" w:rsidRPr="00BD56AB" w:rsidRDefault="00DD4C18" w:rsidP="00AD38B5">
      <w:pPr>
        <w:pStyle w:val="NoSpacing"/>
        <w:ind w:left="1440"/>
        <w:rPr>
          <w:rFonts w:cs="Arial"/>
          <w:b/>
          <w:color w:val="161616"/>
        </w:rPr>
      </w:pPr>
      <w:r w:rsidRPr="00BD56AB">
        <w:rPr>
          <w:rFonts w:cs="Arial"/>
          <w:b/>
          <w:color w:val="161616"/>
        </w:rPr>
        <w:tab/>
      </w:r>
      <w:r w:rsidR="00927A9C" w:rsidRPr="00BD56AB">
        <w:rPr>
          <w:rFonts w:cs="Arial"/>
          <w:b/>
          <w:color w:val="161616"/>
        </w:rPr>
        <w:t xml:space="preserve">4. </w:t>
      </w:r>
      <w:r w:rsidRPr="00BD56AB">
        <w:rPr>
          <w:rFonts w:cs="Arial"/>
          <w:b/>
          <w:color w:val="161616"/>
        </w:rPr>
        <w:tab/>
      </w:r>
      <w:r w:rsidR="00927A9C" w:rsidRPr="00BD56AB">
        <w:rPr>
          <w:rFonts w:cs="Arial"/>
          <w:b/>
          <w:color w:val="161616"/>
        </w:rPr>
        <w:t>Accessory uses and build</w:t>
      </w:r>
      <w:r w:rsidR="00927A9C" w:rsidRPr="00BD56AB">
        <w:rPr>
          <w:rFonts w:cs="Arial"/>
          <w:b/>
          <w:color w:val="3E3E3E"/>
        </w:rPr>
        <w:t>i</w:t>
      </w:r>
      <w:r w:rsidR="00927A9C" w:rsidRPr="00BD56AB">
        <w:rPr>
          <w:rFonts w:cs="Arial"/>
          <w:b/>
          <w:color w:val="161616"/>
        </w:rPr>
        <w:t xml:space="preserve">ng - Refer to Town of Parker Land Use Ordinance </w:t>
      </w:r>
      <w:r w:rsidR="009C212D">
        <w:rPr>
          <w:rFonts w:cs="Arial"/>
          <w:b/>
          <w:color w:val="161616"/>
        </w:rPr>
        <w:tab/>
      </w:r>
      <w:r w:rsidR="009C212D">
        <w:rPr>
          <w:rFonts w:cs="Arial"/>
          <w:b/>
          <w:color w:val="161616"/>
        </w:rPr>
        <w:tab/>
      </w:r>
      <w:r w:rsidR="009C212D">
        <w:rPr>
          <w:rFonts w:cs="Arial"/>
          <w:b/>
          <w:color w:val="161616"/>
        </w:rPr>
        <w:tab/>
      </w:r>
      <w:r w:rsidR="00927A9C" w:rsidRPr="00BD56AB">
        <w:rPr>
          <w:rFonts w:cs="Arial"/>
          <w:b/>
          <w:color w:val="161616"/>
        </w:rPr>
        <w:t>13.04.170</w:t>
      </w:r>
    </w:p>
    <w:p w:rsidR="00927A9C" w:rsidRPr="000A2DC7" w:rsidRDefault="00DD4C18" w:rsidP="00AD38B5">
      <w:pPr>
        <w:pStyle w:val="NoSpacing"/>
        <w:ind w:left="1440"/>
        <w:rPr>
          <w:rFonts w:cs="Arial"/>
          <w:color w:val="282828"/>
        </w:rPr>
      </w:pPr>
      <w:r w:rsidRPr="000A2DC7">
        <w:rPr>
          <w:rFonts w:cs="Arial"/>
          <w:color w:val="161616"/>
        </w:rPr>
        <w:tab/>
      </w:r>
      <w:r w:rsidRPr="000A2DC7">
        <w:rPr>
          <w:rFonts w:cs="Arial"/>
          <w:color w:val="161616"/>
        </w:rPr>
        <w:tab/>
      </w:r>
      <w:r w:rsidR="00927A9C" w:rsidRPr="000A2DC7">
        <w:rPr>
          <w:rFonts w:cs="Arial"/>
          <w:color w:val="161616"/>
        </w:rPr>
        <w:t xml:space="preserve">a. </w:t>
      </w:r>
      <w:r w:rsidRPr="000A2DC7">
        <w:rPr>
          <w:rFonts w:cs="Arial"/>
          <w:color w:val="161616"/>
        </w:rPr>
        <w:tab/>
      </w:r>
      <w:r w:rsidR="00927A9C" w:rsidRPr="000A2DC7">
        <w:rPr>
          <w:rFonts w:cs="Arial"/>
          <w:color w:val="161616"/>
        </w:rPr>
        <w:t xml:space="preserve">Shall also </w:t>
      </w:r>
      <w:r w:rsidR="00927A9C" w:rsidRPr="000A2DC7">
        <w:rPr>
          <w:rFonts w:cs="Arial"/>
          <w:color w:val="282828"/>
        </w:rPr>
        <w:t>inc</w:t>
      </w:r>
      <w:r w:rsidR="00927A9C" w:rsidRPr="000A2DC7">
        <w:rPr>
          <w:rFonts w:cs="Arial"/>
          <w:color w:val="050505"/>
        </w:rPr>
        <w:t xml:space="preserve">lude </w:t>
      </w:r>
      <w:r w:rsidR="00927A9C" w:rsidRPr="000A2DC7">
        <w:rPr>
          <w:rFonts w:cs="Arial"/>
          <w:color w:val="161616"/>
        </w:rPr>
        <w:t xml:space="preserve">utility facilities and well </w:t>
      </w:r>
      <w:r w:rsidR="00927A9C" w:rsidRPr="000A2DC7">
        <w:rPr>
          <w:rFonts w:cs="Arial"/>
          <w:color w:val="282828"/>
        </w:rPr>
        <w:t>sites.</w:t>
      </w:r>
    </w:p>
    <w:p w:rsidR="00DD4C18" w:rsidRPr="000A2DC7" w:rsidRDefault="00DD4C18" w:rsidP="00AD38B5">
      <w:pPr>
        <w:pStyle w:val="NoSpacing"/>
        <w:ind w:left="1440"/>
        <w:rPr>
          <w:rFonts w:cs="Arial"/>
          <w:color w:val="282828"/>
        </w:rPr>
      </w:pPr>
    </w:p>
    <w:p w:rsidR="00927A9C" w:rsidRPr="00BD56AB" w:rsidRDefault="00DD4C18" w:rsidP="00AD38B5">
      <w:pPr>
        <w:pStyle w:val="NoSpacing"/>
        <w:ind w:left="1440"/>
        <w:rPr>
          <w:rFonts w:cs="Arial"/>
          <w:b/>
          <w:color w:val="282828"/>
        </w:rPr>
      </w:pPr>
      <w:r w:rsidRPr="00BD56AB">
        <w:rPr>
          <w:rFonts w:cs="Arial"/>
          <w:b/>
          <w:color w:val="282828"/>
        </w:rPr>
        <w:tab/>
      </w:r>
      <w:r w:rsidR="00927A9C" w:rsidRPr="00BD56AB">
        <w:rPr>
          <w:rFonts w:cs="Arial"/>
          <w:b/>
          <w:color w:val="282828"/>
        </w:rPr>
        <w:t xml:space="preserve">5. </w:t>
      </w:r>
      <w:r w:rsidRPr="00BD56AB">
        <w:rPr>
          <w:rFonts w:cs="Arial"/>
          <w:b/>
          <w:color w:val="282828"/>
        </w:rPr>
        <w:tab/>
      </w:r>
      <w:r w:rsidR="00927A9C" w:rsidRPr="00BD56AB">
        <w:rPr>
          <w:rFonts w:cs="Arial"/>
          <w:b/>
          <w:color w:val="161616"/>
        </w:rPr>
        <w:t xml:space="preserve">Development </w:t>
      </w:r>
      <w:r w:rsidR="00927A9C" w:rsidRPr="00BD56AB">
        <w:rPr>
          <w:rFonts w:cs="Arial"/>
          <w:b/>
          <w:color w:val="282828"/>
        </w:rPr>
        <w:t>Standards</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00927A9C" w:rsidRPr="000A2DC7">
        <w:rPr>
          <w:rFonts w:cs="Arial"/>
          <w:color w:val="161616"/>
        </w:rPr>
        <w:t xml:space="preserve">a. </w:t>
      </w:r>
      <w:r w:rsidRPr="000A2DC7">
        <w:rPr>
          <w:rFonts w:cs="Arial"/>
          <w:color w:val="161616"/>
        </w:rPr>
        <w:tab/>
      </w:r>
      <w:r w:rsidR="00927A9C" w:rsidRPr="009C212D">
        <w:rPr>
          <w:rFonts w:cs="Arial"/>
          <w:b/>
          <w:color w:val="050505"/>
          <w:u w:val="single"/>
        </w:rPr>
        <w:t>Floo</w:t>
      </w:r>
      <w:r w:rsidR="00927A9C" w:rsidRPr="009C212D">
        <w:rPr>
          <w:rFonts w:cs="Arial"/>
          <w:b/>
          <w:color w:val="282828"/>
          <w:u w:val="single"/>
        </w:rPr>
        <w:t xml:space="preserve">r/Area </w:t>
      </w:r>
      <w:r w:rsidR="00927A9C" w:rsidRPr="009C212D">
        <w:rPr>
          <w:rFonts w:cs="Arial"/>
          <w:b/>
          <w:color w:val="161616"/>
          <w:u w:val="single"/>
        </w:rPr>
        <w:t>Ratio</w:t>
      </w:r>
      <w:r w:rsidR="00927A9C" w:rsidRPr="009C212D">
        <w:rPr>
          <w:rFonts w:cs="Arial"/>
          <w:b/>
          <w:color w:val="3E3E3E"/>
          <w:u w:val="single"/>
        </w:rPr>
        <w:t>.</w:t>
      </w:r>
      <w:r w:rsidR="00927A9C" w:rsidRPr="000A2DC7">
        <w:rPr>
          <w:rFonts w:cs="Arial"/>
          <w:color w:val="3E3E3E"/>
        </w:rPr>
        <w:t xml:space="preserve"> </w:t>
      </w:r>
      <w:r w:rsidR="00927A9C" w:rsidRPr="000A2DC7">
        <w:rPr>
          <w:rFonts w:cs="Arial"/>
          <w:color w:val="161616"/>
        </w:rPr>
        <w:t xml:space="preserve">The maximum floor-area ratio for each development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050505"/>
        </w:rPr>
        <w:t>trac</w:t>
      </w:r>
      <w:r w:rsidR="00927A9C" w:rsidRPr="000A2DC7">
        <w:rPr>
          <w:rFonts w:cs="Arial"/>
          <w:color w:val="282828"/>
        </w:rPr>
        <w:t xml:space="preserve">t within </w:t>
      </w:r>
      <w:r w:rsidR="00927A9C" w:rsidRPr="000A2DC7">
        <w:rPr>
          <w:rFonts w:cs="Arial"/>
          <w:color w:val="161616"/>
        </w:rPr>
        <w:t xml:space="preserve">the </w:t>
      </w:r>
      <w:r w:rsidR="00176938">
        <w:rPr>
          <w:rFonts w:cs="Arial"/>
          <w:color w:val="161616"/>
        </w:rPr>
        <w:tab/>
      </w:r>
      <w:r w:rsidR="00927A9C" w:rsidRPr="000A2DC7">
        <w:rPr>
          <w:rFonts w:cs="Arial"/>
          <w:bCs/>
          <w:color w:val="161616"/>
        </w:rPr>
        <w:t xml:space="preserve">Mixed </w:t>
      </w:r>
      <w:r w:rsidRPr="000A2DC7">
        <w:rPr>
          <w:rFonts w:cs="Arial"/>
          <w:color w:val="161616"/>
        </w:rPr>
        <w:t xml:space="preserve">Use Planning </w:t>
      </w:r>
      <w:r w:rsidR="00927A9C" w:rsidRPr="000A2DC7">
        <w:rPr>
          <w:rFonts w:cs="Arial"/>
          <w:color w:val="282828"/>
        </w:rPr>
        <w:t xml:space="preserve">Area </w:t>
      </w:r>
      <w:r w:rsidR="00927A9C" w:rsidRPr="000A2DC7">
        <w:rPr>
          <w:rFonts w:cs="Arial"/>
          <w:color w:val="161616"/>
        </w:rPr>
        <w:t xml:space="preserve">shall be six tenths (.60) to one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(1).</w:t>
      </w:r>
    </w:p>
    <w:p w:rsidR="00927A9C" w:rsidRPr="000A2DC7" w:rsidRDefault="00DD4C18" w:rsidP="00AD38B5">
      <w:pPr>
        <w:pStyle w:val="NoSpacing"/>
        <w:ind w:left="1440"/>
        <w:rPr>
          <w:rFonts w:cs="Arial"/>
          <w:bCs/>
          <w:color w:val="282828"/>
        </w:rPr>
      </w:pPr>
      <w:r w:rsidRPr="000A2DC7">
        <w:rPr>
          <w:rFonts w:cs="Arial"/>
          <w:color w:val="161616"/>
        </w:rPr>
        <w:tab/>
      </w:r>
      <w:r w:rsidRPr="000A2DC7">
        <w:rPr>
          <w:rFonts w:cs="Arial"/>
          <w:color w:val="161616"/>
        </w:rPr>
        <w:tab/>
      </w:r>
      <w:r w:rsidR="00927A9C" w:rsidRPr="000A2DC7">
        <w:rPr>
          <w:rFonts w:cs="Arial"/>
          <w:color w:val="161616"/>
        </w:rPr>
        <w:t>b</w:t>
      </w:r>
      <w:r w:rsidR="00927A9C" w:rsidRPr="000A2DC7">
        <w:rPr>
          <w:rFonts w:cs="Arial"/>
          <w:color w:val="3E3E3E"/>
        </w:rPr>
        <w:t xml:space="preserve">. </w:t>
      </w:r>
      <w:r w:rsidRPr="000A2DC7">
        <w:rPr>
          <w:rFonts w:cs="Arial"/>
          <w:color w:val="3E3E3E"/>
        </w:rPr>
        <w:tab/>
      </w:r>
      <w:r w:rsidR="00927A9C" w:rsidRPr="009C212D">
        <w:rPr>
          <w:rFonts w:cs="Arial"/>
          <w:b/>
          <w:color w:val="161616"/>
          <w:u w:val="single"/>
        </w:rPr>
        <w:t>Maximum Number of Dwelling Units.</w:t>
      </w:r>
      <w:r w:rsidR="00927A9C" w:rsidRPr="000A2DC7">
        <w:rPr>
          <w:rFonts w:cs="Arial"/>
          <w:color w:val="161616"/>
        </w:rPr>
        <w:t xml:space="preserve"> </w:t>
      </w:r>
      <w:r w:rsidR="00927A9C" w:rsidRPr="000A2DC7">
        <w:rPr>
          <w:rFonts w:cs="Arial"/>
          <w:color w:val="3E3E3E"/>
        </w:rPr>
        <w:t>T</w:t>
      </w:r>
      <w:r w:rsidR="00927A9C" w:rsidRPr="000A2DC7">
        <w:rPr>
          <w:rFonts w:cs="Arial"/>
          <w:color w:val="161616"/>
        </w:rPr>
        <w:t xml:space="preserve">he maximum density allowed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for all Planning Areas des</w:t>
      </w:r>
      <w:r w:rsidR="00927A9C" w:rsidRPr="000A2DC7">
        <w:rPr>
          <w:rFonts w:cs="Arial"/>
          <w:color w:val="3E3E3E"/>
        </w:rPr>
        <w:t>i</w:t>
      </w:r>
      <w:r w:rsidR="00927A9C" w:rsidRPr="000A2DC7">
        <w:rPr>
          <w:rFonts w:cs="Arial"/>
          <w:color w:val="161616"/>
        </w:rPr>
        <w:t xml:space="preserve">gnated </w:t>
      </w:r>
      <w:r w:rsidR="00927A9C" w:rsidRPr="000A2DC7">
        <w:rPr>
          <w:rFonts w:cs="Arial"/>
          <w:color w:val="282828"/>
        </w:rPr>
        <w:t xml:space="preserve">as </w:t>
      </w:r>
      <w:r w:rsidRPr="000A2DC7">
        <w:rPr>
          <w:rFonts w:cs="Arial"/>
          <w:bCs/>
          <w:color w:val="282828"/>
        </w:rPr>
        <w:t xml:space="preserve">Mixed </w:t>
      </w:r>
      <w:r w:rsidR="00927A9C" w:rsidRPr="000A2DC7">
        <w:rPr>
          <w:rFonts w:cs="Arial"/>
          <w:color w:val="161616"/>
        </w:rPr>
        <w:t xml:space="preserve">Use is 22 </w:t>
      </w:r>
      <w:r w:rsidRPr="000A2DC7">
        <w:rPr>
          <w:rFonts w:cs="Arial"/>
          <w:color w:val="161616"/>
        </w:rPr>
        <w:t>dwe</w:t>
      </w:r>
      <w:r w:rsidRPr="000A2DC7">
        <w:rPr>
          <w:rFonts w:cs="Arial"/>
          <w:color w:val="3E3E3E"/>
        </w:rPr>
        <w:t>l</w:t>
      </w:r>
      <w:r w:rsidRPr="000A2DC7">
        <w:rPr>
          <w:rFonts w:cs="Arial"/>
          <w:color w:val="161616"/>
        </w:rPr>
        <w:t>ling</w:t>
      </w:r>
      <w:r w:rsidR="00927A9C" w:rsidRPr="000A2DC7">
        <w:rPr>
          <w:rFonts w:cs="Arial"/>
          <w:color w:val="161616"/>
        </w:rPr>
        <w:t xml:space="preserve"> units per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acre. Density adjustments and variations as described in Section </w:t>
      </w:r>
      <w:r w:rsidR="00927A9C" w:rsidRPr="000A2DC7">
        <w:rPr>
          <w:rFonts w:cs="Arial"/>
          <w:color w:val="3E3E3E"/>
        </w:rPr>
        <w:t xml:space="preserve">I, </w:t>
      </w:r>
      <w:r w:rsidR="00927A9C" w:rsidRPr="000A2DC7">
        <w:rPr>
          <w:rFonts w:cs="Arial"/>
          <w:color w:val="161616"/>
        </w:rPr>
        <w:t xml:space="preserve">Part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C. cannot</w:t>
      </w:r>
      <w:r w:rsidRPr="000A2DC7">
        <w:rPr>
          <w:rFonts w:cs="Arial"/>
          <w:bCs/>
          <w:color w:val="282828"/>
        </w:rPr>
        <w:t xml:space="preserve"> </w:t>
      </w:r>
      <w:r w:rsidR="00927A9C" w:rsidRPr="000A2DC7">
        <w:rPr>
          <w:rFonts w:cs="Arial"/>
          <w:color w:val="161616"/>
        </w:rPr>
        <w:t xml:space="preserve">be used to increase </w:t>
      </w:r>
      <w:r w:rsidR="00927A9C" w:rsidRPr="000A2DC7">
        <w:rPr>
          <w:rFonts w:cs="Arial"/>
          <w:color w:val="050505"/>
        </w:rPr>
        <w:t xml:space="preserve">the </w:t>
      </w:r>
      <w:r w:rsidR="00927A9C" w:rsidRPr="000A2DC7">
        <w:rPr>
          <w:rFonts w:cs="Arial"/>
          <w:color w:val="161616"/>
        </w:rPr>
        <w:t xml:space="preserve">maximum allowed density within a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Mixed Use District, unless </w:t>
      </w:r>
      <w:r w:rsidR="00927A9C" w:rsidRPr="000A2DC7">
        <w:rPr>
          <w:rFonts w:cs="Arial"/>
          <w:color w:val="050505"/>
        </w:rPr>
        <w:t xml:space="preserve">the </w:t>
      </w:r>
      <w:r w:rsidR="00927A9C" w:rsidRPr="000A2DC7">
        <w:rPr>
          <w:rFonts w:cs="Arial"/>
          <w:color w:val="161616"/>
        </w:rPr>
        <w:t xml:space="preserve">request </w:t>
      </w:r>
      <w:r w:rsidR="00927A9C" w:rsidRPr="000A2DC7">
        <w:rPr>
          <w:rFonts w:cs="Arial"/>
          <w:color w:val="050505"/>
        </w:rPr>
        <w:t>is pro</w:t>
      </w:r>
      <w:r w:rsidR="00927A9C" w:rsidRPr="000A2DC7">
        <w:rPr>
          <w:rFonts w:cs="Arial"/>
          <w:color w:val="282828"/>
        </w:rPr>
        <w:t>cessed</w:t>
      </w:r>
      <w:r w:rsidRPr="000A2DC7">
        <w:rPr>
          <w:rFonts w:cs="Arial"/>
          <w:bCs/>
          <w:color w:val="282828"/>
        </w:rPr>
        <w:t xml:space="preserve"> </w:t>
      </w:r>
      <w:r w:rsidR="00176938">
        <w:rPr>
          <w:rFonts w:cs="Arial"/>
          <w:color w:val="161616"/>
        </w:rPr>
        <w:t xml:space="preserve">as a Major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Amendment </w:t>
      </w:r>
      <w:r w:rsidR="00927A9C" w:rsidRPr="000A2DC7">
        <w:rPr>
          <w:rFonts w:cs="Arial"/>
          <w:color w:val="282828"/>
        </w:rPr>
        <w:t xml:space="preserve">to </w:t>
      </w:r>
      <w:r w:rsidR="00927A9C" w:rsidRPr="000A2DC7">
        <w:rPr>
          <w:rFonts w:cs="Arial"/>
          <w:color w:val="161616"/>
        </w:rPr>
        <w:t xml:space="preserve">the Development Plan </w:t>
      </w:r>
      <w:r w:rsidR="00927A9C" w:rsidRPr="000A2DC7">
        <w:rPr>
          <w:rFonts w:cs="Arial"/>
          <w:color w:val="282828"/>
        </w:rPr>
        <w:t xml:space="preserve">and </w:t>
      </w:r>
      <w:r w:rsidR="00927A9C" w:rsidRPr="000A2DC7">
        <w:rPr>
          <w:rFonts w:cs="Arial"/>
          <w:color w:val="161616"/>
        </w:rPr>
        <w:t>Guide.</w:t>
      </w:r>
    </w:p>
    <w:p w:rsidR="00DD4C18" w:rsidRPr="000A2DC7" w:rsidRDefault="00DD4C18" w:rsidP="00AD38B5">
      <w:pPr>
        <w:pStyle w:val="NoSpacing"/>
        <w:ind w:left="1440"/>
        <w:rPr>
          <w:rFonts w:cs="Times New Roman"/>
        </w:rPr>
      </w:pPr>
      <w:r w:rsidRPr="000A2DC7">
        <w:rPr>
          <w:rFonts w:cs="Arial"/>
          <w:color w:val="282828"/>
        </w:rPr>
        <w:tab/>
      </w:r>
      <w:r w:rsidRPr="000A2DC7">
        <w:rPr>
          <w:rFonts w:cs="Arial"/>
          <w:color w:val="282828"/>
        </w:rPr>
        <w:tab/>
      </w:r>
      <w:r w:rsidR="00927A9C" w:rsidRPr="000A2DC7">
        <w:rPr>
          <w:rFonts w:cs="Arial"/>
          <w:color w:val="282828"/>
        </w:rPr>
        <w:t xml:space="preserve">c. </w:t>
      </w:r>
      <w:r w:rsidRPr="000A2DC7">
        <w:rPr>
          <w:rFonts w:cs="Arial"/>
          <w:color w:val="282828"/>
        </w:rPr>
        <w:tab/>
      </w:r>
      <w:r w:rsidR="00927A9C" w:rsidRPr="009C212D">
        <w:rPr>
          <w:rFonts w:cs="Arial"/>
          <w:b/>
          <w:color w:val="161616"/>
          <w:u w:val="single"/>
        </w:rPr>
        <w:t xml:space="preserve">Building </w:t>
      </w:r>
      <w:r w:rsidR="00927A9C" w:rsidRPr="009C212D">
        <w:rPr>
          <w:rFonts w:cs="Arial"/>
          <w:b/>
          <w:color w:val="282828"/>
          <w:u w:val="single"/>
        </w:rPr>
        <w:t xml:space="preserve">Setback: </w:t>
      </w:r>
      <w:r w:rsidR="00927A9C" w:rsidRPr="009C212D">
        <w:rPr>
          <w:rFonts w:cs="Arial"/>
          <w:b/>
          <w:color w:val="161616"/>
          <w:u w:val="single"/>
        </w:rPr>
        <w:t>Non-Residential.</w:t>
      </w:r>
      <w:r w:rsidR="00927A9C" w:rsidRPr="000A2DC7">
        <w:rPr>
          <w:rFonts w:cs="Arial"/>
          <w:color w:val="161616"/>
        </w:rPr>
        <w:t xml:space="preserve"> </w:t>
      </w:r>
      <w:r w:rsidR="00927A9C" w:rsidRPr="000A2DC7">
        <w:rPr>
          <w:rFonts w:cs="Arial"/>
          <w:color w:val="282828"/>
        </w:rPr>
        <w:t xml:space="preserve">The minimum </w:t>
      </w:r>
      <w:r w:rsidR="00927A9C" w:rsidRPr="000A2DC7">
        <w:rPr>
          <w:rFonts w:cs="Arial"/>
          <w:color w:val="161616"/>
        </w:rPr>
        <w:t xml:space="preserve">building </w:t>
      </w:r>
      <w:r w:rsidR="00927A9C" w:rsidRPr="000A2DC7">
        <w:rPr>
          <w:rFonts w:cs="Arial"/>
          <w:color w:val="282828"/>
        </w:rPr>
        <w:t xml:space="preserve">setback </w:t>
      </w:r>
      <w:r w:rsidR="00927A9C" w:rsidRPr="000A2DC7">
        <w:rPr>
          <w:rFonts w:cs="Arial"/>
          <w:color w:val="161616"/>
        </w:rPr>
        <w:t xml:space="preserve">from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282828"/>
        </w:rPr>
        <w:t xml:space="preserve">any </w:t>
      </w:r>
      <w:r w:rsidR="00927A9C" w:rsidRPr="000A2DC7">
        <w:rPr>
          <w:rFonts w:cs="Arial"/>
          <w:color w:val="161616"/>
        </w:rPr>
        <w:t>pub</w:t>
      </w:r>
      <w:r w:rsidR="00927A9C" w:rsidRPr="000A2DC7">
        <w:rPr>
          <w:rFonts w:cs="Arial"/>
          <w:color w:val="3E3E3E"/>
        </w:rPr>
        <w:t xml:space="preserve">lic </w:t>
      </w:r>
      <w:r w:rsidR="00927A9C" w:rsidRPr="000A2DC7">
        <w:rPr>
          <w:rFonts w:cs="Arial"/>
          <w:color w:val="161616"/>
        </w:rPr>
        <w:t>street right-of-</w:t>
      </w:r>
      <w:r w:rsidR="00927A9C" w:rsidRPr="000A2DC7">
        <w:rPr>
          <w:rFonts w:cs="Arial"/>
        </w:rPr>
        <w:t xml:space="preserve">way shall </w:t>
      </w:r>
      <w:r w:rsidR="00927A9C" w:rsidRPr="000A2DC7">
        <w:rPr>
          <w:rFonts w:cs="Times New Roman"/>
        </w:rPr>
        <w:t>be</w:t>
      </w:r>
      <w:r w:rsidRPr="000A2DC7">
        <w:rPr>
          <w:rFonts w:cs="Times New Roman"/>
        </w:rPr>
        <w:t xml:space="preserve">: </w:t>
      </w:r>
    </w:p>
    <w:p w:rsidR="00927A9C" w:rsidRPr="000A2DC7" w:rsidRDefault="00DD4C18" w:rsidP="00AD38B5">
      <w:pPr>
        <w:pStyle w:val="NoSpacing"/>
        <w:ind w:left="1440"/>
        <w:rPr>
          <w:rFonts w:cs="Times New Roman"/>
        </w:rPr>
      </w:pPr>
      <w:r w:rsidRPr="000A2DC7">
        <w:rPr>
          <w:rFonts w:cs="Times New Roman"/>
        </w:rPr>
        <w:tab/>
      </w:r>
      <w:r w:rsidRPr="000A2DC7">
        <w:rPr>
          <w:rFonts w:cs="Times New Roman"/>
        </w:rPr>
        <w:tab/>
      </w:r>
      <w:r w:rsidRPr="000A2DC7">
        <w:rPr>
          <w:rFonts w:cs="Times New Roman"/>
        </w:rPr>
        <w:tab/>
      </w:r>
      <w:r w:rsidRPr="000A2DC7">
        <w:rPr>
          <w:rFonts w:cs="Times New Roman"/>
        </w:rPr>
        <w:tab/>
      </w:r>
      <w:r w:rsidRPr="000A2DC7">
        <w:rPr>
          <w:rFonts w:cs="Arial"/>
        </w:rPr>
        <w:t>Building front</w:t>
      </w:r>
      <w:r w:rsidRPr="000A2DC7">
        <w:rPr>
          <w:rFonts w:cs="Arial"/>
        </w:rPr>
        <w:tab/>
        <w:t>0</w:t>
      </w:r>
      <w:r w:rsidR="00927A9C" w:rsidRPr="000A2DC7">
        <w:rPr>
          <w:rFonts w:cs="Arial"/>
        </w:rPr>
        <w:t xml:space="preserve"> feet</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Building </w:t>
      </w:r>
      <w:r w:rsidR="00927A9C" w:rsidRPr="000A2DC7">
        <w:rPr>
          <w:rFonts w:cs="Arial"/>
          <w:color w:val="282828"/>
        </w:rPr>
        <w:t xml:space="preserve">side </w:t>
      </w:r>
      <w:r w:rsidRPr="000A2DC7">
        <w:rPr>
          <w:rFonts w:cs="Arial"/>
          <w:color w:val="282828"/>
        </w:rPr>
        <w:tab/>
        <w:t>0</w:t>
      </w:r>
      <w:r w:rsidR="00927A9C" w:rsidRPr="000A2DC7">
        <w:rPr>
          <w:rFonts w:cs="Arial"/>
          <w:color w:val="161616"/>
        </w:rPr>
        <w:t xml:space="preserve"> feet</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Building rear </w:t>
      </w:r>
      <w:r w:rsidRPr="000A2DC7">
        <w:rPr>
          <w:rFonts w:cs="Arial"/>
          <w:color w:val="161616"/>
        </w:rPr>
        <w:tab/>
        <w:t>0</w:t>
      </w:r>
      <w:r w:rsidR="00927A9C" w:rsidRPr="000A2DC7">
        <w:rPr>
          <w:rFonts w:cs="Arial"/>
          <w:color w:val="161616"/>
        </w:rPr>
        <w:t xml:space="preserve"> feet</w:t>
      </w:r>
    </w:p>
    <w:p w:rsidR="00927A9C" w:rsidRPr="000A2DC7" w:rsidRDefault="00DD4C18" w:rsidP="00AD38B5">
      <w:pPr>
        <w:pStyle w:val="NoSpacing"/>
        <w:ind w:left="1440"/>
        <w:rPr>
          <w:rFonts w:cs="Arial"/>
          <w:color w:val="282828"/>
        </w:rPr>
      </w:pPr>
      <w:r w:rsidRPr="000A2DC7">
        <w:rPr>
          <w:rFonts w:cs="Arial"/>
          <w:color w:val="161616"/>
        </w:rPr>
        <w:tab/>
      </w:r>
      <w:r w:rsidRPr="000A2DC7">
        <w:rPr>
          <w:rFonts w:cs="Arial"/>
          <w:color w:val="161616"/>
        </w:rPr>
        <w:tab/>
      </w:r>
      <w:r w:rsidR="00927A9C" w:rsidRPr="000A2DC7">
        <w:rPr>
          <w:rFonts w:cs="Arial"/>
          <w:color w:val="161616"/>
        </w:rPr>
        <w:t>d</w:t>
      </w:r>
      <w:r w:rsidR="00927A9C" w:rsidRPr="000A2DC7">
        <w:rPr>
          <w:rFonts w:cs="Arial"/>
          <w:color w:val="3E3E3E"/>
        </w:rPr>
        <w:t xml:space="preserve">. </w:t>
      </w:r>
      <w:r w:rsidRPr="000A2DC7">
        <w:rPr>
          <w:rFonts w:cs="Arial"/>
          <w:color w:val="3E3E3E"/>
        </w:rPr>
        <w:tab/>
      </w:r>
      <w:r w:rsidR="00927A9C" w:rsidRPr="009C212D">
        <w:rPr>
          <w:rFonts w:cs="Arial"/>
          <w:b/>
          <w:color w:val="161616"/>
          <w:u w:val="single"/>
        </w:rPr>
        <w:t xml:space="preserve">Building </w:t>
      </w:r>
      <w:r w:rsidR="00927A9C" w:rsidRPr="009C212D">
        <w:rPr>
          <w:rFonts w:cs="Arial"/>
          <w:b/>
          <w:color w:val="282828"/>
          <w:u w:val="single"/>
        </w:rPr>
        <w:t>Setb</w:t>
      </w:r>
      <w:r w:rsidR="00927A9C" w:rsidRPr="009C212D">
        <w:rPr>
          <w:rFonts w:cs="Arial"/>
          <w:b/>
          <w:color w:val="050505"/>
          <w:u w:val="single"/>
        </w:rPr>
        <w:t>ack</w:t>
      </w:r>
      <w:r w:rsidR="00927A9C" w:rsidRPr="009C212D">
        <w:rPr>
          <w:rFonts w:cs="Arial"/>
          <w:b/>
          <w:color w:val="282828"/>
          <w:u w:val="single"/>
        </w:rPr>
        <w:t xml:space="preserve">: </w:t>
      </w:r>
      <w:r w:rsidR="00927A9C" w:rsidRPr="009C212D">
        <w:rPr>
          <w:rFonts w:cs="Arial"/>
          <w:b/>
          <w:color w:val="161616"/>
          <w:u w:val="single"/>
        </w:rPr>
        <w:t>Res</w:t>
      </w:r>
      <w:r w:rsidR="00927A9C" w:rsidRPr="009C212D">
        <w:rPr>
          <w:rFonts w:cs="Arial"/>
          <w:b/>
          <w:color w:val="3E3E3E"/>
          <w:u w:val="single"/>
        </w:rPr>
        <w:t>id</w:t>
      </w:r>
      <w:r w:rsidR="00927A9C" w:rsidRPr="009C212D">
        <w:rPr>
          <w:rFonts w:cs="Arial"/>
          <w:b/>
          <w:color w:val="161616"/>
          <w:u w:val="single"/>
        </w:rPr>
        <w:t>ential</w:t>
      </w:r>
      <w:r w:rsidR="000D6A1F" w:rsidRPr="009C212D">
        <w:rPr>
          <w:rFonts w:cs="Arial"/>
          <w:b/>
          <w:color w:val="161616"/>
          <w:u w:val="single"/>
        </w:rPr>
        <w:t>.</w:t>
      </w:r>
      <w:r w:rsidR="00927A9C" w:rsidRPr="000A2DC7">
        <w:rPr>
          <w:rFonts w:cs="Arial"/>
          <w:color w:val="161616"/>
        </w:rPr>
        <w:t xml:space="preserve"> </w:t>
      </w:r>
      <w:r w:rsidR="00927A9C" w:rsidRPr="000A2DC7">
        <w:rPr>
          <w:rFonts w:cs="Arial"/>
          <w:color w:val="282828"/>
        </w:rPr>
        <w:t xml:space="preserve">For </w:t>
      </w:r>
      <w:r w:rsidR="00927A9C" w:rsidRPr="000A2DC7">
        <w:rPr>
          <w:rFonts w:cs="Arial"/>
          <w:color w:val="161616"/>
        </w:rPr>
        <w:t>residential components with</w:t>
      </w:r>
      <w:r w:rsidR="00927A9C" w:rsidRPr="000A2DC7">
        <w:rPr>
          <w:rFonts w:cs="Arial"/>
          <w:color w:val="3E3E3E"/>
        </w:rPr>
        <w:t>i</w:t>
      </w:r>
      <w:r w:rsidR="00927A9C" w:rsidRPr="000A2DC7">
        <w:rPr>
          <w:rFonts w:cs="Arial"/>
          <w:color w:val="161616"/>
        </w:rPr>
        <w:t xml:space="preserve">n Mixed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 xml:space="preserve">Use (MU) </w:t>
      </w:r>
      <w:r w:rsidR="00927A9C" w:rsidRPr="000A2DC7">
        <w:rPr>
          <w:rFonts w:cs="Arial"/>
          <w:color w:val="282828"/>
        </w:rPr>
        <w:t xml:space="preserve">zoning, </w:t>
      </w:r>
      <w:r w:rsidR="00927A9C" w:rsidRPr="000A2DC7">
        <w:rPr>
          <w:rFonts w:cs="Arial"/>
          <w:color w:val="161616"/>
        </w:rPr>
        <w:t xml:space="preserve">the </w:t>
      </w:r>
      <w:r w:rsidR="00927A9C" w:rsidRPr="000A2DC7">
        <w:rPr>
          <w:rFonts w:cs="Arial"/>
          <w:color w:val="050505"/>
        </w:rPr>
        <w:t>bu</w:t>
      </w:r>
      <w:r w:rsidRPr="000A2DC7">
        <w:rPr>
          <w:rFonts w:cs="Arial"/>
          <w:color w:val="282828"/>
        </w:rPr>
        <w:t xml:space="preserve">ilding setback </w:t>
      </w:r>
      <w:r w:rsidR="00927A9C" w:rsidRPr="000A2DC7">
        <w:rPr>
          <w:rFonts w:cs="Arial"/>
          <w:color w:val="161616"/>
        </w:rPr>
        <w:t>stan</w:t>
      </w:r>
      <w:r w:rsidRPr="000A2DC7">
        <w:rPr>
          <w:rFonts w:cs="Arial"/>
          <w:color w:val="161616"/>
        </w:rPr>
        <w:t>dards outl</w:t>
      </w:r>
      <w:r w:rsidR="00927A9C" w:rsidRPr="000A2DC7">
        <w:rPr>
          <w:rFonts w:cs="Arial"/>
          <w:color w:val="161616"/>
        </w:rPr>
        <w:t xml:space="preserve">ined </w:t>
      </w:r>
      <w:r w:rsidR="00927A9C" w:rsidRPr="000A2DC7">
        <w:rPr>
          <w:rFonts w:cs="Arial"/>
          <w:color w:val="3E3E3E"/>
        </w:rPr>
        <w:t>I</w:t>
      </w:r>
      <w:r w:rsidR="00927A9C" w:rsidRPr="000A2DC7">
        <w:rPr>
          <w:rFonts w:cs="Arial"/>
          <w:color w:val="161616"/>
        </w:rPr>
        <w:t xml:space="preserve">n the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Townhome/</w:t>
      </w:r>
      <w:r w:rsidRPr="000A2DC7">
        <w:rPr>
          <w:rFonts w:cs="Arial"/>
          <w:color w:val="161616"/>
        </w:rPr>
        <w:t>Patio</w:t>
      </w:r>
      <w:r w:rsidR="00927A9C" w:rsidRPr="000A2DC7">
        <w:rPr>
          <w:rFonts w:cs="Arial"/>
          <w:color w:val="161616"/>
        </w:rPr>
        <w:t xml:space="preserve"> Home (</w:t>
      </w:r>
      <w:proofErr w:type="spellStart"/>
      <w:r w:rsidR="00927A9C" w:rsidRPr="000A2DC7">
        <w:rPr>
          <w:rFonts w:cs="Arial"/>
          <w:color w:val="161616"/>
        </w:rPr>
        <w:t>THe</w:t>
      </w:r>
      <w:proofErr w:type="spellEnd"/>
      <w:r w:rsidR="00927A9C" w:rsidRPr="000A2DC7">
        <w:rPr>
          <w:rFonts w:cs="Arial"/>
          <w:color w:val="3E3E3E"/>
        </w:rPr>
        <w:t xml:space="preserve">) </w:t>
      </w:r>
      <w:r w:rsidR="00927A9C" w:rsidRPr="000A2DC7">
        <w:rPr>
          <w:rFonts w:cs="Arial"/>
          <w:color w:val="282828"/>
        </w:rPr>
        <w:t xml:space="preserve">Land </w:t>
      </w:r>
      <w:r w:rsidR="00927A9C" w:rsidRPr="000A2DC7">
        <w:rPr>
          <w:rFonts w:cs="Arial"/>
          <w:color w:val="161616"/>
        </w:rPr>
        <w:t xml:space="preserve">Use Category </w:t>
      </w:r>
      <w:r w:rsidR="00927A9C" w:rsidRPr="000A2DC7">
        <w:rPr>
          <w:rFonts w:cs="Arial"/>
          <w:color w:val="282828"/>
        </w:rPr>
        <w:t xml:space="preserve">shall </w:t>
      </w:r>
      <w:r w:rsidR="00927A9C" w:rsidRPr="000A2DC7">
        <w:rPr>
          <w:rFonts w:cs="Arial"/>
          <w:color w:val="161616"/>
        </w:rPr>
        <w:t xml:space="preserve">apply. </w:t>
      </w:r>
      <w:r w:rsidRPr="000A2DC7">
        <w:rPr>
          <w:rFonts w:cs="Arial"/>
          <w:color w:val="161616"/>
        </w:rPr>
        <w:t xml:space="preserve"> </w:t>
      </w:r>
      <w:r w:rsidR="00927A9C" w:rsidRPr="000A2DC7">
        <w:rPr>
          <w:rFonts w:cs="Arial"/>
          <w:color w:val="161616"/>
        </w:rPr>
        <w:t>For multi</w:t>
      </w:r>
      <w:r w:rsidR="00927A9C" w:rsidRPr="000A2DC7">
        <w:rPr>
          <w:rFonts w:cs="Arial"/>
          <w:color w:val="3E3E3E"/>
        </w:rPr>
        <w:t>-</w:t>
      </w:r>
      <w:r w:rsidR="009C212D">
        <w:rPr>
          <w:rFonts w:cs="Arial"/>
          <w:color w:val="3E3E3E"/>
        </w:rPr>
        <w:tab/>
      </w:r>
      <w:r w:rsidR="009C212D">
        <w:rPr>
          <w:rFonts w:cs="Arial"/>
          <w:color w:val="3E3E3E"/>
        </w:rPr>
        <w:tab/>
      </w:r>
      <w:r w:rsidR="009C212D">
        <w:rPr>
          <w:rFonts w:cs="Arial"/>
          <w:color w:val="3E3E3E"/>
        </w:rPr>
        <w:tab/>
      </w:r>
      <w:r w:rsidR="009C212D">
        <w:rPr>
          <w:rFonts w:cs="Arial"/>
          <w:color w:val="3E3E3E"/>
        </w:rPr>
        <w:tab/>
      </w:r>
      <w:r w:rsidRPr="000A2DC7">
        <w:rPr>
          <w:rFonts w:cs="Arial"/>
          <w:color w:val="161616"/>
        </w:rPr>
        <w:t>family Dwell</w:t>
      </w:r>
      <w:r w:rsidR="00927A9C" w:rsidRPr="000A2DC7">
        <w:rPr>
          <w:rFonts w:cs="Arial"/>
          <w:color w:val="161616"/>
        </w:rPr>
        <w:t>ing</w:t>
      </w:r>
      <w:r w:rsidRPr="000A2DC7">
        <w:rPr>
          <w:rFonts w:cs="Arial"/>
          <w:color w:val="282828"/>
        </w:rPr>
        <w:t xml:space="preserve"> </w:t>
      </w:r>
      <w:r w:rsidR="00927A9C" w:rsidRPr="000A2DC7">
        <w:rPr>
          <w:rFonts w:cs="Arial"/>
          <w:color w:val="161616"/>
        </w:rPr>
        <w:t>Un</w:t>
      </w:r>
      <w:r w:rsidR="00927A9C" w:rsidRPr="000A2DC7">
        <w:rPr>
          <w:rFonts w:cs="Arial"/>
          <w:color w:val="3E3E3E"/>
        </w:rPr>
        <w:t>i</w:t>
      </w:r>
      <w:r w:rsidR="00927A9C" w:rsidRPr="000A2DC7">
        <w:rPr>
          <w:rFonts w:cs="Arial"/>
          <w:color w:val="161616"/>
        </w:rPr>
        <w:t xml:space="preserve">ts </w:t>
      </w:r>
      <w:r w:rsidR="00927A9C" w:rsidRPr="000A2DC7">
        <w:rPr>
          <w:rFonts w:cs="Arial"/>
          <w:color w:val="282828"/>
        </w:rPr>
        <w:t xml:space="preserve">the setbacks shall </w:t>
      </w:r>
      <w:r w:rsidR="00927A9C" w:rsidRPr="000A2DC7">
        <w:rPr>
          <w:rFonts w:cs="Arial"/>
          <w:color w:val="161616"/>
        </w:rPr>
        <w:t>be:</w:t>
      </w:r>
    </w:p>
    <w:p w:rsidR="00DD4C18" w:rsidRPr="000A2DC7" w:rsidRDefault="00DD4C18" w:rsidP="00AD38B5">
      <w:pPr>
        <w:pStyle w:val="NoSpacing"/>
        <w:ind w:left="1440"/>
        <w:rPr>
          <w:rFonts w:cs="Times New Roman"/>
        </w:rPr>
      </w:pPr>
      <w:r w:rsidRPr="000A2DC7">
        <w:rPr>
          <w:rFonts w:cs="Arial"/>
        </w:rPr>
        <w:tab/>
      </w:r>
      <w:r w:rsidRPr="000A2DC7">
        <w:rPr>
          <w:rFonts w:cs="Arial"/>
        </w:rPr>
        <w:tab/>
      </w:r>
      <w:r w:rsidRPr="000A2DC7">
        <w:rPr>
          <w:rFonts w:cs="Arial"/>
        </w:rPr>
        <w:tab/>
      </w:r>
      <w:r w:rsidRPr="000A2DC7">
        <w:rPr>
          <w:rFonts w:cs="Arial"/>
        </w:rPr>
        <w:tab/>
        <w:t>Building front</w:t>
      </w:r>
      <w:r w:rsidRPr="000A2DC7">
        <w:rPr>
          <w:rFonts w:cs="Arial"/>
        </w:rPr>
        <w:tab/>
        <w:t>0 feet</w:t>
      </w:r>
    </w:p>
    <w:p w:rsidR="00DD4C18"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Pr="000A2DC7">
        <w:rPr>
          <w:rFonts w:cs="Arial"/>
          <w:color w:val="161616"/>
        </w:rPr>
        <w:tab/>
        <w:t xml:space="preserve">Building </w:t>
      </w:r>
      <w:r w:rsidRPr="000A2DC7">
        <w:rPr>
          <w:rFonts w:cs="Arial"/>
          <w:color w:val="282828"/>
        </w:rPr>
        <w:t xml:space="preserve">side </w:t>
      </w:r>
      <w:r w:rsidRPr="000A2DC7">
        <w:rPr>
          <w:rFonts w:cs="Arial"/>
          <w:color w:val="282828"/>
        </w:rPr>
        <w:tab/>
        <w:t>0</w:t>
      </w:r>
      <w:r w:rsidRPr="000A2DC7">
        <w:rPr>
          <w:rFonts w:cs="Arial"/>
          <w:color w:val="161616"/>
        </w:rPr>
        <w:t xml:space="preserve"> feet</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Pr="000A2DC7">
        <w:rPr>
          <w:rFonts w:cs="Arial"/>
          <w:color w:val="161616"/>
        </w:rPr>
        <w:tab/>
        <w:t xml:space="preserve">Building rear </w:t>
      </w:r>
      <w:r w:rsidRPr="000A2DC7">
        <w:rPr>
          <w:rFonts w:cs="Arial"/>
          <w:color w:val="161616"/>
        </w:rPr>
        <w:tab/>
        <w:t xml:space="preserve">4 feet </w:t>
      </w:r>
      <w:r w:rsidR="00927A9C" w:rsidRPr="000A2DC7">
        <w:rPr>
          <w:rFonts w:cs="Arial"/>
          <w:color w:val="282828"/>
        </w:rPr>
        <w:t xml:space="preserve">from </w:t>
      </w:r>
      <w:r w:rsidRPr="000A2DC7">
        <w:rPr>
          <w:rFonts w:cs="Times New Roman"/>
          <w:bCs/>
          <w:color w:val="161616"/>
        </w:rPr>
        <w:t>alley</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Building </w:t>
      </w:r>
      <w:r w:rsidR="00927A9C" w:rsidRPr="000A2DC7">
        <w:rPr>
          <w:rFonts w:cs="Arial"/>
          <w:color w:val="282828"/>
        </w:rPr>
        <w:t xml:space="preserve">rear </w:t>
      </w:r>
      <w:r w:rsidRPr="000A2DC7">
        <w:rPr>
          <w:rFonts w:cs="Arial"/>
          <w:color w:val="282828"/>
        </w:rPr>
        <w:tab/>
        <w:t>0</w:t>
      </w:r>
      <w:r w:rsidR="00927A9C" w:rsidRPr="000A2DC7">
        <w:rPr>
          <w:rFonts w:cs="Arial"/>
          <w:color w:val="161616"/>
        </w:rPr>
        <w:t xml:space="preserve"> feet</w:t>
      </w:r>
    </w:p>
    <w:p w:rsidR="00927A9C" w:rsidRPr="000A2DC7" w:rsidRDefault="00DD4C18" w:rsidP="00AD38B5">
      <w:pPr>
        <w:pStyle w:val="NoSpacing"/>
        <w:ind w:left="1440"/>
        <w:rPr>
          <w:rFonts w:cs="Arial"/>
          <w:color w:val="161616"/>
        </w:rPr>
      </w:pPr>
      <w:r w:rsidRPr="000A2DC7">
        <w:rPr>
          <w:rFonts w:cs="Arial"/>
          <w:color w:val="161616"/>
        </w:rPr>
        <w:tab/>
      </w:r>
      <w:r w:rsidRPr="000A2DC7">
        <w:rPr>
          <w:rFonts w:cs="Arial"/>
          <w:color w:val="161616"/>
        </w:rPr>
        <w:tab/>
      </w:r>
      <w:r w:rsidR="00927A9C" w:rsidRPr="000A2DC7">
        <w:rPr>
          <w:rFonts w:cs="Arial"/>
          <w:color w:val="161616"/>
        </w:rPr>
        <w:t xml:space="preserve">e. </w:t>
      </w:r>
      <w:r w:rsidRPr="000A2DC7">
        <w:rPr>
          <w:rFonts w:cs="Arial"/>
          <w:color w:val="161616"/>
        </w:rPr>
        <w:tab/>
      </w:r>
      <w:r w:rsidRPr="009C212D">
        <w:rPr>
          <w:rFonts w:cs="Arial"/>
          <w:b/>
          <w:color w:val="161616"/>
          <w:u w:val="single"/>
        </w:rPr>
        <w:t>Building</w:t>
      </w:r>
      <w:r w:rsidR="00927A9C" w:rsidRPr="009C212D">
        <w:rPr>
          <w:rFonts w:cs="Arial"/>
          <w:b/>
          <w:color w:val="161616"/>
          <w:u w:val="single"/>
        </w:rPr>
        <w:t xml:space="preserve"> Separation.</w:t>
      </w:r>
      <w:r w:rsidR="00927A9C" w:rsidRPr="000A2DC7">
        <w:rPr>
          <w:rFonts w:cs="Arial"/>
          <w:color w:val="161616"/>
        </w:rPr>
        <w:t xml:space="preserve"> The minimum building or structure </w:t>
      </w:r>
      <w:r w:rsidR="00927A9C" w:rsidRPr="000A2DC7">
        <w:rPr>
          <w:rFonts w:cs="Arial"/>
          <w:color w:val="050505"/>
        </w:rPr>
        <w:t>separati</w:t>
      </w:r>
      <w:r w:rsidR="00927A9C" w:rsidRPr="000A2DC7">
        <w:rPr>
          <w:rFonts w:cs="Arial"/>
          <w:color w:val="282828"/>
        </w:rPr>
        <w:t xml:space="preserve">on </w:t>
      </w:r>
      <w:r w:rsidR="00927A9C" w:rsidRPr="000A2DC7">
        <w:rPr>
          <w:rFonts w:cs="Arial"/>
          <w:color w:val="161616"/>
        </w:rPr>
        <w:t xml:space="preserve">shall </w:t>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be the greater of:</w:t>
      </w:r>
    </w:p>
    <w:p w:rsidR="00927A9C" w:rsidRPr="000A2DC7" w:rsidRDefault="00DD4C18" w:rsidP="00AD38B5">
      <w:pPr>
        <w:pStyle w:val="NoSpacing"/>
        <w:ind w:left="1440"/>
        <w:rPr>
          <w:rFonts w:cs="Arial"/>
          <w:color w:val="161616"/>
        </w:rPr>
      </w:pPr>
      <w:r w:rsidRPr="000A2DC7">
        <w:rPr>
          <w:rFonts w:cs="Arial"/>
          <w:color w:val="050505"/>
        </w:rPr>
        <w:tab/>
      </w:r>
      <w:r w:rsidRPr="000A2DC7">
        <w:rPr>
          <w:rFonts w:cs="Arial"/>
          <w:color w:val="050505"/>
        </w:rPr>
        <w:tab/>
      </w:r>
      <w:r w:rsidRPr="000A2DC7">
        <w:rPr>
          <w:rFonts w:cs="Arial"/>
          <w:color w:val="050505"/>
        </w:rPr>
        <w:tab/>
      </w:r>
      <w:proofErr w:type="spellStart"/>
      <w:r w:rsidR="00927A9C" w:rsidRPr="000A2DC7">
        <w:rPr>
          <w:rFonts w:cs="Arial"/>
          <w:color w:val="050505"/>
        </w:rPr>
        <w:t>i</w:t>
      </w:r>
      <w:proofErr w:type="spellEnd"/>
      <w:r w:rsidR="00927A9C" w:rsidRPr="000A2DC7">
        <w:rPr>
          <w:rFonts w:cs="Arial"/>
          <w:color w:val="050505"/>
        </w:rPr>
        <w:t xml:space="preserve">) </w:t>
      </w:r>
      <w:r w:rsidRPr="000A2DC7">
        <w:rPr>
          <w:rFonts w:cs="Arial"/>
          <w:color w:val="050505"/>
        </w:rPr>
        <w:tab/>
      </w:r>
      <w:r w:rsidR="00927A9C" w:rsidRPr="000A2DC7">
        <w:rPr>
          <w:rFonts w:cs="Arial"/>
          <w:color w:val="050505"/>
        </w:rPr>
        <w:t xml:space="preserve">ten </w:t>
      </w:r>
      <w:r w:rsidR="00927A9C" w:rsidRPr="000A2DC7">
        <w:rPr>
          <w:rFonts w:cs="Arial"/>
          <w:color w:val="161616"/>
        </w:rPr>
        <w:t>(10) feet or</w:t>
      </w:r>
    </w:p>
    <w:p w:rsidR="00927A9C" w:rsidRPr="000A2DC7" w:rsidRDefault="00DD4C18" w:rsidP="00AD38B5">
      <w:pPr>
        <w:pStyle w:val="NoSpacing"/>
        <w:ind w:left="1440"/>
        <w:rPr>
          <w:rFonts w:cs="Arial"/>
          <w:color w:val="282828"/>
        </w:rPr>
      </w:pPr>
      <w:r w:rsidRPr="000A2DC7">
        <w:rPr>
          <w:rFonts w:cs="Arial"/>
          <w:color w:val="161616"/>
        </w:rPr>
        <w:tab/>
      </w:r>
      <w:r w:rsidRPr="000A2DC7">
        <w:rPr>
          <w:rFonts w:cs="Arial"/>
          <w:color w:val="161616"/>
        </w:rPr>
        <w:tab/>
      </w:r>
      <w:r w:rsidRPr="000A2DC7">
        <w:rPr>
          <w:rFonts w:cs="Arial"/>
          <w:color w:val="161616"/>
        </w:rPr>
        <w:tab/>
      </w:r>
      <w:r w:rsidR="00927A9C" w:rsidRPr="000A2DC7">
        <w:rPr>
          <w:rFonts w:cs="Arial"/>
          <w:color w:val="161616"/>
        </w:rPr>
        <w:t xml:space="preserve">ii) </w:t>
      </w:r>
      <w:r w:rsidRPr="000A2DC7">
        <w:rPr>
          <w:rFonts w:cs="Arial"/>
          <w:color w:val="161616"/>
        </w:rPr>
        <w:tab/>
      </w:r>
      <w:r w:rsidR="00927A9C" w:rsidRPr="000A2DC7">
        <w:rPr>
          <w:rFonts w:cs="Arial"/>
          <w:color w:val="161616"/>
        </w:rPr>
        <w:t>shall be governed by the applicable bu</w:t>
      </w:r>
      <w:r w:rsidR="00927A9C" w:rsidRPr="000A2DC7">
        <w:rPr>
          <w:rFonts w:cs="Arial"/>
          <w:color w:val="3E3E3E"/>
        </w:rPr>
        <w:t>i</w:t>
      </w:r>
      <w:r w:rsidR="00927A9C" w:rsidRPr="000A2DC7">
        <w:rPr>
          <w:rFonts w:cs="Arial"/>
          <w:color w:val="161616"/>
        </w:rPr>
        <w:t xml:space="preserve">lding </w:t>
      </w:r>
      <w:r w:rsidR="00927A9C" w:rsidRPr="000A2DC7">
        <w:rPr>
          <w:rFonts w:cs="Arial"/>
          <w:color w:val="282828"/>
        </w:rPr>
        <w:t>code.</w:t>
      </w:r>
    </w:p>
    <w:p w:rsidR="00927A9C" w:rsidRPr="000A2DC7" w:rsidRDefault="00DD4C18" w:rsidP="00AD38B5">
      <w:pPr>
        <w:pStyle w:val="NoSpacing"/>
        <w:ind w:left="1440"/>
        <w:rPr>
          <w:rFonts w:cs="Arial"/>
          <w:color w:val="161616"/>
        </w:rPr>
      </w:pPr>
      <w:r w:rsidRPr="000A2DC7">
        <w:rPr>
          <w:rFonts w:cs="Arial"/>
          <w:color w:val="282828"/>
        </w:rPr>
        <w:tab/>
      </w:r>
      <w:r w:rsidRPr="000A2DC7">
        <w:rPr>
          <w:rFonts w:cs="Arial"/>
          <w:color w:val="282828"/>
        </w:rPr>
        <w:tab/>
      </w:r>
      <w:r w:rsidR="00927A9C" w:rsidRPr="000A2DC7">
        <w:rPr>
          <w:rFonts w:cs="Arial"/>
          <w:color w:val="282828"/>
        </w:rPr>
        <w:t xml:space="preserve">f. </w:t>
      </w:r>
      <w:r w:rsidRPr="000A2DC7">
        <w:rPr>
          <w:rFonts w:cs="Arial"/>
          <w:color w:val="282828"/>
        </w:rPr>
        <w:tab/>
      </w:r>
      <w:r w:rsidR="00927A9C" w:rsidRPr="009C212D">
        <w:rPr>
          <w:rFonts w:cs="Arial"/>
          <w:b/>
          <w:color w:val="161616"/>
          <w:u w:val="single"/>
        </w:rPr>
        <w:t>Build</w:t>
      </w:r>
      <w:r w:rsidR="00927A9C" w:rsidRPr="009C212D">
        <w:rPr>
          <w:rFonts w:cs="Arial"/>
          <w:b/>
          <w:color w:val="3E3E3E"/>
          <w:u w:val="single"/>
        </w:rPr>
        <w:t>i</w:t>
      </w:r>
      <w:r w:rsidR="00927A9C" w:rsidRPr="009C212D">
        <w:rPr>
          <w:rFonts w:cs="Arial"/>
          <w:b/>
          <w:color w:val="161616"/>
          <w:u w:val="single"/>
        </w:rPr>
        <w:t>ng Height.</w:t>
      </w:r>
      <w:r w:rsidR="00927A9C" w:rsidRPr="000A2DC7">
        <w:rPr>
          <w:rFonts w:cs="Arial"/>
          <w:color w:val="161616"/>
        </w:rPr>
        <w:t xml:space="preserve"> Buildings or structures in Mi</w:t>
      </w:r>
      <w:r w:rsidR="00176938">
        <w:rPr>
          <w:rFonts w:cs="Arial"/>
          <w:color w:val="161616"/>
        </w:rPr>
        <w:t xml:space="preserve">xed Use Planning Areas are </w:t>
      </w:r>
      <w:r w:rsidR="009C212D">
        <w:rPr>
          <w:rFonts w:cs="Arial"/>
          <w:color w:val="161616"/>
        </w:rPr>
        <w:tab/>
      </w:r>
      <w:r w:rsidR="009C212D">
        <w:rPr>
          <w:rFonts w:cs="Arial"/>
          <w:color w:val="161616"/>
        </w:rPr>
        <w:tab/>
      </w:r>
      <w:r w:rsidR="009C212D">
        <w:rPr>
          <w:rFonts w:cs="Arial"/>
          <w:color w:val="161616"/>
        </w:rPr>
        <w:tab/>
      </w:r>
      <w:r w:rsidR="00176938">
        <w:rPr>
          <w:rFonts w:cs="Arial"/>
          <w:color w:val="161616"/>
        </w:rPr>
        <w:t xml:space="preserve">permitted up to </w:t>
      </w:r>
      <w:r w:rsidR="00927A9C" w:rsidRPr="000A2DC7">
        <w:rPr>
          <w:rFonts w:cs="Arial"/>
          <w:color w:val="161616"/>
        </w:rPr>
        <w:t>45</w:t>
      </w:r>
      <w:r w:rsidR="00927A9C" w:rsidRPr="000A2DC7">
        <w:rPr>
          <w:rFonts w:cs="Arial"/>
          <w:color w:val="3E3E3E"/>
        </w:rPr>
        <w:t xml:space="preserve">' </w:t>
      </w:r>
      <w:r w:rsidR="00927A9C" w:rsidRPr="000A2DC7">
        <w:rPr>
          <w:rFonts w:cs="Arial"/>
          <w:color w:val="282828"/>
        </w:rPr>
        <w:t xml:space="preserve">in </w:t>
      </w:r>
      <w:r w:rsidRPr="000A2DC7">
        <w:rPr>
          <w:rFonts w:cs="Arial"/>
          <w:color w:val="161616"/>
        </w:rPr>
        <w:t xml:space="preserve">height without </w:t>
      </w:r>
      <w:r w:rsidR="00927A9C" w:rsidRPr="000A2DC7">
        <w:rPr>
          <w:rFonts w:cs="Arial"/>
          <w:color w:val="161616"/>
        </w:rPr>
        <w:t>speci</w:t>
      </w:r>
      <w:r w:rsidR="00927A9C" w:rsidRPr="000A2DC7">
        <w:rPr>
          <w:rFonts w:cs="Arial"/>
          <w:color w:val="3E3E3E"/>
        </w:rPr>
        <w:t>a</w:t>
      </w:r>
      <w:r w:rsidR="00927A9C" w:rsidRPr="000A2DC7">
        <w:rPr>
          <w:rFonts w:cs="Arial"/>
          <w:color w:val="161616"/>
        </w:rPr>
        <w:t xml:space="preserve">l review and </w:t>
      </w:r>
      <w:r w:rsidR="00927A9C" w:rsidRPr="000A2DC7">
        <w:rPr>
          <w:rFonts w:cs="Arial"/>
          <w:color w:val="282828"/>
        </w:rPr>
        <w:t xml:space="preserve">up to </w:t>
      </w:r>
      <w:r w:rsidR="00927A9C" w:rsidRPr="000A2DC7">
        <w:rPr>
          <w:rFonts w:cs="Arial"/>
          <w:color w:val="161616"/>
        </w:rPr>
        <w:t>50</w:t>
      </w:r>
      <w:r w:rsidR="00927A9C" w:rsidRPr="000A2DC7">
        <w:rPr>
          <w:rFonts w:cs="Arial"/>
          <w:color w:val="3E3E3E"/>
        </w:rPr>
        <w:t>' i</w:t>
      </w:r>
      <w:r w:rsidR="00927A9C" w:rsidRPr="000A2DC7">
        <w:rPr>
          <w:rFonts w:cs="Arial"/>
          <w:color w:val="161616"/>
        </w:rPr>
        <w:t xml:space="preserve">n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00927A9C" w:rsidRPr="000A2DC7">
        <w:rPr>
          <w:rFonts w:cs="Arial"/>
          <w:color w:val="161616"/>
        </w:rPr>
        <w:t>height with Special Review</w:t>
      </w:r>
      <w:r w:rsidR="00927A9C" w:rsidRPr="000A2DC7">
        <w:rPr>
          <w:rFonts w:cs="Arial"/>
          <w:color w:val="565656"/>
        </w:rPr>
        <w:t xml:space="preserve">. </w:t>
      </w:r>
      <w:r w:rsidR="00927A9C" w:rsidRPr="000A2DC7">
        <w:rPr>
          <w:rFonts w:cs="Arial"/>
          <w:color w:val="161616"/>
        </w:rPr>
        <w:t>However, in Planning Ar</w:t>
      </w:r>
      <w:r w:rsidRPr="000A2DC7">
        <w:rPr>
          <w:rFonts w:cs="Arial"/>
          <w:color w:val="161616"/>
        </w:rPr>
        <w:t xml:space="preserve">eas 3, 4, 9, 12, 14, </w:t>
      </w:r>
      <w:r w:rsidR="009C212D">
        <w:rPr>
          <w:rFonts w:cs="Arial"/>
          <w:color w:val="161616"/>
        </w:rPr>
        <w:tab/>
      </w:r>
      <w:r w:rsidR="009C212D">
        <w:rPr>
          <w:rFonts w:cs="Arial"/>
          <w:color w:val="161616"/>
        </w:rPr>
        <w:tab/>
      </w:r>
      <w:r w:rsidR="009C212D">
        <w:rPr>
          <w:rFonts w:cs="Arial"/>
          <w:color w:val="161616"/>
        </w:rPr>
        <w:tab/>
      </w:r>
      <w:r w:rsidR="009C212D">
        <w:rPr>
          <w:rFonts w:cs="Arial"/>
          <w:color w:val="161616"/>
        </w:rPr>
        <w:tab/>
      </w:r>
      <w:r w:rsidRPr="000A2DC7">
        <w:rPr>
          <w:rFonts w:cs="Arial"/>
          <w:color w:val="161616"/>
        </w:rPr>
        <w:t xml:space="preserve">35, 36, 43 </w:t>
      </w:r>
      <w:r w:rsidR="00927A9C" w:rsidRPr="000A2DC7">
        <w:rPr>
          <w:rFonts w:cs="Arial"/>
          <w:color w:val="161616"/>
        </w:rPr>
        <w:t xml:space="preserve">and </w:t>
      </w:r>
      <w:r w:rsidR="00927A9C" w:rsidRPr="000A2DC7">
        <w:rPr>
          <w:rFonts w:cs="Arial"/>
          <w:bCs/>
          <w:color w:val="161616"/>
        </w:rPr>
        <w:t xml:space="preserve">44, </w:t>
      </w:r>
      <w:r w:rsidR="00927A9C" w:rsidRPr="000A2DC7">
        <w:rPr>
          <w:rFonts w:cs="Arial"/>
          <w:color w:val="161616"/>
        </w:rPr>
        <w:t xml:space="preserve">buildings or </w:t>
      </w:r>
      <w:r w:rsidR="00927A9C" w:rsidRPr="000A2DC7">
        <w:rPr>
          <w:rFonts w:cs="Arial"/>
          <w:color w:val="282828"/>
        </w:rPr>
        <w:t>struc</w:t>
      </w:r>
      <w:r w:rsidR="00927A9C" w:rsidRPr="000A2DC7">
        <w:rPr>
          <w:rFonts w:cs="Arial"/>
          <w:color w:val="050505"/>
        </w:rPr>
        <w:t xml:space="preserve">tures </w:t>
      </w:r>
      <w:r w:rsidR="00927A9C" w:rsidRPr="000A2DC7">
        <w:rPr>
          <w:rFonts w:cs="Arial"/>
          <w:color w:val="161616"/>
        </w:rPr>
        <w:t xml:space="preserve">are permitted </w:t>
      </w:r>
      <w:r w:rsidR="00927A9C" w:rsidRPr="000A2DC7">
        <w:rPr>
          <w:rFonts w:cs="Arial"/>
          <w:color w:val="050505"/>
        </w:rPr>
        <w:t xml:space="preserve">up </w:t>
      </w:r>
      <w:r w:rsidR="00927A9C" w:rsidRPr="000A2DC7">
        <w:rPr>
          <w:rFonts w:cs="Arial"/>
          <w:color w:val="161616"/>
        </w:rPr>
        <w:t>to 50</w:t>
      </w:r>
      <w:r w:rsidR="00927A9C" w:rsidRPr="000A2DC7">
        <w:rPr>
          <w:rFonts w:cs="Arial"/>
          <w:color w:val="3E3E3E"/>
        </w:rPr>
        <w:t xml:space="preserve">' </w:t>
      </w:r>
      <w:r w:rsidR="00927A9C" w:rsidRPr="000A2DC7">
        <w:rPr>
          <w:rFonts w:cs="Arial"/>
          <w:color w:val="050505"/>
        </w:rPr>
        <w:t xml:space="preserve">in </w:t>
      </w:r>
      <w:r w:rsidR="009C212D">
        <w:rPr>
          <w:rFonts w:cs="Arial"/>
          <w:color w:val="050505"/>
        </w:rPr>
        <w:tab/>
      </w:r>
      <w:r w:rsidR="009C212D">
        <w:rPr>
          <w:rFonts w:cs="Arial"/>
          <w:color w:val="050505"/>
        </w:rPr>
        <w:tab/>
      </w:r>
      <w:r w:rsidR="009C212D">
        <w:rPr>
          <w:rFonts w:cs="Arial"/>
          <w:color w:val="050505"/>
        </w:rPr>
        <w:tab/>
      </w:r>
      <w:r w:rsidR="009C212D">
        <w:rPr>
          <w:rFonts w:cs="Arial"/>
          <w:color w:val="050505"/>
        </w:rPr>
        <w:tab/>
      </w:r>
      <w:r w:rsidR="00927A9C" w:rsidRPr="000A2DC7">
        <w:rPr>
          <w:rFonts w:cs="Arial"/>
          <w:color w:val="161616"/>
        </w:rPr>
        <w:t xml:space="preserve">height without Special Review and </w:t>
      </w:r>
      <w:r w:rsidR="00927A9C" w:rsidRPr="000A2DC7">
        <w:rPr>
          <w:rFonts w:cs="Arial"/>
          <w:color w:val="050505"/>
        </w:rPr>
        <w:t xml:space="preserve">up </w:t>
      </w:r>
      <w:r w:rsidRPr="000A2DC7">
        <w:rPr>
          <w:rFonts w:cs="Arial"/>
          <w:color w:val="161616"/>
        </w:rPr>
        <w:t xml:space="preserve">to 60' in height </w:t>
      </w:r>
      <w:r w:rsidR="00927A9C" w:rsidRPr="000A2DC7">
        <w:rPr>
          <w:rFonts w:cs="Arial"/>
          <w:color w:val="161616"/>
        </w:rPr>
        <w:t xml:space="preserve">with </w:t>
      </w:r>
      <w:r w:rsidR="00176938">
        <w:rPr>
          <w:rFonts w:cs="Arial"/>
          <w:color w:val="282828"/>
        </w:rPr>
        <w:t xml:space="preserve">Special </w:t>
      </w:r>
      <w:r w:rsidR="009C212D">
        <w:rPr>
          <w:rFonts w:cs="Arial"/>
          <w:color w:val="282828"/>
        </w:rPr>
        <w:tab/>
      </w:r>
      <w:r w:rsidR="009C212D">
        <w:rPr>
          <w:rFonts w:cs="Arial"/>
          <w:color w:val="282828"/>
        </w:rPr>
        <w:tab/>
      </w:r>
      <w:r w:rsidR="009C212D">
        <w:rPr>
          <w:rFonts w:cs="Arial"/>
          <w:color w:val="282828"/>
        </w:rPr>
        <w:tab/>
      </w:r>
      <w:r w:rsidR="009C212D">
        <w:rPr>
          <w:rFonts w:cs="Arial"/>
          <w:color w:val="282828"/>
        </w:rPr>
        <w:tab/>
      </w:r>
      <w:r w:rsidR="00927A9C" w:rsidRPr="000A2DC7">
        <w:rPr>
          <w:rFonts w:cs="Arial"/>
          <w:color w:val="161616"/>
        </w:rPr>
        <w:t>Review</w:t>
      </w:r>
      <w:r w:rsidR="00927A9C" w:rsidRPr="000A2DC7">
        <w:rPr>
          <w:rFonts w:cs="Arial"/>
          <w:color w:val="3E3E3E"/>
        </w:rPr>
        <w:t>.</w:t>
      </w:r>
    </w:p>
    <w:p w:rsidR="00927A9C" w:rsidRPr="00BD56AB" w:rsidRDefault="00AD38B5" w:rsidP="00625D90">
      <w:pPr>
        <w:pStyle w:val="Heading2"/>
      </w:pPr>
      <w:r>
        <w:tab/>
      </w:r>
      <w:bookmarkStart w:id="19" w:name="_Toc466455214"/>
      <w:r w:rsidR="00927A9C" w:rsidRPr="00BD56AB">
        <w:t xml:space="preserve">I. </w:t>
      </w:r>
      <w:r w:rsidR="00A730A2" w:rsidRPr="00BD56AB">
        <w:tab/>
      </w:r>
      <w:r w:rsidR="00927A9C" w:rsidRPr="00BD56AB">
        <w:t>Parks</w:t>
      </w:r>
      <w:bookmarkEnd w:id="19"/>
    </w:p>
    <w:p w:rsidR="00927A9C" w:rsidRPr="00BD56AB" w:rsidRDefault="00A730A2" w:rsidP="00AD38B5">
      <w:pPr>
        <w:pStyle w:val="NoSpacing"/>
        <w:ind w:left="1440"/>
        <w:rPr>
          <w:rFonts w:cs="Arial"/>
          <w:b/>
          <w:color w:val="1D1D1D"/>
        </w:rPr>
      </w:pPr>
      <w:r w:rsidRPr="00BD56AB">
        <w:rPr>
          <w:rFonts w:cs="Arial"/>
          <w:b/>
          <w:color w:val="1D1D1D"/>
        </w:rPr>
        <w:tab/>
      </w:r>
      <w:r w:rsidR="00927A9C" w:rsidRPr="00BD56AB">
        <w:rPr>
          <w:rFonts w:cs="Arial"/>
          <w:b/>
          <w:color w:val="1D1D1D"/>
        </w:rPr>
        <w:t xml:space="preserve">1. </w:t>
      </w:r>
      <w:r w:rsidRPr="00BD56AB">
        <w:rPr>
          <w:rFonts w:cs="Arial"/>
          <w:b/>
          <w:color w:val="1D1D1D"/>
        </w:rPr>
        <w:tab/>
      </w:r>
      <w:r w:rsidR="00927A9C" w:rsidRPr="00BD56AB">
        <w:rPr>
          <w:rFonts w:cs="Arial"/>
          <w:b/>
          <w:color w:val="1D1D1D"/>
        </w:rPr>
        <w:t>Intent</w:t>
      </w:r>
    </w:p>
    <w:p w:rsidR="00927A9C" w:rsidRPr="000A2DC7" w:rsidRDefault="00A730A2" w:rsidP="00AD38B5">
      <w:pPr>
        <w:pStyle w:val="NoSpacing"/>
        <w:ind w:left="1440"/>
        <w:rPr>
          <w:rFonts w:cs="Arial"/>
          <w:color w:val="313131"/>
        </w:rPr>
      </w:pPr>
      <w:r w:rsidRPr="000A2DC7">
        <w:rPr>
          <w:rFonts w:cs="Arial"/>
          <w:color w:val="1D1D1D"/>
        </w:rPr>
        <w:tab/>
      </w:r>
      <w:r w:rsidRPr="000A2DC7">
        <w:rPr>
          <w:rFonts w:cs="Arial"/>
          <w:color w:val="1D1D1D"/>
        </w:rPr>
        <w:tab/>
      </w:r>
      <w:r w:rsidR="00927A9C" w:rsidRPr="000A2DC7">
        <w:rPr>
          <w:rFonts w:cs="Arial"/>
          <w:color w:val="1D1D1D"/>
        </w:rPr>
        <w:t xml:space="preserve">To provide </w:t>
      </w:r>
      <w:r w:rsidR="00927A9C" w:rsidRPr="000A2DC7">
        <w:rPr>
          <w:rFonts w:cs="Arial"/>
          <w:color w:val="313131"/>
        </w:rPr>
        <w:t xml:space="preserve">for </w:t>
      </w:r>
      <w:r w:rsidR="00927A9C" w:rsidRPr="000A2DC7">
        <w:rPr>
          <w:rFonts w:cs="Arial"/>
          <w:color w:val="1D1D1D"/>
        </w:rPr>
        <w:t xml:space="preserve">park uses which compliment residential neighborhoods. </w:t>
      </w:r>
      <w:proofErr w:type="gramStart"/>
      <w:r w:rsidR="00927A9C" w:rsidRPr="000A2DC7">
        <w:rPr>
          <w:rFonts w:cs="Arial"/>
          <w:color w:val="1D1D1D"/>
        </w:rPr>
        <w:t xml:space="preserve">Parks to </w:t>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313131"/>
        </w:rPr>
        <w:t xml:space="preserve">include </w:t>
      </w:r>
      <w:r w:rsidR="00927A9C" w:rsidRPr="000A2DC7">
        <w:rPr>
          <w:rFonts w:cs="Arial"/>
          <w:color w:val="1D1D1D"/>
        </w:rPr>
        <w:t xml:space="preserve">pocket parks, neighborhood </w:t>
      </w:r>
      <w:r w:rsidRPr="000A2DC7">
        <w:rPr>
          <w:rFonts w:cs="Arial"/>
          <w:color w:val="313131"/>
        </w:rPr>
        <w:t xml:space="preserve">parks </w:t>
      </w:r>
      <w:r w:rsidR="00927A9C" w:rsidRPr="000A2DC7">
        <w:rPr>
          <w:rFonts w:cs="Arial"/>
          <w:color w:val="1D1D1D"/>
        </w:rPr>
        <w:t>and regional parks.</w:t>
      </w:r>
      <w:proofErr w:type="gramEnd"/>
    </w:p>
    <w:p w:rsidR="00927A9C" w:rsidRPr="00BD56AB" w:rsidRDefault="00A730A2" w:rsidP="00AD38B5">
      <w:pPr>
        <w:pStyle w:val="NoSpacing"/>
        <w:ind w:left="1440"/>
        <w:rPr>
          <w:rFonts w:cs="Arial"/>
          <w:b/>
          <w:color w:val="313131"/>
        </w:rPr>
      </w:pPr>
      <w:r w:rsidRPr="00BD56AB">
        <w:rPr>
          <w:rFonts w:cs="Arial"/>
          <w:b/>
          <w:color w:val="1D1D1D"/>
        </w:rPr>
        <w:tab/>
      </w:r>
      <w:r w:rsidR="00927A9C" w:rsidRPr="00BD56AB">
        <w:rPr>
          <w:rFonts w:cs="Arial"/>
          <w:b/>
          <w:color w:val="1D1D1D"/>
        </w:rPr>
        <w:t xml:space="preserve">2. </w:t>
      </w:r>
      <w:r w:rsidRPr="00BD56AB">
        <w:rPr>
          <w:rFonts w:cs="Arial"/>
          <w:b/>
          <w:color w:val="1D1D1D"/>
        </w:rPr>
        <w:tab/>
      </w:r>
      <w:r w:rsidR="00927A9C" w:rsidRPr="00BD56AB">
        <w:rPr>
          <w:rFonts w:cs="Arial"/>
          <w:b/>
          <w:color w:val="090909"/>
        </w:rPr>
        <w:t>Park Designation</w:t>
      </w:r>
      <w:r w:rsidR="00927A9C" w:rsidRPr="00BD56AB">
        <w:rPr>
          <w:rFonts w:cs="Arial"/>
          <w:b/>
          <w:color w:val="313131"/>
        </w:rPr>
        <w:t>s</w:t>
      </w:r>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00927A9C" w:rsidRPr="000A2DC7">
        <w:rPr>
          <w:rFonts w:cs="Arial"/>
          <w:color w:val="1D1D1D"/>
        </w:rPr>
        <w:t>a</w:t>
      </w:r>
      <w:r w:rsidR="00927A9C" w:rsidRPr="000A2DC7">
        <w:rPr>
          <w:rFonts w:cs="Arial"/>
          <w:color w:val="484848"/>
        </w:rPr>
        <w:t xml:space="preserve">. </w:t>
      </w:r>
      <w:r w:rsidRPr="000A2DC7">
        <w:rPr>
          <w:rFonts w:cs="Arial"/>
          <w:color w:val="484848"/>
        </w:rPr>
        <w:tab/>
      </w:r>
      <w:r w:rsidR="00927A9C" w:rsidRPr="000A2DC7">
        <w:rPr>
          <w:rFonts w:cs="Arial"/>
          <w:color w:val="1D1D1D"/>
        </w:rPr>
        <w:t>Pocket</w:t>
      </w:r>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00927A9C" w:rsidRPr="000A2DC7">
        <w:rPr>
          <w:rFonts w:cs="Arial"/>
          <w:color w:val="1D1D1D"/>
        </w:rPr>
        <w:t xml:space="preserve">b. </w:t>
      </w:r>
      <w:r w:rsidRPr="000A2DC7">
        <w:rPr>
          <w:rFonts w:cs="Arial"/>
          <w:color w:val="1D1D1D"/>
        </w:rPr>
        <w:tab/>
      </w:r>
      <w:r w:rsidR="00927A9C" w:rsidRPr="000A2DC7">
        <w:rPr>
          <w:rFonts w:cs="Arial"/>
          <w:color w:val="1D1D1D"/>
        </w:rPr>
        <w:t>Neighborhood</w:t>
      </w:r>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00927A9C" w:rsidRPr="000A2DC7">
        <w:rPr>
          <w:rFonts w:cs="Arial"/>
          <w:color w:val="1D1D1D"/>
        </w:rPr>
        <w:t>c</w:t>
      </w:r>
      <w:r w:rsidR="00927A9C" w:rsidRPr="000A2DC7">
        <w:rPr>
          <w:rFonts w:cs="Arial"/>
          <w:color w:val="484848"/>
        </w:rPr>
        <w:t xml:space="preserve">. </w:t>
      </w:r>
      <w:r w:rsidRPr="000A2DC7">
        <w:rPr>
          <w:rFonts w:cs="Arial"/>
          <w:color w:val="484848"/>
        </w:rPr>
        <w:tab/>
      </w:r>
      <w:r w:rsidR="00927A9C" w:rsidRPr="000A2DC7">
        <w:rPr>
          <w:rFonts w:cs="Arial"/>
          <w:color w:val="1D1D1D"/>
        </w:rPr>
        <w:t>Community</w:t>
      </w:r>
    </w:p>
    <w:p w:rsidR="00927A9C" w:rsidRPr="000A2DC7" w:rsidRDefault="00A730A2" w:rsidP="00AD38B5">
      <w:pPr>
        <w:pStyle w:val="NoSpacing"/>
        <w:ind w:left="1440"/>
        <w:rPr>
          <w:rFonts w:cs="Arial"/>
          <w:color w:val="AEAEAE"/>
        </w:rPr>
      </w:pPr>
      <w:r w:rsidRPr="000A2DC7">
        <w:rPr>
          <w:rFonts w:cs="Arial"/>
          <w:color w:val="1D1D1D"/>
        </w:rPr>
        <w:tab/>
      </w:r>
      <w:r w:rsidRPr="000A2DC7">
        <w:rPr>
          <w:rFonts w:cs="Arial"/>
          <w:color w:val="1D1D1D"/>
        </w:rPr>
        <w:tab/>
      </w:r>
      <w:r w:rsidR="00927A9C" w:rsidRPr="000A2DC7">
        <w:rPr>
          <w:rFonts w:cs="Arial"/>
          <w:color w:val="1D1D1D"/>
        </w:rPr>
        <w:t xml:space="preserve">d. </w:t>
      </w:r>
      <w:r w:rsidRPr="000A2DC7">
        <w:rPr>
          <w:rFonts w:cs="Arial"/>
          <w:color w:val="1D1D1D"/>
        </w:rPr>
        <w:tab/>
      </w:r>
      <w:r w:rsidR="00927A9C" w:rsidRPr="000A2DC7">
        <w:rPr>
          <w:rFonts w:cs="Arial"/>
          <w:color w:val="1D1D1D"/>
        </w:rPr>
        <w:t xml:space="preserve">Regional </w:t>
      </w:r>
      <w:r w:rsidR="00927A9C" w:rsidRPr="000A2DC7">
        <w:rPr>
          <w:rFonts w:cs="Arial"/>
          <w:color w:val="AEAEAE"/>
        </w:rPr>
        <w:t>·</w:t>
      </w:r>
    </w:p>
    <w:p w:rsidR="00927A9C" w:rsidRPr="00BD56AB" w:rsidRDefault="00A730A2" w:rsidP="00AD38B5">
      <w:pPr>
        <w:pStyle w:val="NoSpacing"/>
        <w:ind w:left="1440"/>
        <w:rPr>
          <w:rFonts w:cs="Arial"/>
          <w:b/>
          <w:color w:val="1D1D1D"/>
        </w:rPr>
      </w:pPr>
      <w:r w:rsidRPr="00BD56AB">
        <w:rPr>
          <w:rFonts w:cs="Arial"/>
          <w:b/>
          <w:color w:val="1D1D1D"/>
        </w:rPr>
        <w:lastRenderedPageBreak/>
        <w:tab/>
      </w:r>
      <w:r w:rsidR="00927A9C" w:rsidRPr="00BD56AB">
        <w:rPr>
          <w:rFonts w:cs="Arial"/>
          <w:b/>
          <w:color w:val="1D1D1D"/>
        </w:rPr>
        <w:t xml:space="preserve">3. </w:t>
      </w:r>
      <w:r w:rsidRPr="00BD56AB">
        <w:rPr>
          <w:rFonts w:cs="Arial"/>
          <w:b/>
          <w:color w:val="1D1D1D"/>
        </w:rPr>
        <w:tab/>
      </w:r>
      <w:r w:rsidR="00927A9C" w:rsidRPr="00BD56AB">
        <w:rPr>
          <w:rFonts w:cs="Arial"/>
          <w:b/>
          <w:color w:val="090909"/>
        </w:rPr>
        <w:t>Deve</w:t>
      </w:r>
      <w:r w:rsidR="00927A9C" w:rsidRPr="00BD56AB">
        <w:rPr>
          <w:rFonts w:cs="Arial"/>
          <w:b/>
          <w:color w:val="313131"/>
        </w:rPr>
        <w:t xml:space="preserve">lopment </w:t>
      </w:r>
      <w:r w:rsidRPr="00BD56AB">
        <w:rPr>
          <w:rFonts w:cs="Arial"/>
          <w:b/>
          <w:color w:val="313131"/>
        </w:rPr>
        <w:t>Criteria</w:t>
      </w:r>
      <w:r w:rsidR="00927A9C" w:rsidRPr="00BD56AB">
        <w:rPr>
          <w:rFonts w:cs="Arial"/>
          <w:b/>
          <w:color w:val="313131"/>
        </w:rPr>
        <w:t xml:space="preserve"> for </w:t>
      </w:r>
      <w:r w:rsidR="00927A9C" w:rsidRPr="00BD56AB">
        <w:rPr>
          <w:rFonts w:cs="Arial"/>
          <w:b/>
          <w:color w:val="1D1D1D"/>
        </w:rPr>
        <w:t>parks</w:t>
      </w:r>
    </w:p>
    <w:p w:rsidR="00927A9C" w:rsidRPr="000A2DC7" w:rsidRDefault="00A730A2" w:rsidP="00AD38B5">
      <w:pPr>
        <w:pStyle w:val="NoSpacing"/>
        <w:ind w:left="1440"/>
        <w:rPr>
          <w:rFonts w:cs="Arial"/>
          <w:color w:val="090909"/>
        </w:rPr>
      </w:pPr>
      <w:r w:rsidRPr="000A2DC7">
        <w:rPr>
          <w:rFonts w:cs="Arial"/>
          <w:color w:val="313131"/>
        </w:rPr>
        <w:tab/>
      </w:r>
      <w:r w:rsidRPr="000A2DC7">
        <w:rPr>
          <w:rFonts w:cs="Arial"/>
          <w:color w:val="313131"/>
        </w:rPr>
        <w:tab/>
      </w:r>
      <w:r w:rsidR="00927A9C" w:rsidRPr="000A2DC7">
        <w:rPr>
          <w:rFonts w:cs="Arial"/>
          <w:color w:val="313131"/>
        </w:rPr>
        <w:t xml:space="preserve">a. </w:t>
      </w:r>
      <w:r w:rsidRPr="000A2DC7">
        <w:rPr>
          <w:rFonts w:cs="Arial"/>
          <w:color w:val="313131"/>
        </w:rPr>
        <w:tab/>
      </w:r>
      <w:r w:rsidR="00927A9C" w:rsidRPr="000A2DC7">
        <w:rPr>
          <w:rFonts w:cs="Arial"/>
          <w:color w:val="1D1D1D"/>
        </w:rPr>
        <w:t xml:space="preserve">Pocket </w:t>
      </w:r>
      <w:r w:rsidR="00927A9C" w:rsidRPr="000A2DC7">
        <w:rPr>
          <w:rFonts w:cs="Arial"/>
          <w:color w:val="090909"/>
        </w:rPr>
        <w:t>Park</w:t>
      </w:r>
    </w:p>
    <w:p w:rsidR="00927A9C" w:rsidRPr="000A2DC7" w:rsidRDefault="00A730A2" w:rsidP="00AD38B5">
      <w:pPr>
        <w:pStyle w:val="NoSpacing"/>
        <w:ind w:left="1440"/>
        <w:rPr>
          <w:rFonts w:cs="Arial"/>
          <w:color w:val="313131"/>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 xml:space="preserve">(1) </w:t>
      </w:r>
      <w:r w:rsidRPr="000A2DC7">
        <w:rPr>
          <w:rFonts w:cs="Arial"/>
          <w:color w:val="313131"/>
        </w:rPr>
        <w:tab/>
      </w:r>
      <w:r w:rsidR="00927A9C" w:rsidRPr="000A2DC7">
        <w:rPr>
          <w:rFonts w:cs="Arial"/>
          <w:color w:val="1D1D1D"/>
        </w:rPr>
        <w:t xml:space="preserve">Refer to the </w:t>
      </w:r>
      <w:r w:rsidR="00927A9C" w:rsidRPr="000A2DC7">
        <w:rPr>
          <w:rFonts w:cs="Arial"/>
          <w:color w:val="090909"/>
        </w:rPr>
        <w:t>T</w:t>
      </w:r>
      <w:r w:rsidR="00927A9C" w:rsidRPr="000A2DC7">
        <w:rPr>
          <w:rFonts w:cs="Arial"/>
          <w:color w:val="313131"/>
        </w:rPr>
        <w:t xml:space="preserve">own </w:t>
      </w:r>
      <w:r w:rsidR="00927A9C" w:rsidRPr="000A2DC7">
        <w:rPr>
          <w:rFonts w:cs="Arial"/>
          <w:color w:val="1D1D1D"/>
        </w:rPr>
        <w:t xml:space="preserve">of Parker </w:t>
      </w:r>
      <w:r w:rsidR="00927A9C" w:rsidRPr="000A2DC7">
        <w:rPr>
          <w:rFonts w:cs="Arial"/>
          <w:color w:val="090909"/>
        </w:rPr>
        <w:t xml:space="preserve">Land </w:t>
      </w:r>
      <w:r w:rsidR="00927A9C" w:rsidRPr="000A2DC7">
        <w:rPr>
          <w:rFonts w:cs="Arial"/>
          <w:color w:val="1D1D1D"/>
        </w:rPr>
        <w:t>Development O</w:t>
      </w:r>
      <w:r w:rsidR="00927A9C" w:rsidRPr="000A2DC7">
        <w:rPr>
          <w:rFonts w:cs="Arial"/>
          <w:color w:val="484848"/>
        </w:rPr>
        <w:t>r</w:t>
      </w:r>
      <w:r w:rsidR="00927A9C" w:rsidRPr="000A2DC7">
        <w:rPr>
          <w:rFonts w:cs="Arial"/>
          <w:color w:val="1D1D1D"/>
        </w:rPr>
        <w:t>d</w:t>
      </w:r>
      <w:r w:rsidR="00927A9C" w:rsidRPr="000A2DC7">
        <w:rPr>
          <w:rFonts w:cs="Arial"/>
          <w:color w:val="484848"/>
        </w:rPr>
        <w:t>i</w:t>
      </w:r>
      <w:r w:rsidR="00927A9C" w:rsidRPr="000A2DC7">
        <w:rPr>
          <w:rFonts w:cs="Arial"/>
          <w:color w:val="1D1D1D"/>
        </w:rPr>
        <w:t>nance</w:t>
      </w:r>
      <w:r w:rsidR="00927A9C" w:rsidRPr="000A2DC7">
        <w:rPr>
          <w:rFonts w:cs="Arial"/>
          <w:color w:val="484848"/>
        </w:rPr>
        <w:t xml:space="preserve">, </w:t>
      </w:r>
      <w:r w:rsidR="009C212D">
        <w:rPr>
          <w:rFonts w:cs="Arial"/>
          <w:color w:val="484848"/>
        </w:rPr>
        <w:tab/>
      </w:r>
      <w:r w:rsidR="009C212D">
        <w:rPr>
          <w:rFonts w:cs="Arial"/>
          <w:color w:val="484848"/>
        </w:rPr>
        <w:tab/>
      </w:r>
      <w:r w:rsidR="009C212D">
        <w:rPr>
          <w:rFonts w:cs="Arial"/>
          <w:color w:val="484848"/>
        </w:rPr>
        <w:tab/>
      </w:r>
      <w:r w:rsidR="009C212D">
        <w:rPr>
          <w:rFonts w:cs="Arial"/>
          <w:color w:val="484848"/>
        </w:rPr>
        <w:tab/>
      </w:r>
      <w:r w:rsidR="009C212D">
        <w:rPr>
          <w:rFonts w:cs="Arial"/>
          <w:color w:val="484848"/>
        </w:rPr>
        <w:tab/>
      </w:r>
      <w:r w:rsidR="00927A9C" w:rsidRPr="000A2DC7">
        <w:rPr>
          <w:rFonts w:cs="Arial"/>
          <w:color w:val="1D1D1D"/>
        </w:rPr>
        <w:t>Section 13</w:t>
      </w:r>
      <w:r w:rsidR="00927A9C" w:rsidRPr="000A2DC7">
        <w:rPr>
          <w:rFonts w:cs="Arial"/>
          <w:color w:val="484848"/>
        </w:rPr>
        <w:t>.07.</w:t>
      </w:r>
      <w:r w:rsidR="00927A9C" w:rsidRPr="000A2DC7">
        <w:rPr>
          <w:rFonts w:cs="Arial"/>
          <w:color w:val="1D1D1D"/>
        </w:rPr>
        <w:t xml:space="preserve">140 </w:t>
      </w:r>
      <w:r w:rsidR="00927A9C" w:rsidRPr="000A2DC7">
        <w:rPr>
          <w:rFonts w:cs="Arial"/>
          <w:color w:val="313131"/>
        </w:rPr>
        <w:t>Dedica</w:t>
      </w:r>
      <w:r w:rsidR="00927A9C" w:rsidRPr="000A2DC7">
        <w:rPr>
          <w:rFonts w:cs="Arial"/>
          <w:color w:val="090909"/>
        </w:rPr>
        <w:t>ti</w:t>
      </w:r>
      <w:r w:rsidR="00927A9C" w:rsidRPr="000A2DC7">
        <w:rPr>
          <w:rFonts w:cs="Arial"/>
          <w:color w:val="313131"/>
        </w:rPr>
        <w:t xml:space="preserve">on </w:t>
      </w:r>
      <w:r w:rsidR="00927A9C" w:rsidRPr="000A2DC7">
        <w:rPr>
          <w:rFonts w:cs="Arial"/>
          <w:color w:val="1D1D1D"/>
        </w:rPr>
        <w:t xml:space="preserve">for </w:t>
      </w:r>
      <w:r w:rsidR="00927A9C" w:rsidRPr="000A2DC7">
        <w:rPr>
          <w:rFonts w:cs="Arial"/>
          <w:color w:val="313131"/>
        </w:rPr>
        <w:t xml:space="preserve">parks, </w:t>
      </w:r>
      <w:r w:rsidR="00927A9C" w:rsidRPr="000A2DC7">
        <w:rPr>
          <w:rFonts w:cs="Arial"/>
          <w:color w:val="1D1D1D"/>
        </w:rPr>
        <w:t>tra</w:t>
      </w:r>
      <w:r w:rsidR="00927A9C" w:rsidRPr="000A2DC7">
        <w:rPr>
          <w:rFonts w:cs="Arial"/>
          <w:color w:val="5C5C5C"/>
        </w:rPr>
        <w:t>i</w:t>
      </w:r>
      <w:r w:rsidR="00927A9C" w:rsidRPr="000A2DC7">
        <w:rPr>
          <w:rFonts w:cs="Arial"/>
          <w:color w:val="090909"/>
        </w:rPr>
        <w:t>l</w:t>
      </w:r>
      <w:r w:rsidRPr="000A2DC7">
        <w:rPr>
          <w:rFonts w:cs="Arial"/>
          <w:color w:val="313131"/>
        </w:rPr>
        <w:t xml:space="preserve">s, open </w:t>
      </w:r>
      <w:r w:rsidR="00927A9C" w:rsidRPr="000A2DC7">
        <w:rPr>
          <w:rFonts w:cs="Arial"/>
          <w:color w:val="313131"/>
        </w:rPr>
        <w:t xml:space="preserve">space and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313131"/>
        </w:rPr>
        <w:t>sc</w:t>
      </w:r>
      <w:r w:rsidR="00927A9C" w:rsidRPr="000A2DC7">
        <w:rPr>
          <w:rFonts w:cs="Arial"/>
          <w:color w:val="090909"/>
        </w:rPr>
        <w:t>ho</w:t>
      </w:r>
      <w:r w:rsidR="00927A9C" w:rsidRPr="000A2DC7">
        <w:rPr>
          <w:rFonts w:cs="Arial"/>
          <w:color w:val="313131"/>
        </w:rPr>
        <w:t xml:space="preserve">ols, </w:t>
      </w:r>
      <w:r w:rsidRPr="000A2DC7">
        <w:rPr>
          <w:rFonts w:cs="Arial"/>
          <w:color w:val="313131"/>
        </w:rPr>
        <w:t>specifically</w:t>
      </w:r>
      <w:r w:rsidR="00927A9C" w:rsidRPr="000A2DC7">
        <w:rPr>
          <w:rFonts w:cs="Arial"/>
          <w:color w:val="313131"/>
        </w:rPr>
        <w:t xml:space="preserve"> Section </w:t>
      </w:r>
      <w:r w:rsidRPr="000A2DC7">
        <w:rPr>
          <w:rFonts w:cs="Arial"/>
          <w:color w:val="1D1D1D"/>
        </w:rPr>
        <w:t>13.07.140(</w:t>
      </w:r>
      <w:r w:rsidRPr="000A2DC7">
        <w:rPr>
          <w:rFonts w:cs="Arial"/>
          <w:color w:val="313131"/>
        </w:rPr>
        <w:t>c</w:t>
      </w:r>
      <w:proofErr w:type="gramStart"/>
      <w:r w:rsidRPr="000A2DC7">
        <w:rPr>
          <w:rFonts w:cs="Arial"/>
          <w:color w:val="313131"/>
        </w:rPr>
        <w:t>)</w:t>
      </w:r>
      <w:r w:rsidR="00927A9C" w:rsidRPr="000A2DC7">
        <w:rPr>
          <w:rFonts w:cs="Arial"/>
          <w:color w:val="313131"/>
        </w:rPr>
        <w:t>(</w:t>
      </w:r>
      <w:proofErr w:type="gramEnd"/>
      <w:r w:rsidR="00927A9C" w:rsidRPr="000A2DC7">
        <w:rPr>
          <w:rFonts w:cs="Arial"/>
          <w:color w:val="313131"/>
        </w:rPr>
        <w:t xml:space="preserve">9) </w:t>
      </w:r>
      <w:r w:rsidR="00927A9C" w:rsidRPr="000A2DC7">
        <w:rPr>
          <w:rFonts w:cs="Arial"/>
          <w:color w:val="1D1D1D"/>
        </w:rPr>
        <w:t>Des</w:t>
      </w:r>
      <w:r w:rsidR="00927A9C" w:rsidRPr="000A2DC7">
        <w:rPr>
          <w:rFonts w:cs="Arial"/>
          <w:color w:val="5C5C5C"/>
        </w:rPr>
        <w:t>i</w:t>
      </w:r>
      <w:r w:rsidR="00927A9C" w:rsidRPr="000A2DC7">
        <w:rPr>
          <w:rFonts w:cs="Arial"/>
          <w:color w:val="1D1D1D"/>
        </w:rPr>
        <w:t>gn cr</w:t>
      </w:r>
      <w:r w:rsidR="00927A9C" w:rsidRPr="000A2DC7">
        <w:rPr>
          <w:rFonts w:cs="Arial"/>
          <w:color w:val="484848"/>
        </w:rPr>
        <w:t>i</w:t>
      </w:r>
      <w:r w:rsidR="00927A9C" w:rsidRPr="000A2DC7">
        <w:rPr>
          <w:rFonts w:cs="Arial"/>
          <w:color w:val="1D1D1D"/>
        </w:rPr>
        <w:t xml:space="preserve">teria </w:t>
      </w:r>
      <w:r w:rsidR="00927A9C" w:rsidRPr="000A2DC7">
        <w:rPr>
          <w:rFonts w:cs="Arial"/>
          <w:color w:val="313131"/>
        </w:rPr>
        <w:t xml:space="preserve">for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 xml:space="preserve">parks, trails </w:t>
      </w:r>
      <w:r w:rsidR="00927A9C" w:rsidRPr="000A2DC7">
        <w:rPr>
          <w:rFonts w:cs="Arial"/>
          <w:color w:val="313131"/>
        </w:rPr>
        <w:t xml:space="preserve">and </w:t>
      </w:r>
      <w:r w:rsidR="00927A9C" w:rsidRPr="000A2DC7">
        <w:rPr>
          <w:rFonts w:cs="Arial"/>
          <w:color w:val="1D1D1D"/>
        </w:rPr>
        <w:t>open space.</w:t>
      </w:r>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 xml:space="preserve">(2) </w:t>
      </w:r>
      <w:r w:rsidRPr="000A2DC7">
        <w:rPr>
          <w:rFonts w:cs="Arial"/>
          <w:color w:val="1D1D1D"/>
        </w:rPr>
        <w:tab/>
      </w:r>
      <w:r w:rsidR="00927A9C" w:rsidRPr="000A2DC7">
        <w:rPr>
          <w:rFonts w:cs="Arial"/>
          <w:color w:val="1D1D1D"/>
        </w:rPr>
        <w:t xml:space="preserve">Size: </w:t>
      </w:r>
      <w:r w:rsidRPr="000A2DC7">
        <w:rPr>
          <w:rFonts w:cs="Times New Roman"/>
          <w:iCs/>
          <w:color w:val="1D1D1D"/>
        </w:rPr>
        <w:t>¼ to</w:t>
      </w:r>
      <w:r w:rsidR="00927A9C" w:rsidRPr="000A2DC7">
        <w:rPr>
          <w:rFonts w:cs="Arial"/>
          <w:color w:val="090909"/>
        </w:rPr>
        <w:t xml:space="preserve"> </w:t>
      </w:r>
      <w:r w:rsidRPr="000A2DC7">
        <w:rPr>
          <w:rFonts w:cs="Arial"/>
          <w:iCs/>
          <w:color w:val="1D1D1D"/>
        </w:rPr>
        <w:t>½</w:t>
      </w:r>
      <w:r w:rsidR="00927A9C" w:rsidRPr="000A2DC7">
        <w:rPr>
          <w:rFonts w:cs="Arial"/>
          <w:iCs/>
          <w:color w:val="1D1D1D"/>
        </w:rPr>
        <w:t xml:space="preserve"> </w:t>
      </w:r>
      <w:r w:rsidR="00927A9C" w:rsidRPr="000A2DC7">
        <w:rPr>
          <w:rFonts w:cs="Arial"/>
          <w:color w:val="1D1D1D"/>
        </w:rPr>
        <w:t>acre</w:t>
      </w:r>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 xml:space="preserve">(3) </w:t>
      </w:r>
      <w:r w:rsidRPr="000A2DC7">
        <w:rPr>
          <w:rFonts w:cs="Arial"/>
          <w:color w:val="1D1D1D"/>
        </w:rPr>
        <w:tab/>
      </w:r>
      <w:r w:rsidR="00927A9C" w:rsidRPr="000A2DC7">
        <w:rPr>
          <w:rFonts w:cs="Arial"/>
          <w:color w:val="090909"/>
        </w:rPr>
        <w:t>Location/Orientation</w:t>
      </w:r>
      <w:r w:rsidR="00927A9C" w:rsidRPr="000A2DC7">
        <w:rPr>
          <w:rFonts w:cs="Arial"/>
          <w:color w:val="313131"/>
        </w:rPr>
        <w:t xml:space="preserve">: </w:t>
      </w:r>
      <w:r w:rsidR="00927A9C" w:rsidRPr="000A2DC7">
        <w:rPr>
          <w:rFonts w:cs="Arial"/>
          <w:color w:val="1D1D1D"/>
        </w:rPr>
        <w:t xml:space="preserve">Centrally located </w:t>
      </w:r>
      <w:r w:rsidRPr="000A2DC7">
        <w:rPr>
          <w:rFonts w:cs="Arial"/>
          <w:color w:val="1D1D1D"/>
        </w:rPr>
        <w:t>within</w:t>
      </w:r>
      <w:r w:rsidR="00927A9C" w:rsidRPr="000A2DC7">
        <w:rPr>
          <w:rFonts w:cs="Arial"/>
          <w:color w:val="1D1D1D"/>
        </w:rPr>
        <w:t xml:space="preserve"> the residential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development and/or eas</w:t>
      </w:r>
      <w:r w:rsidR="00927A9C" w:rsidRPr="000A2DC7">
        <w:rPr>
          <w:rFonts w:cs="Arial"/>
          <w:color w:val="484848"/>
        </w:rPr>
        <w:t>il</w:t>
      </w:r>
      <w:r w:rsidR="00927A9C" w:rsidRPr="000A2DC7">
        <w:rPr>
          <w:rFonts w:cs="Arial"/>
          <w:color w:val="1D1D1D"/>
        </w:rPr>
        <w:t>y access</w:t>
      </w:r>
      <w:r w:rsidR="00927A9C" w:rsidRPr="000A2DC7">
        <w:rPr>
          <w:rFonts w:cs="Arial"/>
          <w:color w:val="484848"/>
        </w:rPr>
        <w:t>i</w:t>
      </w:r>
      <w:r w:rsidRPr="000A2DC7">
        <w:rPr>
          <w:rFonts w:cs="Arial"/>
          <w:color w:val="1D1D1D"/>
        </w:rPr>
        <w:t xml:space="preserve">ble by residents </w:t>
      </w:r>
      <w:r w:rsidR="00927A9C" w:rsidRPr="000A2DC7">
        <w:rPr>
          <w:rFonts w:cs="Arial"/>
          <w:color w:val="1D1D1D"/>
        </w:rPr>
        <w:t xml:space="preserve">without the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090909"/>
        </w:rPr>
        <w:t xml:space="preserve">use </w:t>
      </w:r>
      <w:r w:rsidR="00927A9C" w:rsidRPr="000A2DC7">
        <w:rPr>
          <w:rFonts w:cs="Arial"/>
          <w:color w:val="1D1D1D"/>
        </w:rPr>
        <w:t>of vehicles</w:t>
      </w:r>
      <w:r w:rsidR="00927A9C" w:rsidRPr="000A2DC7">
        <w:rPr>
          <w:rFonts w:cs="Arial"/>
          <w:color w:val="484848"/>
        </w:rPr>
        <w:t xml:space="preserve">. </w:t>
      </w:r>
      <w:r w:rsidR="00927A9C" w:rsidRPr="000A2DC7">
        <w:rPr>
          <w:rFonts w:cs="Arial"/>
          <w:color w:val="1D1D1D"/>
        </w:rPr>
        <w:t>A 5</w:t>
      </w:r>
      <w:r w:rsidR="00927A9C" w:rsidRPr="000A2DC7">
        <w:rPr>
          <w:rFonts w:cs="Arial"/>
          <w:color w:val="484848"/>
        </w:rPr>
        <w:t>-</w:t>
      </w:r>
      <w:r w:rsidR="00176938">
        <w:rPr>
          <w:rFonts w:cs="Arial"/>
          <w:color w:val="1D1D1D"/>
        </w:rPr>
        <w:t xml:space="preserve">10 minute </w:t>
      </w:r>
      <w:r w:rsidR="00927A9C" w:rsidRPr="000A2DC7">
        <w:rPr>
          <w:rFonts w:cs="Arial"/>
          <w:color w:val="1D1D1D"/>
        </w:rPr>
        <w:t>walk</w:t>
      </w:r>
      <w:r w:rsidR="00927A9C" w:rsidRPr="000A2DC7">
        <w:rPr>
          <w:rFonts w:cs="Arial"/>
          <w:color w:val="484848"/>
        </w:rPr>
        <w:t>i</w:t>
      </w:r>
      <w:r w:rsidR="00927A9C" w:rsidRPr="000A2DC7">
        <w:rPr>
          <w:rFonts w:cs="Arial"/>
          <w:color w:val="1D1D1D"/>
        </w:rPr>
        <w:t xml:space="preserve">ng </w:t>
      </w:r>
      <w:r w:rsidRPr="000A2DC7">
        <w:rPr>
          <w:rFonts w:cs="Arial"/>
          <w:color w:val="1D1D1D"/>
        </w:rPr>
        <w:t xml:space="preserve">distance </w:t>
      </w:r>
    </w:p>
    <w:p w:rsidR="00927A9C" w:rsidRPr="000A2DC7" w:rsidRDefault="00A730A2" w:rsidP="00AD38B5">
      <w:pPr>
        <w:pStyle w:val="NoSpacing"/>
        <w:ind w:left="1440"/>
        <w:rPr>
          <w:rFonts w:cs="Arial"/>
          <w:color w:val="1D1D1D"/>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(4)</w:t>
      </w:r>
      <w:r w:rsidRPr="000A2DC7">
        <w:rPr>
          <w:rFonts w:cs="Arial"/>
          <w:color w:val="AEAEAE"/>
        </w:rPr>
        <w:t xml:space="preserve"> </w:t>
      </w:r>
      <w:r w:rsidRPr="000A2DC7">
        <w:rPr>
          <w:rFonts w:cs="Arial"/>
          <w:color w:val="AEAEAE"/>
        </w:rPr>
        <w:tab/>
      </w:r>
      <w:r w:rsidR="00927A9C" w:rsidRPr="000A2DC7">
        <w:rPr>
          <w:rFonts w:cs="Arial"/>
          <w:color w:val="1D1D1D"/>
        </w:rPr>
        <w:t>Frontage</w:t>
      </w:r>
      <w:r w:rsidR="00927A9C" w:rsidRPr="000A2DC7">
        <w:rPr>
          <w:rFonts w:cs="Arial"/>
          <w:color w:val="5C5C5C"/>
        </w:rPr>
        <w:t xml:space="preserve">: </w:t>
      </w:r>
      <w:r w:rsidR="00927A9C" w:rsidRPr="000A2DC7">
        <w:rPr>
          <w:rFonts w:cs="Arial"/>
          <w:color w:val="1D1D1D"/>
        </w:rPr>
        <w:t xml:space="preserve">Required on one, preferred two or more </w:t>
      </w:r>
      <w:r w:rsidR="00927A9C" w:rsidRPr="000A2DC7">
        <w:rPr>
          <w:rFonts w:cs="Arial"/>
          <w:color w:val="313131"/>
        </w:rPr>
        <w:t>loca</w:t>
      </w:r>
      <w:r w:rsidR="00927A9C" w:rsidRPr="000A2DC7">
        <w:rPr>
          <w:rFonts w:cs="Arial"/>
          <w:color w:val="090909"/>
        </w:rPr>
        <w:t xml:space="preserve">l </w:t>
      </w:r>
      <w:r w:rsidR="00927A9C" w:rsidRPr="000A2DC7">
        <w:rPr>
          <w:rFonts w:cs="Arial"/>
          <w:color w:val="1D1D1D"/>
        </w:rPr>
        <w:t>streets.</w:t>
      </w:r>
    </w:p>
    <w:p w:rsidR="00927A9C" w:rsidRPr="000A2DC7" w:rsidRDefault="00A730A2" w:rsidP="00AD38B5">
      <w:pPr>
        <w:pStyle w:val="NoSpacing"/>
        <w:ind w:left="1440"/>
        <w:rPr>
          <w:rFonts w:cs="Arial"/>
          <w:color w:val="090909"/>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(5)</w:t>
      </w:r>
      <w:r w:rsidRPr="000A2DC7">
        <w:rPr>
          <w:rFonts w:cs="Arial"/>
          <w:color w:val="313131"/>
        </w:rPr>
        <w:tab/>
      </w:r>
      <w:r w:rsidR="00927A9C" w:rsidRPr="000A2DC7">
        <w:rPr>
          <w:rFonts w:cs="Arial"/>
          <w:color w:val="1D1D1D"/>
        </w:rPr>
        <w:t>M</w:t>
      </w:r>
      <w:r w:rsidR="00927A9C" w:rsidRPr="000A2DC7">
        <w:rPr>
          <w:rFonts w:cs="Arial"/>
          <w:color w:val="484848"/>
        </w:rPr>
        <w:t>i</w:t>
      </w:r>
      <w:r w:rsidR="00927A9C" w:rsidRPr="000A2DC7">
        <w:rPr>
          <w:rFonts w:cs="Arial"/>
          <w:color w:val="1D1D1D"/>
        </w:rPr>
        <w:t>nimum development features and/or amenities</w:t>
      </w:r>
      <w:r w:rsidR="00927A9C" w:rsidRPr="000A2DC7">
        <w:rPr>
          <w:rFonts w:cs="Arial"/>
          <w:color w:val="484848"/>
        </w:rPr>
        <w:t xml:space="preserve">: </w:t>
      </w:r>
      <w:r w:rsidR="00927A9C" w:rsidRPr="000A2DC7">
        <w:rPr>
          <w:rFonts w:cs="Arial"/>
          <w:color w:val="1D1D1D"/>
        </w:rPr>
        <w:t xml:space="preserve">Turf and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 xml:space="preserve">landscape plantings to provide shade </w:t>
      </w:r>
      <w:r w:rsidR="00927A9C" w:rsidRPr="000A2DC7">
        <w:rPr>
          <w:rFonts w:cs="Arial"/>
          <w:color w:val="313131"/>
        </w:rPr>
        <w:t xml:space="preserve">over </w:t>
      </w:r>
      <w:r w:rsidR="00927A9C" w:rsidRPr="000A2DC7">
        <w:rPr>
          <w:rFonts w:cs="Arial"/>
          <w:color w:val="1D1D1D"/>
        </w:rPr>
        <w:t xml:space="preserve">at </w:t>
      </w:r>
      <w:r w:rsidR="00927A9C" w:rsidRPr="000A2DC7">
        <w:rPr>
          <w:rFonts w:cs="Arial"/>
          <w:color w:val="484848"/>
        </w:rPr>
        <w:t>l</w:t>
      </w:r>
      <w:r w:rsidR="00927A9C" w:rsidRPr="000A2DC7">
        <w:rPr>
          <w:rFonts w:cs="Arial"/>
          <w:color w:val="1D1D1D"/>
        </w:rPr>
        <w:t>eas</w:t>
      </w:r>
      <w:r w:rsidRPr="000A2DC7">
        <w:rPr>
          <w:rFonts w:cs="Arial"/>
          <w:color w:val="484848"/>
        </w:rPr>
        <w:t xml:space="preserve">t </w:t>
      </w:r>
      <w:r w:rsidR="00927A9C" w:rsidRPr="000A2DC7">
        <w:rPr>
          <w:rFonts w:cs="Arial"/>
          <w:color w:val="1D1D1D"/>
        </w:rPr>
        <w:t xml:space="preserve">15% </w:t>
      </w:r>
      <w:r w:rsidR="00927A9C" w:rsidRPr="000A2DC7">
        <w:rPr>
          <w:rFonts w:cs="Arial"/>
          <w:color w:val="090909"/>
        </w:rPr>
        <w:t xml:space="preserve">of </w:t>
      </w:r>
      <w:r w:rsidR="00927A9C" w:rsidRPr="000A2DC7">
        <w:rPr>
          <w:rFonts w:cs="Arial"/>
          <w:color w:val="1D1D1D"/>
        </w:rPr>
        <w:t xml:space="preserve">the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area</w:t>
      </w:r>
      <w:r w:rsidR="00927A9C" w:rsidRPr="000A2DC7">
        <w:rPr>
          <w:rFonts w:cs="Arial"/>
          <w:color w:val="484848"/>
        </w:rPr>
        <w:t xml:space="preserve">, </w:t>
      </w:r>
      <w:r w:rsidRPr="000A2DC7">
        <w:rPr>
          <w:rFonts w:cs="Arial"/>
          <w:color w:val="1D1D1D"/>
        </w:rPr>
        <w:t>ben</w:t>
      </w:r>
      <w:r w:rsidR="00927A9C" w:rsidRPr="000A2DC7">
        <w:rPr>
          <w:rFonts w:cs="Arial"/>
          <w:color w:val="1D1D1D"/>
        </w:rPr>
        <w:t xml:space="preserve">ches </w:t>
      </w:r>
      <w:r w:rsidRPr="000A2DC7">
        <w:rPr>
          <w:rFonts w:cs="Arial"/>
          <w:color w:val="313131"/>
        </w:rPr>
        <w:t>in</w:t>
      </w:r>
      <w:r w:rsidR="00927A9C" w:rsidRPr="000A2DC7">
        <w:rPr>
          <w:rFonts w:cs="Arial"/>
          <w:color w:val="313131"/>
        </w:rPr>
        <w:t xml:space="preserve"> </w:t>
      </w:r>
      <w:r w:rsidR="00927A9C" w:rsidRPr="000A2DC7">
        <w:rPr>
          <w:rFonts w:cs="Arial"/>
          <w:color w:val="1D1D1D"/>
        </w:rPr>
        <w:t>shade and sun</w:t>
      </w:r>
      <w:r w:rsidR="00927A9C" w:rsidRPr="000A2DC7">
        <w:rPr>
          <w:rFonts w:cs="Arial"/>
          <w:color w:val="5C5C5C"/>
        </w:rPr>
        <w:t xml:space="preserve">, </w:t>
      </w:r>
      <w:r w:rsidR="00927A9C" w:rsidRPr="000A2DC7">
        <w:rPr>
          <w:rFonts w:cs="Arial"/>
          <w:color w:val="1D1D1D"/>
        </w:rPr>
        <w:t xml:space="preserve">bike racks and trash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receptacles. Op</w:t>
      </w:r>
      <w:r w:rsidR="00927A9C" w:rsidRPr="000A2DC7">
        <w:rPr>
          <w:rFonts w:cs="Arial"/>
          <w:color w:val="484848"/>
        </w:rPr>
        <w:t>ti</w:t>
      </w:r>
      <w:r w:rsidR="00927A9C" w:rsidRPr="000A2DC7">
        <w:rPr>
          <w:rFonts w:cs="Arial"/>
          <w:color w:val="1D1D1D"/>
        </w:rPr>
        <w:t>onal features</w:t>
      </w:r>
      <w:r w:rsidR="00927A9C" w:rsidRPr="000A2DC7">
        <w:rPr>
          <w:rFonts w:cs="Arial"/>
          <w:color w:val="484848"/>
        </w:rPr>
        <w:t xml:space="preserve">: </w:t>
      </w:r>
      <w:r w:rsidR="00927A9C" w:rsidRPr="000A2DC7">
        <w:rPr>
          <w:rFonts w:cs="Arial"/>
          <w:color w:val="1D1D1D"/>
        </w:rPr>
        <w:t>a s</w:t>
      </w:r>
      <w:r w:rsidR="00927A9C" w:rsidRPr="000A2DC7">
        <w:rPr>
          <w:rFonts w:cs="Arial"/>
          <w:color w:val="484848"/>
        </w:rPr>
        <w:t xml:space="preserve">mall </w:t>
      </w:r>
      <w:r w:rsidR="00927A9C" w:rsidRPr="000A2DC7">
        <w:rPr>
          <w:rFonts w:cs="Arial"/>
          <w:color w:val="313131"/>
        </w:rPr>
        <w:t>shade</w:t>
      </w:r>
      <w:r w:rsidRPr="000A2DC7">
        <w:rPr>
          <w:rFonts w:cs="Arial"/>
          <w:color w:val="484848"/>
        </w:rPr>
        <w:t xml:space="preserve"> </w:t>
      </w:r>
      <w:r w:rsidR="00927A9C" w:rsidRPr="000A2DC7">
        <w:rPr>
          <w:rFonts w:cs="Arial"/>
          <w:color w:val="1D1D1D"/>
        </w:rPr>
        <w:t xml:space="preserve">structure, small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313131"/>
        </w:rPr>
        <w:t>p</w:t>
      </w:r>
      <w:r w:rsidR="00927A9C" w:rsidRPr="000A2DC7">
        <w:rPr>
          <w:rFonts w:cs="Arial"/>
          <w:color w:val="090909"/>
        </w:rPr>
        <w:t xml:space="preserve">layground </w:t>
      </w:r>
      <w:r w:rsidR="00927A9C" w:rsidRPr="000A2DC7">
        <w:rPr>
          <w:rFonts w:cs="Arial"/>
          <w:color w:val="1D1D1D"/>
        </w:rPr>
        <w:t xml:space="preserve">and/or </w:t>
      </w:r>
      <w:r w:rsidR="00927A9C" w:rsidRPr="000A2DC7">
        <w:rPr>
          <w:rFonts w:cs="Arial"/>
          <w:color w:val="313131"/>
        </w:rPr>
        <w:t>sma</w:t>
      </w:r>
      <w:r w:rsidR="00927A9C" w:rsidRPr="000A2DC7">
        <w:rPr>
          <w:rFonts w:cs="Arial"/>
          <w:color w:val="090909"/>
        </w:rPr>
        <w:t xml:space="preserve">ll </w:t>
      </w:r>
      <w:r w:rsidR="00927A9C" w:rsidRPr="000A2DC7">
        <w:rPr>
          <w:rFonts w:cs="Arial"/>
          <w:color w:val="1D1D1D"/>
        </w:rPr>
        <w:t>scale tot-lot, picn</w:t>
      </w:r>
      <w:r w:rsidR="00927A9C" w:rsidRPr="000A2DC7">
        <w:rPr>
          <w:rFonts w:cs="Arial"/>
          <w:color w:val="484848"/>
        </w:rPr>
        <w:t>i</w:t>
      </w:r>
      <w:r w:rsidR="00927A9C" w:rsidRPr="000A2DC7">
        <w:rPr>
          <w:rFonts w:cs="Arial"/>
          <w:color w:val="1D1D1D"/>
        </w:rPr>
        <w:t xml:space="preserve">c tables, </w:t>
      </w:r>
      <w:r w:rsidR="00927A9C" w:rsidRPr="000A2DC7">
        <w:rPr>
          <w:rFonts w:cs="Arial"/>
          <w:color w:val="090909"/>
        </w:rPr>
        <w:t>min</w:t>
      </w:r>
      <w:r w:rsidR="00927A9C" w:rsidRPr="000A2DC7">
        <w:rPr>
          <w:rFonts w:cs="Arial"/>
          <w:color w:val="313131"/>
        </w:rPr>
        <w:t xml:space="preserve">imal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176938">
        <w:rPr>
          <w:rFonts w:cs="Arial"/>
          <w:color w:val="1D1D1D"/>
        </w:rPr>
        <w:t xml:space="preserve">signage, </w:t>
      </w:r>
      <w:r w:rsidR="00927A9C" w:rsidRPr="000A2DC7">
        <w:rPr>
          <w:rFonts w:cs="Arial"/>
          <w:color w:val="313131"/>
        </w:rPr>
        <w:t xml:space="preserve">security </w:t>
      </w:r>
      <w:r w:rsidR="00927A9C" w:rsidRPr="000A2DC7">
        <w:rPr>
          <w:rFonts w:cs="Arial"/>
          <w:color w:val="1D1D1D"/>
        </w:rPr>
        <w:t>ligh</w:t>
      </w:r>
      <w:r w:rsidR="00927A9C" w:rsidRPr="000A2DC7">
        <w:rPr>
          <w:rFonts w:cs="Arial"/>
          <w:color w:val="484848"/>
        </w:rPr>
        <w:t>t</w:t>
      </w:r>
      <w:r w:rsidR="00927A9C" w:rsidRPr="000A2DC7">
        <w:rPr>
          <w:rFonts w:cs="Arial"/>
          <w:color w:val="090909"/>
        </w:rPr>
        <w:t>ing.</w:t>
      </w:r>
    </w:p>
    <w:p w:rsidR="00927A9C" w:rsidRPr="000A2DC7" w:rsidRDefault="00A730A2" w:rsidP="00AD38B5">
      <w:pPr>
        <w:pStyle w:val="NoSpacing"/>
        <w:ind w:left="1440"/>
        <w:rPr>
          <w:rFonts w:cs="Arial"/>
          <w:color w:val="090909"/>
        </w:rPr>
      </w:pPr>
      <w:r w:rsidRPr="000A2DC7">
        <w:rPr>
          <w:rFonts w:cs="Arial"/>
          <w:color w:val="1D1D1D"/>
        </w:rPr>
        <w:tab/>
      </w:r>
      <w:r w:rsidRPr="000A2DC7">
        <w:rPr>
          <w:rFonts w:cs="Arial"/>
          <w:color w:val="1D1D1D"/>
        </w:rPr>
        <w:tab/>
      </w:r>
      <w:proofErr w:type="gramStart"/>
      <w:r w:rsidR="00927A9C" w:rsidRPr="000A2DC7">
        <w:rPr>
          <w:rFonts w:cs="Arial"/>
          <w:color w:val="1D1D1D"/>
        </w:rPr>
        <w:t>b</w:t>
      </w:r>
      <w:proofErr w:type="gramEnd"/>
      <w:r w:rsidR="00927A9C" w:rsidRPr="000A2DC7">
        <w:rPr>
          <w:rFonts w:cs="Arial"/>
          <w:color w:val="1D1D1D"/>
        </w:rPr>
        <w:t xml:space="preserve">. </w:t>
      </w:r>
      <w:r w:rsidRPr="000A2DC7">
        <w:rPr>
          <w:rFonts w:cs="Arial"/>
          <w:color w:val="1D1D1D"/>
        </w:rPr>
        <w:tab/>
      </w:r>
      <w:r w:rsidR="00927A9C" w:rsidRPr="000A2DC7">
        <w:rPr>
          <w:rFonts w:cs="Arial"/>
          <w:color w:val="090909"/>
        </w:rPr>
        <w:t>Ne</w:t>
      </w:r>
      <w:r w:rsidR="00927A9C" w:rsidRPr="000A2DC7">
        <w:rPr>
          <w:rFonts w:cs="Arial"/>
          <w:color w:val="484848"/>
        </w:rPr>
        <w:t>i</w:t>
      </w:r>
      <w:r w:rsidR="00927A9C" w:rsidRPr="000A2DC7">
        <w:rPr>
          <w:rFonts w:cs="Arial"/>
          <w:color w:val="1D1D1D"/>
        </w:rPr>
        <w:t xml:space="preserve">ghborhood </w:t>
      </w:r>
      <w:r w:rsidR="00927A9C" w:rsidRPr="000A2DC7">
        <w:rPr>
          <w:rFonts w:cs="Arial"/>
          <w:color w:val="090909"/>
        </w:rPr>
        <w:t>Park</w:t>
      </w:r>
    </w:p>
    <w:p w:rsidR="00927A9C" w:rsidRPr="000A2DC7" w:rsidRDefault="00A730A2" w:rsidP="00AD38B5">
      <w:pPr>
        <w:pStyle w:val="NoSpacing"/>
        <w:ind w:left="1440"/>
        <w:rPr>
          <w:rFonts w:cs="Arial"/>
          <w:color w:val="1D1D1D"/>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 xml:space="preserve">(1) </w:t>
      </w:r>
      <w:r w:rsidRPr="000A2DC7">
        <w:rPr>
          <w:rFonts w:cs="Arial"/>
          <w:color w:val="313131"/>
        </w:rPr>
        <w:tab/>
      </w:r>
      <w:r w:rsidR="00927A9C" w:rsidRPr="000A2DC7">
        <w:rPr>
          <w:rFonts w:cs="Arial"/>
          <w:color w:val="1D1D1D"/>
        </w:rPr>
        <w:t xml:space="preserve">Refer to Town of </w:t>
      </w:r>
      <w:r w:rsidR="00927A9C" w:rsidRPr="000A2DC7">
        <w:rPr>
          <w:rFonts w:cs="Arial"/>
          <w:color w:val="313131"/>
        </w:rPr>
        <w:t xml:space="preserve">Parker </w:t>
      </w:r>
      <w:r w:rsidR="00927A9C" w:rsidRPr="000A2DC7">
        <w:rPr>
          <w:rFonts w:cs="Arial"/>
          <w:color w:val="090909"/>
        </w:rPr>
        <w:t xml:space="preserve">Land </w:t>
      </w:r>
      <w:r w:rsidR="00927A9C" w:rsidRPr="000A2DC7">
        <w:rPr>
          <w:rFonts w:cs="Arial"/>
          <w:color w:val="1D1D1D"/>
        </w:rPr>
        <w:t>Development Ordinance</w:t>
      </w:r>
      <w:r w:rsidR="00927A9C" w:rsidRPr="000A2DC7">
        <w:rPr>
          <w:rFonts w:cs="Arial"/>
          <w:color w:val="484848"/>
        </w:rPr>
        <w:t xml:space="preserve">, </w:t>
      </w:r>
      <w:r w:rsidR="00927A9C" w:rsidRPr="000A2DC7">
        <w:rPr>
          <w:rFonts w:cs="Arial"/>
          <w:color w:val="1D1D1D"/>
        </w:rPr>
        <w:t xml:space="preserve">Section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090909"/>
        </w:rPr>
        <w:t>13.07</w:t>
      </w:r>
      <w:r w:rsidR="00927A9C" w:rsidRPr="000A2DC7">
        <w:rPr>
          <w:rFonts w:cs="Arial"/>
          <w:color w:val="484848"/>
        </w:rPr>
        <w:t>.</w:t>
      </w:r>
      <w:r w:rsidR="00176938">
        <w:rPr>
          <w:rFonts w:cs="Arial"/>
          <w:color w:val="1D1D1D"/>
        </w:rPr>
        <w:t xml:space="preserve">140 </w:t>
      </w:r>
      <w:r w:rsidR="00927A9C" w:rsidRPr="000A2DC7">
        <w:rPr>
          <w:rFonts w:cs="Arial"/>
          <w:color w:val="1D1D1D"/>
        </w:rPr>
        <w:t xml:space="preserve">Dedication for </w:t>
      </w:r>
      <w:r w:rsidRPr="000A2DC7">
        <w:rPr>
          <w:rFonts w:cs="Arial"/>
          <w:color w:val="313131"/>
        </w:rPr>
        <w:t>parks, t</w:t>
      </w:r>
      <w:r w:rsidR="00927A9C" w:rsidRPr="000A2DC7">
        <w:rPr>
          <w:rFonts w:cs="Arial"/>
          <w:color w:val="313131"/>
        </w:rPr>
        <w:t>rai</w:t>
      </w:r>
      <w:r w:rsidR="00927A9C" w:rsidRPr="000A2DC7">
        <w:rPr>
          <w:rFonts w:cs="Arial"/>
          <w:color w:val="090909"/>
        </w:rPr>
        <w:t>l</w:t>
      </w:r>
      <w:r w:rsidR="00927A9C" w:rsidRPr="000A2DC7">
        <w:rPr>
          <w:rFonts w:cs="Arial"/>
          <w:color w:val="313131"/>
        </w:rPr>
        <w:t>s</w:t>
      </w:r>
      <w:r w:rsidR="00927A9C" w:rsidRPr="000A2DC7">
        <w:rPr>
          <w:rFonts w:cs="Arial"/>
          <w:color w:val="5C5C5C"/>
        </w:rPr>
        <w:t xml:space="preserve">, </w:t>
      </w:r>
      <w:r w:rsidRPr="000A2DC7">
        <w:rPr>
          <w:rFonts w:cs="Arial"/>
          <w:color w:val="1D1D1D"/>
        </w:rPr>
        <w:t xml:space="preserve">open </w:t>
      </w:r>
      <w:r w:rsidR="00927A9C" w:rsidRPr="000A2DC7">
        <w:rPr>
          <w:rFonts w:cs="Arial"/>
          <w:color w:val="1D1D1D"/>
        </w:rPr>
        <w:t>space and schools</w:t>
      </w:r>
    </w:p>
    <w:p w:rsidR="00927A9C" w:rsidRPr="000A2DC7" w:rsidRDefault="00A730A2" w:rsidP="00AD38B5">
      <w:pPr>
        <w:pStyle w:val="NoSpacing"/>
        <w:ind w:left="1440"/>
        <w:rPr>
          <w:rFonts w:cs="Arial"/>
          <w:color w:val="313131"/>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 xml:space="preserve">(2) </w:t>
      </w:r>
      <w:r w:rsidRPr="000A2DC7">
        <w:rPr>
          <w:rFonts w:cs="Arial"/>
          <w:color w:val="1D1D1D"/>
        </w:rPr>
        <w:tab/>
      </w:r>
      <w:r w:rsidR="00927A9C" w:rsidRPr="000A2DC7">
        <w:rPr>
          <w:rFonts w:cs="Arial"/>
          <w:color w:val="1D1D1D"/>
        </w:rPr>
        <w:t xml:space="preserve">Size: Determined by </w:t>
      </w:r>
      <w:r w:rsidR="00927A9C" w:rsidRPr="000A2DC7">
        <w:rPr>
          <w:rFonts w:cs="Arial"/>
          <w:color w:val="313131"/>
        </w:rPr>
        <w:t xml:space="preserve">Town </w:t>
      </w:r>
      <w:r w:rsidR="00927A9C" w:rsidRPr="000A2DC7">
        <w:rPr>
          <w:rFonts w:cs="Arial"/>
          <w:color w:val="1D1D1D"/>
        </w:rPr>
        <w:t>Council</w:t>
      </w:r>
      <w:r w:rsidR="00927A9C" w:rsidRPr="000A2DC7">
        <w:rPr>
          <w:rFonts w:cs="Arial"/>
          <w:color w:val="484848"/>
        </w:rPr>
        <w:t xml:space="preserve">, </w:t>
      </w:r>
      <w:r w:rsidR="00927A9C" w:rsidRPr="000A2DC7">
        <w:rPr>
          <w:rFonts w:cs="Arial"/>
          <w:color w:val="090909"/>
        </w:rPr>
        <w:t>r</w:t>
      </w:r>
      <w:r w:rsidR="00927A9C" w:rsidRPr="000A2DC7">
        <w:rPr>
          <w:rFonts w:cs="Arial"/>
          <w:color w:val="313131"/>
        </w:rPr>
        <w:t xml:space="preserve">efer to </w:t>
      </w:r>
      <w:r w:rsidR="00927A9C" w:rsidRPr="000A2DC7">
        <w:rPr>
          <w:rFonts w:cs="Arial"/>
          <w:color w:val="1D1D1D"/>
        </w:rPr>
        <w:t xml:space="preserve">the Town </w:t>
      </w:r>
      <w:r w:rsidR="00927A9C" w:rsidRPr="000A2DC7">
        <w:rPr>
          <w:rFonts w:cs="Arial"/>
          <w:color w:val="313131"/>
        </w:rPr>
        <w:t xml:space="preserve">of </w:t>
      </w:r>
      <w:r w:rsidR="00176938">
        <w:rPr>
          <w:rFonts w:cs="Arial"/>
          <w:color w:val="1D1D1D"/>
        </w:rPr>
        <w:t xml:space="preserve">Parker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176938">
        <w:rPr>
          <w:rFonts w:cs="Arial"/>
          <w:color w:val="1D1D1D"/>
        </w:rPr>
        <w:t xml:space="preserve">Land </w:t>
      </w:r>
      <w:r w:rsidR="00927A9C" w:rsidRPr="000A2DC7">
        <w:rPr>
          <w:rFonts w:cs="Arial"/>
          <w:color w:val="1D1D1D"/>
        </w:rPr>
        <w:t>Development Ordinance</w:t>
      </w:r>
      <w:r w:rsidR="00927A9C" w:rsidRPr="000A2DC7">
        <w:rPr>
          <w:rFonts w:cs="Arial"/>
          <w:color w:val="6E6E6E"/>
        </w:rPr>
        <w:t xml:space="preserve">, </w:t>
      </w:r>
      <w:r w:rsidR="00927A9C" w:rsidRPr="000A2DC7">
        <w:rPr>
          <w:rFonts w:cs="Arial"/>
          <w:color w:val="313131"/>
        </w:rPr>
        <w:t xml:space="preserve">Section </w:t>
      </w:r>
      <w:r w:rsidR="00927A9C" w:rsidRPr="000A2DC7">
        <w:rPr>
          <w:rFonts w:cs="Arial"/>
          <w:color w:val="1D1D1D"/>
        </w:rPr>
        <w:t>13</w:t>
      </w:r>
      <w:r w:rsidR="00927A9C" w:rsidRPr="000A2DC7">
        <w:rPr>
          <w:rFonts w:cs="Arial"/>
          <w:color w:val="6E6E6E"/>
        </w:rPr>
        <w:t>.</w:t>
      </w:r>
      <w:r w:rsidRPr="000A2DC7">
        <w:rPr>
          <w:rFonts w:cs="Arial"/>
          <w:color w:val="313131"/>
        </w:rPr>
        <w:t xml:space="preserve">07.140 </w:t>
      </w:r>
      <w:r w:rsidR="00927A9C" w:rsidRPr="000A2DC7">
        <w:rPr>
          <w:rFonts w:cs="Arial"/>
          <w:color w:val="1D1D1D"/>
        </w:rPr>
        <w:t xml:space="preserve">Dedication for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 xml:space="preserve">parks, trails, </w:t>
      </w:r>
      <w:r w:rsidR="00927A9C" w:rsidRPr="000A2DC7">
        <w:rPr>
          <w:rFonts w:cs="Arial"/>
          <w:color w:val="313131"/>
        </w:rPr>
        <w:t xml:space="preserve">open </w:t>
      </w:r>
      <w:r w:rsidR="00927A9C" w:rsidRPr="000A2DC7">
        <w:rPr>
          <w:rFonts w:cs="Arial"/>
          <w:color w:val="1D1D1D"/>
        </w:rPr>
        <w:t xml:space="preserve">space and schools, specifically Section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313131"/>
        </w:rPr>
        <w:t>13.07.</w:t>
      </w:r>
      <w:r w:rsidR="00927A9C" w:rsidRPr="000A2DC7">
        <w:rPr>
          <w:rFonts w:cs="Arial"/>
          <w:color w:val="090909"/>
        </w:rPr>
        <w:t>14</w:t>
      </w:r>
      <w:r w:rsidRPr="000A2DC7">
        <w:rPr>
          <w:rFonts w:cs="Arial"/>
          <w:color w:val="313131"/>
        </w:rPr>
        <w:t>0</w:t>
      </w:r>
      <w:r w:rsidRPr="000A2DC7">
        <w:rPr>
          <w:rFonts w:cs="Arial"/>
          <w:color w:val="1D1D1D"/>
        </w:rPr>
        <w:t>(c)</w:t>
      </w:r>
      <w:r w:rsidRPr="000A2DC7">
        <w:rPr>
          <w:rFonts w:cs="Arial"/>
          <w:color w:val="313131"/>
        </w:rPr>
        <w:t>(2)</w:t>
      </w:r>
      <w:r w:rsidR="00927A9C" w:rsidRPr="000A2DC7">
        <w:rPr>
          <w:rFonts w:cs="Arial"/>
          <w:color w:val="1D1D1D"/>
        </w:rPr>
        <w:t xml:space="preserve">(c). </w:t>
      </w:r>
      <w:proofErr w:type="gramStart"/>
      <w:r w:rsidR="00927A9C" w:rsidRPr="000A2DC7">
        <w:rPr>
          <w:rFonts w:cs="Arial"/>
          <w:color w:val="1D1D1D"/>
        </w:rPr>
        <w:t>A m</w:t>
      </w:r>
      <w:r w:rsidR="00927A9C" w:rsidRPr="000A2DC7">
        <w:rPr>
          <w:rFonts w:cs="Arial"/>
          <w:color w:val="6E6E6E"/>
        </w:rPr>
        <w:t>i</w:t>
      </w:r>
      <w:r w:rsidR="00927A9C" w:rsidRPr="000A2DC7">
        <w:rPr>
          <w:rFonts w:cs="Arial"/>
          <w:color w:val="313131"/>
        </w:rPr>
        <w:t xml:space="preserve">nimum </w:t>
      </w:r>
      <w:r w:rsidR="00927A9C" w:rsidRPr="000A2DC7">
        <w:rPr>
          <w:rFonts w:cs="Arial"/>
          <w:color w:val="1D1D1D"/>
        </w:rPr>
        <w:t>of 3</w:t>
      </w:r>
      <w:r w:rsidRPr="000A2DC7">
        <w:rPr>
          <w:rFonts w:cs="Arial"/>
          <w:color w:val="313131"/>
        </w:rPr>
        <w:t xml:space="preserve"> </w:t>
      </w:r>
      <w:r w:rsidR="00927A9C" w:rsidRPr="000A2DC7">
        <w:rPr>
          <w:rFonts w:cs="Arial"/>
          <w:color w:val="1D1D1D"/>
        </w:rPr>
        <w:t>acres in size.</w:t>
      </w:r>
      <w:proofErr w:type="gramEnd"/>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(3)</w:t>
      </w:r>
      <w:r w:rsidRPr="000A2DC7">
        <w:rPr>
          <w:rFonts w:cs="Arial"/>
          <w:color w:val="1D1D1D"/>
        </w:rPr>
        <w:tab/>
      </w:r>
      <w:r w:rsidR="00927A9C" w:rsidRPr="000A2DC7">
        <w:rPr>
          <w:rFonts w:cs="Arial"/>
          <w:color w:val="090909"/>
        </w:rPr>
        <w:t>Location/Orientation</w:t>
      </w:r>
      <w:r w:rsidR="00927A9C" w:rsidRPr="000A2DC7">
        <w:rPr>
          <w:rFonts w:cs="Arial"/>
          <w:color w:val="484848"/>
        </w:rPr>
        <w:t xml:space="preserve">: </w:t>
      </w:r>
      <w:r w:rsidR="00927A9C" w:rsidRPr="000A2DC7">
        <w:rPr>
          <w:rFonts w:cs="Arial"/>
          <w:color w:val="1D1D1D"/>
        </w:rPr>
        <w:t xml:space="preserve">Within an </w:t>
      </w:r>
      <w:r w:rsidR="000D6A1F">
        <w:rPr>
          <w:rFonts w:cs="Arial"/>
          <w:color w:val="090909"/>
        </w:rPr>
        <w:t>i</w:t>
      </w:r>
      <w:r w:rsidR="00927A9C" w:rsidRPr="000A2DC7">
        <w:rPr>
          <w:rFonts w:cs="Arial"/>
          <w:color w:val="090909"/>
        </w:rPr>
        <w:t xml:space="preserve">mmediate </w:t>
      </w:r>
      <w:r w:rsidR="00927A9C" w:rsidRPr="000A2DC7">
        <w:rPr>
          <w:rFonts w:cs="Arial"/>
          <w:color w:val="1D1D1D"/>
        </w:rPr>
        <w:t>ne</w:t>
      </w:r>
      <w:r w:rsidR="00927A9C" w:rsidRPr="000A2DC7">
        <w:rPr>
          <w:rFonts w:cs="Arial"/>
          <w:color w:val="484848"/>
        </w:rPr>
        <w:t>i</w:t>
      </w:r>
      <w:r w:rsidR="000D6A1F">
        <w:rPr>
          <w:rFonts w:cs="Arial"/>
          <w:color w:val="1D1D1D"/>
        </w:rPr>
        <w:t>gh</w:t>
      </w:r>
      <w:r w:rsidR="00176938">
        <w:rPr>
          <w:rFonts w:cs="Arial"/>
          <w:color w:val="1D1D1D"/>
        </w:rPr>
        <w:t xml:space="preserve">borhood with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176938">
        <w:rPr>
          <w:rFonts w:cs="Arial"/>
          <w:color w:val="1D1D1D"/>
        </w:rPr>
        <w:t xml:space="preserve">a ¼ to ½ mile </w:t>
      </w:r>
      <w:r w:rsidR="00927A9C" w:rsidRPr="000A2DC7">
        <w:rPr>
          <w:rFonts w:cs="Arial"/>
          <w:color w:val="1D1D1D"/>
        </w:rPr>
        <w:t>service rad</w:t>
      </w:r>
      <w:r w:rsidR="00927A9C" w:rsidRPr="000A2DC7">
        <w:rPr>
          <w:rFonts w:cs="Arial"/>
          <w:color w:val="5C5C5C"/>
        </w:rPr>
        <w:t>i</w:t>
      </w:r>
      <w:r w:rsidR="00927A9C" w:rsidRPr="000A2DC7">
        <w:rPr>
          <w:rFonts w:cs="Arial"/>
          <w:color w:val="1D1D1D"/>
        </w:rPr>
        <w:t>us</w:t>
      </w:r>
      <w:r w:rsidR="00927A9C" w:rsidRPr="000A2DC7">
        <w:rPr>
          <w:rFonts w:cs="Arial"/>
          <w:color w:val="484848"/>
        </w:rPr>
        <w:t xml:space="preserve">. </w:t>
      </w:r>
      <w:r w:rsidR="00927A9C" w:rsidRPr="000A2DC7">
        <w:rPr>
          <w:rFonts w:cs="Arial"/>
          <w:color w:val="1D1D1D"/>
        </w:rPr>
        <w:t>Neighbor</w:t>
      </w:r>
      <w:r w:rsidR="00927A9C" w:rsidRPr="000A2DC7">
        <w:rPr>
          <w:rFonts w:cs="Arial"/>
          <w:color w:val="484848"/>
        </w:rPr>
        <w:t>h</w:t>
      </w:r>
      <w:r w:rsidRPr="000A2DC7">
        <w:rPr>
          <w:rFonts w:cs="Arial"/>
          <w:color w:val="1D1D1D"/>
        </w:rPr>
        <w:t xml:space="preserve">ood parks </w:t>
      </w:r>
      <w:r w:rsidR="00927A9C" w:rsidRPr="000A2DC7">
        <w:rPr>
          <w:rFonts w:cs="Arial"/>
          <w:color w:val="1D1D1D"/>
        </w:rPr>
        <w:t>sha</w:t>
      </w:r>
      <w:r w:rsidRPr="000A2DC7">
        <w:rPr>
          <w:rFonts w:cs="Arial"/>
          <w:color w:val="1D1D1D"/>
        </w:rPr>
        <w:t>ll ser</w:t>
      </w:r>
      <w:r w:rsidR="00176938">
        <w:rPr>
          <w:rFonts w:cs="Arial"/>
          <w:color w:val="1D1D1D"/>
        </w:rPr>
        <w:t xml:space="preserve">ve as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176938">
        <w:rPr>
          <w:rFonts w:cs="Arial"/>
          <w:color w:val="1D1D1D"/>
        </w:rPr>
        <w:t xml:space="preserve">an extension of the </w:t>
      </w:r>
      <w:r w:rsidR="00927A9C" w:rsidRPr="000A2DC7">
        <w:rPr>
          <w:rFonts w:cs="Arial"/>
          <w:color w:val="1D1D1D"/>
        </w:rPr>
        <w:t xml:space="preserve">neighborhood around them. </w:t>
      </w:r>
      <w:r w:rsidR="00927A9C" w:rsidRPr="000A2DC7">
        <w:rPr>
          <w:rFonts w:cs="Arial"/>
          <w:color w:val="313131"/>
        </w:rPr>
        <w:t xml:space="preserve">They </w:t>
      </w:r>
      <w:r w:rsidR="00927A9C" w:rsidRPr="000A2DC7">
        <w:rPr>
          <w:rFonts w:cs="Arial"/>
          <w:color w:val="1D1D1D"/>
        </w:rPr>
        <w:t xml:space="preserve">shall be </w:t>
      </w:r>
      <w:r w:rsidR="00927A9C" w:rsidRPr="000A2DC7">
        <w:rPr>
          <w:rFonts w:cs="Arial"/>
          <w:color w:val="313131"/>
        </w:rPr>
        <w:t xml:space="preserve">a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soc</w:t>
      </w:r>
      <w:r w:rsidR="00927A9C" w:rsidRPr="000A2DC7">
        <w:rPr>
          <w:rFonts w:cs="Arial"/>
          <w:color w:val="484848"/>
        </w:rPr>
        <w:t>i</w:t>
      </w:r>
      <w:r w:rsidR="00927A9C" w:rsidRPr="000A2DC7">
        <w:rPr>
          <w:rFonts w:cs="Arial"/>
          <w:color w:val="090909"/>
        </w:rPr>
        <w:t>a</w:t>
      </w:r>
      <w:r w:rsidR="00927A9C" w:rsidRPr="000A2DC7">
        <w:rPr>
          <w:rFonts w:cs="Arial"/>
          <w:color w:val="484848"/>
        </w:rPr>
        <w:t xml:space="preserve">l </w:t>
      </w:r>
      <w:r w:rsidRPr="000A2DC7">
        <w:rPr>
          <w:rFonts w:cs="Arial"/>
          <w:color w:val="1D1D1D"/>
        </w:rPr>
        <w:t>a</w:t>
      </w:r>
      <w:r w:rsidR="00176938">
        <w:rPr>
          <w:rFonts w:cs="Arial"/>
          <w:color w:val="1D1D1D"/>
        </w:rPr>
        <w:t xml:space="preserve">nd recreation focal point. </w:t>
      </w:r>
      <w:proofErr w:type="gramStart"/>
      <w:r w:rsidR="00927A9C" w:rsidRPr="000A2DC7">
        <w:rPr>
          <w:rFonts w:cs="Arial"/>
          <w:color w:val="1D1D1D"/>
        </w:rPr>
        <w:t xml:space="preserve">Interconnected to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trai</w:t>
      </w:r>
      <w:r w:rsidR="00927A9C" w:rsidRPr="000A2DC7">
        <w:rPr>
          <w:rFonts w:cs="Arial"/>
          <w:color w:val="484848"/>
        </w:rPr>
        <w:t>l</w:t>
      </w:r>
      <w:r w:rsidR="00927A9C" w:rsidRPr="000A2DC7">
        <w:rPr>
          <w:rFonts w:cs="Arial"/>
          <w:color w:val="1D1D1D"/>
        </w:rPr>
        <w:t>s/s</w:t>
      </w:r>
      <w:r w:rsidR="00927A9C" w:rsidRPr="000A2DC7">
        <w:rPr>
          <w:rFonts w:cs="Arial"/>
          <w:color w:val="484848"/>
        </w:rPr>
        <w:t>i</w:t>
      </w:r>
      <w:r w:rsidR="00927A9C" w:rsidRPr="000A2DC7">
        <w:rPr>
          <w:rFonts w:cs="Arial"/>
          <w:color w:val="1D1D1D"/>
        </w:rPr>
        <w:t>dewalks</w:t>
      </w:r>
      <w:r w:rsidRPr="000A2DC7">
        <w:rPr>
          <w:rFonts w:cs="Arial"/>
          <w:color w:val="1D1D1D"/>
        </w:rPr>
        <w:t xml:space="preserve"> l</w:t>
      </w:r>
      <w:r w:rsidR="00927A9C" w:rsidRPr="000A2DC7">
        <w:rPr>
          <w:rFonts w:cs="Arial"/>
          <w:color w:val="1D1D1D"/>
        </w:rPr>
        <w:t>ow-</w:t>
      </w:r>
      <w:r w:rsidRPr="000A2DC7">
        <w:rPr>
          <w:rFonts w:cs="Arial"/>
          <w:color w:val="1D1D1D"/>
        </w:rPr>
        <w:t>volume</w:t>
      </w:r>
      <w:r w:rsidR="00927A9C" w:rsidRPr="000A2DC7">
        <w:rPr>
          <w:rFonts w:cs="Arial"/>
          <w:color w:val="1D1D1D"/>
        </w:rPr>
        <w:t xml:space="preserve"> streets within walking/bik</w:t>
      </w:r>
      <w:r w:rsidR="00927A9C" w:rsidRPr="000A2DC7">
        <w:rPr>
          <w:rFonts w:cs="Arial"/>
          <w:color w:val="484848"/>
        </w:rPr>
        <w:t>i</w:t>
      </w:r>
      <w:r w:rsidR="00927A9C" w:rsidRPr="000A2DC7">
        <w:rPr>
          <w:rFonts w:cs="Arial"/>
          <w:color w:val="1D1D1D"/>
        </w:rPr>
        <w:t xml:space="preserve">ng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 xml:space="preserve">distance </w:t>
      </w:r>
      <w:r w:rsidR="00927A9C" w:rsidRPr="000A2DC7">
        <w:rPr>
          <w:rFonts w:cs="Arial"/>
          <w:color w:val="313131"/>
        </w:rPr>
        <w:t xml:space="preserve">of </w:t>
      </w:r>
      <w:r w:rsidR="00927A9C" w:rsidRPr="000A2DC7">
        <w:rPr>
          <w:rFonts w:cs="Arial"/>
          <w:color w:val="090909"/>
        </w:rPr>
        <w:t>m</w:t>
      </w:r>
      <w:r w:rsidR="00927A9C" w:rsidRPr="000A2DC7">
        <w:rPr>
          <w:rFonts w:cs="Arial"/>
          <w:color w:val="313131"/>
        </w:rPr>
        <w:t xml:space="preserve">ost </w:t>
      </w:r>
      <w:r w:rsidR="00927A9C" w:rsidRPr="000A2DC7">
        <w:rPr>
          <w:rFonts w:cs="Arial"/>
          <w:color w:val="1D1D1D"/>
        </w:rPr>
        <w:t>users</w:t>
      </w:r>
      <w:r w:rsidR="00927A9C" w:rsidRPr="000A2DC7">
        <w:rPr>
          <w:rFonts w:cs="Arial"/>
          <w:color w:val="484848"/>
        </w:rPr>
        <w:t>.</w:t>
      </w:r>
      <w:proofErr w:type="gramEnd"/>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 xml:space="preserve">(4) </w:t>
      </w:r>
      <w:r w:rsidRPr="000A2DC7">
        <w:rPr>
          <w:rFonts w:cs="Arial"/>
          <w:color w:val="1D1D1D"/>
        </w:rPr>
        <w:tab/>
      </w:r>
      <w:r w:rsidR="00927A9C" w:rsidRPr="000A2DC7">
        <w:rPr>
          <w:rFonts w:cs="Arial"/>
          <w:color w:val="090909"/>
        </w:rPr>
        <w:t>Frontage</w:t>
      </w:r>
      <w:r w:rsidR="00927A9C" w:rsidRPr="000A2DC7">
        <w:rPr>
          <w:rFonts w:cs="Arial"/>
          <w:color w:val="313131"/>
        </w:rPr>
        <w:t xml:space="preserve">: </w:t>
      </w:r>
      <w:r w:rsidR="00927A9C" w:rsidRPr="000A2DC7">
        <w:rPr>
          <w:rFonts w:cs="Arial"/>
          <w:color w:val="090909"/>
        </w:rPr>
        <w:t>H</w:t>
      </w:r>
      <w:r w:rsidR="00927A9C" w:rsidRPr="000A2DC7">
        <w:rPr>
          <w:rFonts w:cs="Arial"/>
          <w:color w:val="313131"/>
        </w:rPr>
        <w:t>ig</w:t>
      </w:r>
      <w:r w:rsidR="00927A9C" w:rsidRPr="000A2DC7">
        <w:rPr>
          <w:rFonts w:cs="Arial"/>
          <w:color w:val="090909"/>
        </w:rPr>
        <w:t xml:space="preserve">h </w:t>
      </w:r>
      <w:r w:rsidRPr="000A2DC7">
        <w:rPr>
          <w:rFonts w:cs="Arial"/>
          <w:color w:val="1D1D1D"/>
        </w:rPr>
        <w:t>v</w:t>
      </w:r>
      <w:r w:rsidRPr="000A2DC7">
        <w:rPr>
          <w:rFonts w:cs="Arial"/>
          <w:color w:val="5C5C5C"/>
        </w:rPr>
        <w:t>i</w:t>
      </w:r>
      <w:r w:rsidRPr="000A2DC7">
        <w:rPr>
          <w:rFonts w:cs="Arial"/>
          <w:color w:val="1D1D1D"/>
        </w:rPr>
        <w:t>sibility</w:t>
      </w:r>
      <w:r w:rsidR="00927A9C" w:rsidRPr="000A2DC7">
        <w:rPr>
          <w:rFonts w:cs="Arial"/>
          <w:color w:val="1D1D1D"/>
        </w:rPr>
        <w:t xml:space="preserve"> to </w:t>
      </w:r>
      <w:r w:rsidR="00927A9C" w:rsidRPr="000A2DC7">
        <w:rPr>
          <w:rFonts w:cs="Arial"/>
          <w:color w:val="313131"/>
        </w:rPr>
        <w:t xml:space="preserve">surrounding </w:t>
      </w:r>
      <w:r w:rsidR="00927A9C" w:rsidRPr="000A2DC7">
        <w:rPr>
          <w:rFonts w:cs="Arial"/>
          <w:color w:val="1D1D1D"/>
        </w:rPr>
        <w:t xml:space="preserve">local streets. On street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parking</w:t>
      </w:r>
    </w:p>
    <w:p w:rsidR="00927A9C" w:rsidRPr="000A2DC7" w:rsidRDefault="00A730A2" w:rsidP="00AD38B5">
      <w:pPr>
        <w:pStyle w:val="NoSpacing"/>
        <w:ind w:left="1440"/>
        <w:rPr>
          <w:rFonts w:cs="Arial"/>
          <w:color w:val="313131"/>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 xml:space="preserve">(5) </w:t>
      </w:r>
      <w:r w:rsidRPr="000A2DC7">
        <w:rPr>
          <w:rFonts w:cs="Arial"/>
          <w:color w:val="1D1D1D"/>
        </w:rPr>
        <w:tab/>
      </w:r>
      <w:r w:rsidR="00927A9C" w:rsidRPr="000A2DC7">
        <w:rPr>
          <w:rFonts w:cs="Arial"/>
          <w:color w:val="1D1D1D"/>
        </w:rPr>
        <w:t>Min</w:t>
      </w:r>
      <w:r w:rsidR="00927A9C" w:rsidRPr="000A2DC7">
        <w:rPr>
          <w:rFonts w:cs="Arial"/>
          <w:color w:val="484848"/>
        </w:rPr>
        <w:t>i</w:t>
      </w:r>
      <w:r w:rsidR="00927A9C" w:rsidRPr="000A2DC7">
        <w:rPr>
          <w:rFonts w:cs="Arial"/>
          <w:color w:val="1D1D1D"/>
        </w:rPr>
        <w:t>mum development features and/o</w:t>
      </w:r>
      <w:r w:rsidR="00927A9C" w:rsidRPr="000A2DC7">
        <w:rPr>
          <w:rFonts w:cs="Arial"/>
          <w:color w:val="484848"/>
        </w:rPr>
        <w:t xml:space="preserve">r </w:t>
      </w:r>
      <w:r w:rsidR="00927A9C" w:rsidRPr="000A2DC7">
        <w:rPr>
          <w:rFonts w:cs="Arial"/>
          <w:color w:val="1D1D1D"/>
        </w:rPr>
        <w:t>amenities</w:t>
      </w:r>
      <w:r w:rsidR="00927A9C" w:rsidRPr="000A2DC7">
        <w:rPr>
          <w:rFonts w:cs="Arial"/>
          <w:color w:val="484848"/>
        </w:rPr>
        <w:t xml:space="preserve">: </w:t>
      </w:r>
      <w:r w:rsidR="000D6A1F">
        <w:rPr>
          <w:rFonts w:cs="Arial"/>
          <w:color w:val="1D1D1D"/>
        </w:rPr>
        <w:t>50%/</w:t>
      </w:r>
      <w:r w:rsidR="00176938">
        <w:rPr>
          <w:rFonts w:cs="Arial"/>
          <w:color w:val="1D1D1D"/>
        </w:rPr>
        <w:t xml:space="preserve">50%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176938">
        <w:rPr>
          <w:rFonts w:cs="Arial"/>
          <w:color w:val="1D1D1D"/>
        </w:rPr>
        <w:t xml:space="preserve">split between </w:t>
      </w:r>
      <w:r w:rsidR="00927A9C" w:rsidRPr="000A2DC7">
        <w:rPr>
          <w:rFonts w:cs="Arial"/>
          <w:color w:val="1D1D1D"/>
        </w:rPr>
        <w:t xml:space="preserve">active </w:t>
      </w:r>
      <w:r w:rsidR="00927A9C" w:rsidRPr="000A2DC7">
        <w:rPr>
          <w:rFonts w:cs="Arial"/>
          <w:color w:val="313131"/>
        </w:rPr>
        <w:t xml:space="preserve">and </w:t>
      </w:r>
      <w:r w:rsidR="00927A9C" w:rsidRPr="000A2DC7">
        <w:rPr>
          <w:rFonts w:cs="Arial"/>
          <w:color w:val="1D1D1D"/>
        </w:rPr>
        <w:t>pas</w:t>
      </w:r>
      <w:r w:rsidR="00927A9C" w:rsidRPr="000A2DC7">
        <w:rPr>
          <w:rFonts w:cs="Arial"/>
          <w:color w:val="484848"/>
        </w:rPr>
        <w:t>s</w:t>
      </w:r>
      <w:r w:rsidR="00927A9C" w:rsidRPr="000A2DC7">
        <w:rPr>
          <w:rFonts w:cs="Arial"/>
          <w:color w:val="1D1D1D"/>
        </w:rPr>
        <w:t xml:space="preserve">ive </w:t>
      </w:r>
      <w:r w:rsidR="00927A9C" w:rsidRPr="000A2DC7">
        <w:rPr>
          <w:rFonts w:cs="Arial"/>
          <w:color w:val="313131"/>
        </w:rPr>
        <w:t>recreational uses.</w:t>
      </w:r>
      <w:r w:rsidRPr="000A2DC7">
        <w:rPr>
          <w:rFonts w:cs="Arial"/>
          <w:color w:val="313131"/>
        </w:rPr>
        <w:t xml:space="preserve"> </w:t>
      </w:r>
      <w:r w:rsidR="00927A9C" w:rsidRPr="000A2DC7">
        <w:rPr>
          <w:rFonts w:cs="Arial"/>
          <w:color w:val="1D1D1D"/>
        </w:rPr>
        <w:t xml:space="preserve">Active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090909"/>
        </w:rPr>
        <w:t xml:space="preserve">recreational features may </w:t>
      </w:r>
      <w:r w:rsidR="00927A9C" w:rsidRPr="000A2DC7">
        <w:rPr>
          <w:rFonts w:cs="Arial"/>
          <w:color w:val="1D1D1D"/>
        </w:rPr>
        <w:t xml:space="preserve">include: a children's playground,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090909"/>
        </w:rPr>
        <w:t>unobstr</w:t>
      </w:r>
      <w:r w:rsidR="00927A9C" w:rsidRPr="000A2DC7">
        <w:rPr>
          <w:rFonts w:cs="Arial"/>
          <w:color w:val="313131"/>
        </w:rPr>
        <w:t xml:space="preserve">ucted </w:t>
      </w:r>
      <w:r w:rsidR="00927A9C" w:rsidRPr="000A2DC7">
        <w:rPr>
          <w:rFonts w:cs="Arial"/>
          <w:color w:val="090909"/>
        </w:rPr>
        <w:t xml:space="preserve">open </w:t>
      </w:r>
      <w:r w:rsidR="00927A9C" w:rsidRPr="000A2DC7">
        <w:rPr>
          <w:rFonts w:cs="Arial"/>
          <w:color w:val="1D1D1D"/>
        </w:rPr>
        <w:t xml:space="preserve">play areas </w:t>
      </w:r>
      <w:r w:rsidR="00927A9C" w:rsidRPr="000A2DC7">
        <w:rPr>
          <w:rFonts w:cs="Arial"/>
          <w:color w:val="484848"/>
        </w:rPr>
        <w:t>f</w:t>
      </w:r>
      <w:r w:rsidR="00927A9C" w:rsidRPr="000A2DC7">
        <w:rPr>
          <w:rFonts w:cs="Arial"/>
          <w:color w:val="1D1D1D"/>
        </w:rPr>
        <w:t>or p</w:t>
      </w:r>
      <w:r w:rsidR="00927A9C" w:rsidRPr="000A2DC7">
        <w:rPr>
          <w:rFonts w:cs="Arial"/>
          <w:color w:val="5C5C5C"/>
        </w:rPr>
        <w:t>r</w:t>
      </w:r>
      <w:r w:rsidR="00927A9C" w:rsidRPr="000A2DC7">
        <w:rPr>
          <w:rFonts w:cs="Arial"/>
          <w:color w:val="1D1D1D"/>
        </w:rPr>
        <w:t>actice or</w:t>
      </w:r>
      <w:r w:rsidRPr="000A2DC7">
        <w:rPr>
          <w:rFonts w:cs="Arial"/>
          <w:color w:val="313131"/>
        </w:rPr>
        <w:t xml:space="preserve"> </w:t>
      </w:r>
      <w:r w:rsidR="00927A9C" w:rsidRPr="000A2DC7">
        <w:rPr>
          <w:rFonts w:cs="Arial"/>
          <w:color w:val="1D1D1D"/>
        </w:rPr>
        <w:t xml:space="preserve">pick-up games and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 xml:space="preserve">low impact recreation options </w:t>
      </w:r>
      <w:r w:rsidR="00927A9C" w:rsidRPr="000A2DC7">
        <w:rPr>
          <w:rFonts w:cs="Arial"/>
          <w:color w:val="313131"/>
        </w:rPr>
        <w:t xml:space="preserve">such </w:t>
      </w:r>
      <w:r w:rsidR="000D6A1F">
        <w:rPr>
          <w:rFonts w:cs="Arial"/>
          <w:color w:val="1D1D1D"/>
        </w:rPr>
        <w:t>as bocce ball and/</w:t>
      </w:r>
      <w:r w:rsidR="00927A9C" w:rsidRPr="000A2DC7">
        <w:rPr>
          <w:rFonts w:cs="Arial"/>
          <w:color w:val="313131"/>
        </w:rPr>
        <w:t xml:space="preserve">or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horseshoes</w:t>
      </w:r>
      <w:r w:rsidR="00927A9C" w:rsidRPr="000A2DC7">
        <w:rPr>
          <w:rFonts w:cs="Arial"/>
          <w:color w:val="6E6E6E"/>
        </w:rPr>
        <w:t xml:space="preserve">. </w:t>
      </w:r>
      <w:r w:rsidR="00927A9C" w:rsidRPr="000A2DC7">
        <w:rPr>
          <w:rFonts w:cs="Arial"/>
          <w:color w:val="1D1D1D"/>
        </w:rPr>
        <w:t>Other amen</w:t>
      </w:r>
      <w:r w:rsidR="00927A9C" w:rsidRPr="000A2DC7">
        <w:rPr>
          <w:rFonts w:cs="Arial"/>
          <w:color w:val="858585"/>
        </w:rPr>
        <w:t>i</w:t>
      </w:r>
      <w:r w:rsidR="00927A9C" w:rsidRPr="000A2DC7">
        <w:rPr>
          <w:rFonts w:cs="Arial"/>
          <w:color w:val="1D1D1D"/>
        </w:rPr>
        <w:t>ties shou</w:t>
      </w:r>
      <w:r w:rsidR="00927A9C" w:rsidRPr="000A2DC7">
        <w:rPr>
          <w:rFonts w:cs="Arial"/>
          <w:color w:val="484848"/>
        </w:rPr>
        <w:t>l</w:t>
      </w:r>
      <w:r w:rsidR="00927A9C" w:rsidRPr="000A2DC7">
        <w:rPr>
          <w:rFonts w:cs="Arial"/>
          <w:color w:val="1D1D1D"/>
        </w:rPr>
        <w:t>d</w:t>
      </w:r>
      <w:r w:rsidRPr="000A2DC7">
        <w:rPr>
          <w:rFonts w:cs="Arial"/>
          <w:color w:val="313131"/>
        </w:rPr>
        <w:t xml:space="preserve"> i</w:t>
      </w:r>
      <w:r w:rsidR="00927A9C" w:rsidRPr="000A2DC7">
        <w:rPr>
          <w:rFonts w:cs="Arial"/>
          <w:color w:val="313131"/>
        </w:rPr>
        <w:t>ncl</w:t>
      </w:r>
      <w:r w:rsidR="00927A9C" w:rsidRPr="000A2DC7">
        <w:rPr>
          <w:rFonts w:cs="Arial"/>
          <w:color w:val="090909"/>
        </w:rPr>
        <w:t xml:space="preserve">ude </w:t>
      </w:r>
      <w:r w:rsidR="00927A9C" w:rsidRPr="000A2DC7">
        <w:rPr>
          <w:rFonts w:cs="Arial"/>
          <w:color w:val="1D1D1D"/>
        </w:rPr>
        <w:t xml:space="preserve">picnic </w:t>
      </w:r>
      <w:r w:rsidR="00927A9C" w:rsidRPr="000A2DC7">
        <w:rPr>
          <w:rFonts w:cs="Arial"/>
          <w:color w:val="313131"/>
        </w:rPr>
        <w:t>shelters</w:t>
      </w:r>
      <w:r w:rsidR="00927A9C" w:rsidRPr="000A2DC7">
        <w:rPr>
          <w:rFonts w:cs="Arial"/>
          <w:color w:val="090909"/>
        </w:rPr>
        <w:t xml:space="preserve">, </w:t>
      </w:r>
      <w:r w:rsidR="009C212D">
        <w:rPr>
          <w:rFonts w:cs="Arial"/>
          <w:color w:val="090909"/>
        </w:rPr>
        <w:tab/>
      </w:r>
      <w:r w:rsidR="009C212D">
        <w:rPr>
          <w:rFonts w:cs="Arial"/>
          <w:color w:val="090909"/>
        </w:rPr>
        <w:tab/>
      </w:r>
      <w:r w:rsidR="009C212D">
        <w:rPr>
          <w:rFonts w:cs="Arial"/>
          <w:color w:val="090909"/>
        </w:rPr>
        <w:tab/>
      </w:r>
      <w:r w:rsidR="009C212D">
        <w:rPr>
          <w:rFonts w:cs="Arial"/>
          <w:color w:val="090909"/>
        </w:rPr>
        <w:tab/>
      </w:r>
      <w:r w:rsidR="009C212D">
        <w:rPr>
          <w:rFonts w:cs="Arial"/>
          <w:color w:val="090909"/>
        </w:rPr>
        <w:tab/>
      </w:r>
      <w:r w:rsidR="00927A9C" w:rsidRPr="000A2DC7">
        <w:rPr>
          <w:rFonts w:cs="Arial"/>
          <w:color w:val="484848"/>
        </w:rPr>
        <w:t>i</w:t>
      </w:r>
      <w:r w:rsidR="00927A9C" w:rsidRPr="000A2DC7">
        <w:rPr>
          <w:rFonts w:cs="Arial"/>
          <w:color w:val="1D1D1D"/>
        </w:rPr>
        <w:t xml:space="preserve">nternal trails, </w:t>
      </w:r>
      <w:r w:rsidR="00927A9C" w:rsidRPr="000A2DC7">
        <w:rPr>
          <w:rFonts w:cs="Arial"/>
          <w:color w:val="313131"/>
        </w:rPr>
        <w:t xml:space="preserve">benches, </w:t>
      </w:r>
      <w:r w:rsidR="00927A9C" w:rsidRPr="000A2DC7">
        <w:rPr>
          <w:rFonts w:cs="Arial"/>
          <w:color w:val="1D1D1D"/>
        </w:rPr>
        <w:t xml:space="preserve">trash </w:t>
      </w:r>
      <w:r w:rsidR="00927A9C" w:rsidRPr="000A2DC7">
        <w:rPr>
          <w:rFonts w:cs="Arial"/>
          <w:color w:val="313131"/>
        </w:rPr>
        <w:t>rece</w:t>
      </w:r>
      <w:r w:rsidR="00927A9C" w:rsidRPr="000A2DC7">
        <w:rPr>
          <w:rFonts w:cs="Arial"/>
          <w:color w:val="090909"/>
        </w:rPr>
        <w:t>ptacles</w:t>
      </w:r>
      <w:r w:rsidR="00927A9C" w:rsidRPr="000A2DC7">
        <w:rPr>
          <w:rFonts w:cs="Arial"/>
          <w:color w:val="313131"/>
        </w:rPr>
        <w:t>, b</w:t>
      </w:r>
      <w:r w:rsidR="00927A9C" w:rsidRPr="000A2DC7">
        <w:rPr>
          <w:rFonts w:cs="Arial"/>
          <w:color w:val="090909"/>
        </w:rPr>
        <w:t xml:space="preserve">ike </w:t>
      </w:r>
      <w:r w:rsidR="00927A9C" w:rsidRPr="000A2DC7">
        <w:rPr>
          <w:rFonts w:cs="Arial"/>
          <w:color w:val="313131"/>
        </w:rPr>
        <w:t xml:space="preserve">racks, </w:t>
      </w:r>
      <w:r w:rsidRPr="000A2DC7">
        <w:rPr>
          <w:rFonts w:cs="Arial"/>
          <w:color w:val="1D1D1D"/>
        </w:rPr>
        <w:t>public art,</w:t>
      </w:r>
      <w:r w:rsidR="00927A9C" w:rsidRPr="000A2DC7">
        <w:rPr>
          <w:rFonts w:cs="Arial"/>
          <w:color w:val="313131"/>
        </w:rPr>
        <w:t xml:space="preserve">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313131"/>
        </w:rPr>
        <w:t xml:space="preserve">signage </w:t>
      </w:r>
      <w:r w:rsidR="00927A9C" w:rsidRPr="000A2DC7">
        <w:rPr>
          <w:rFonts w:cs="Arial"/>
          <w:color w:val="1D1D1D"/>
        </w:rPr>
        <w:t>and security</w:t>
      </w:r>
      <w:r w:rsidRPr="000A2DC7">
        <w:rPr>
          <w:rFonts w:cs="Arial"/>
          <w:color w:val="313131"/>
        </w:rPr>
        <w:t xml:space="preserve"> </w:t>
      </w:r>
      <w:r w:rsidRPr="000A2DC7">
        <w:rPr>
          <w:rFonts w:cs="Arial"/>
          <w:color w:val="090909"/>
        </w:rPr>
        <w:t>lighting.</w:t>
      </w:r>
    </w:p>
    <w:p w:rsidR="00927A9C" w:rsidRPr="000A2DC7" w:rsidRDefault="00A730A2" w:rsidP="00AD38B5">
      <w:pPr>
        <w:pStyle w:val="NoSpacing"/>
        <w:ind w:left="1440"/>
        <w:rPr>
          <w:rFonts w:cs="Times New Roman"/>
          <w:bCs/>
          <w:color w:val="484848"/>
        </w:rPr>
      </w:pPr>
      <w:r w:rsidRPr="000A2DC7">
        <w:rPr>
          <w:rFonts w:cs="Arial"/>
          <w:color w:val="313131"/>
        </w:rPr>
        <w:tab/>
      </w:r>
      <w:r w:rsidRPr="000A2DC7">
        <w:rPr>
          <w:rFonts w:cs="Arial"/>
          <w:color w:val="313131"/>
        </w:rPr>
        <w:tab/>
      </w:r>
      <w:proofErr w:type="gramStart"/>
      <w:r w:rsidR="00927A9C" w:rsidRPr="000A2DC7">
        <w:rPr>
          <w:rFonts w:cs="Arial"/>
          <w:color w:val="313131"/>
        </w:rPr>
        <w:t>c</w:t>
      </w:r>
      <w:proofErr w:type="gramEnd"/>
      <w:r w:rsidR="00927A9C" w:rsidRPr="000A2DC7">
        <w:rPr>
          <w:rFonts w:cs="Arial"/>
          <w:color w:val="313131"/>
        </w:rPr>
        <w:t xml:space="preserve">. </w:t>
      </w:r>
      <w:r w:rsidRPr="000A2DC7">
        <w:rPr>
          <w:rFonts w:cs="Arial"/>
          <w:color w:val="313131"/>
        </w:rPr>
        <w:tab/>
      </w:r>
      <w:r w:rsidR="00927A9C" w:rsidRPr="000A2DC7">
        <w:rPr>
          <w:rFonts w:cs="Arial"/>
          <w:color w:val="313131"/>
        </w:rPr>
        <w:t xml:space="preserve">Community </w:t>
      </w:r>
      <w:r w:rsidR="00927A9C" w:rsidRPr="000A2DC7">
        <w:rPr>
          <w:rFonts w:cs="Times New Roman"/>
          <w:bCs/>
          <w:color w:val="1D1D1D"/>
        </w:rPr>
        <w:t>Par</w:t>
      </w:r>
      <w:r w:rsidR="00927A9C" w:rsidRPr="000A2DC7">
        <w:rPr>
          <w:rFonts w:cs="Times New Roman"/>
          <w:bCs/>
          <w:color w:val="484848"/>
        </w:rPr>
        <w:t>k</w:t>
      </w:r>
    </w:p>
    <w:p w:rsidR="00927A9C" w:rsidRPr="000A2DC7" w:rsidRDefault="00A730A2" w:rsidP="00AD38B5">
      <w:pPr>
        <w:pStyle w:val="NoSpacing"/>
        <w:ind w:left="1440"/>
        <w:rPr>
          <w:rFonts w:cs="Arial"/>
          <w:color w:val="313131"/>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 xml:space="preserve">(1) </w:t>
      </w:r>
      <w:r w:rsidRPr="000A2DC7">
        <w:rPr>
          <w:rFonts w:cs="Arial"/>
          <w:color w:val="313131"/>
        </w:rPr>
        <w:tab/>
      </w:r>
      <w:r w:rsidR="00927A9C" w:rsidRPr="000A2DC7">
        <w:rPr>
          <w:rFonts w:cs="Arial"/>
          <w:color w:val="1D1D1D"/>
        </w:rPr>
        <w:t xml:space="preserve">Refer </w:t>
      </w:r>
      <w:r w:rsidR="00927A9C" w:rsidRPr="000A2DC7">
        <w:rPr>
          <w:rFonts w:cs="Arial"/>
          <w:color w:val="090909"/>
        </w:rPr>
        <w:t xml:space="preserve">to </w:t>
      </w:r>
      <w:r w:rsidR="00927A9C" w:rsidRPr="000A2DC7">
        <w:rPr>
          <w:rFonts w:cs="Arial"/>
          <w:color w:val="1D1D1D"/>
        </w:rPr>
        <w:t xml:space="preserve">Town of Parker Land </w:t>
      </w:r>
      <w:r w:rsidR="00927A9C" w:rsidRPr="000A2DC7">
        <w:rPr>
          <w:rFonts w:cs="Arial"/>
          <w:color w:val="313131"/>
        </w:rPr>
        <w:t xml:space="preserve">Development </w:t>
      </w:r>
      <w:r w:rsidR="00927A9C" w:rsidRPr="000A2DC7">
        <w:rPr>
          <w:rFonts w:cs="Arial"/>
          <w:color w:val="1D1D1D"/>
        </w:rPr>
        <w:t>Ordina</w:t>
      </w:r>
      <w:r w:rsidR="00927A9C" w:rsidRPr="000A2DC7">
        <w:rPr>
          <w:rFonts w:cs="Arial"/>
          <w:color w:val="484848"/>
        </w:rPr>
        <w:t xml:space="preserve">nce, </w:t>
      </w:r>
      <w:r w:rsidR="00927A9C" w:rsidRPr="000A2DC7">
        <w:rPr>
          <w:rFonts w:cs="Arial"/>
          <w:color w:val="313131"/>
        </w:rPr>
        <w:t xml:space="preserve">Section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13</w:t>
      </w:r>
      <w:r w:rsidR="00927A9C" w:rsidRPr="000A2DC7">
        <w:rPr>
          <w:rFonts w:cs="Arial"/>
          <w:color w:val="6E6E6E"/>
        </w:rPr>
        <w:t>.</w:t>
      </w:r>
      <w:r w:rsidRPr="000A2DC7">
        <w:rPr>
          <w:rFonts w:cs="Arial"/>
          <w:color w:val="313131"/>
        </w:rPr>
        <w:t>07</w:t>
      </w:r>
      <w:r w:rsidR="00927A9C" w:rsidRPr="000A2DC7">
        <w:rPr>
          <w:rFonts w:cs="Arial"/>
          <w:color w:val="5C5C5C"/>
        </w:rPr>
        <w:t>.</w:t>
      </w:r>
      <w:r w:rsidR="00927A9C" w:rsidRPr="000A2DC7">
        <w:rPr>
          <w:rFonts w:cs="Arial"/>
          <w:color w:val="1D1D1D"/>
        </w:rPr>
        <w:t xml:space="preserve">140 Dedication for </w:t>
      </w:r>
      <w:r w:rsidR="00927A9C" w:rsidRPr="000A2DC7">
        <w:rPr>
          <w:rFonts w:cs="Arial"/>
          <w:color w:val="313131"/>
        </w:rPr>
        <w:t xml:space="preserve">parks, </w:t>
      </w:r>
      <w:r w:rsidR="00927A9C" w:rsidRPr="000A2DC7">
        <w:rPr>
          <w:rFonts w:cs="Arial"/>
          <w:color w:val="1D1D1D"/>
        </w:rPr>
        <w:t xml:space="preserve">trails, </w:t>
      </w:r>
      <w:r w:rsidRPr="000A2DC7">
        <w:rPr>
          <w:rFonts w:cs="Arial"/>
          <w:color w:val="313131"/>
        </w:rPr>
        <w:t xml:space="preserve">open </w:t>
      </w:r>
      <w:r w:rsidR="00927A9C" w:rsidRPr="000A2DC7">
        <w:rPr>
          <w:rFonts w:cs="Arial"/>
          <w:color w:val="313131"/>
        </w:rPr>
        <w:t xml:space="preserve">space </w:t>
      </w:r>
      <w:r w:rsidR="00927A9C" w:rsidRPr="000A2DC7">
        <w:rPr>
          <w:rFonts w:cs="Arial"/>
          <w:color w:val="1D1D1D"/>
        </w:rPr>
        <w:t xml:space="preserve">and </w:t>
      </w:r>
      <w:r w:rsidR="00927A9C" w:rsidRPr="000A2DC7">
        <w:rPr>
          <w:rFonts w:cs="Arial"/>
          <w:color w:val="313131"/>
        </w:rPr>
        <w:t>schools</w:t>
      </w:r>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 xml:space="preserve">(2) </w:t>
      </w:r>
      <w:r w:rsidRPr="000A2DC7">
        <w:rPr>
          <w:rFonts w:cs="Arial"/>
          <w:color w:val="1D1D1D"/>
        </w:rPr>
        <w:tab/>
      </w:r>
      <w:r w:rsidR="00927A9C" w:rsidRPr="000A2DC7">
        <w:rPr>
          <w:rFonts w:cs="Arial"/>
          <w:color w:val="1D1D1D"/>
        </w:rPr>
        <w:t>Size</w:t>
      </w:r>
      <w:r w:rsidR="00927A9C" w:rsidRPr="000A2DC7">
        <w:rPr>
          <w:rFonts w:cs="Arial"/>
          <w:color w:val="5C5C5C"/>
        </w:rPr>
        <w:t xml:space="preserve">: </w:t>
      </w:r>
      <w:r w:rsidRPr="000A2DC7">
        <w:rPr>
          <w:rFonts w:cs="Arial"/>
          <w:color w:val="1D1D1D"/>
        </w:rPr>
        <w:t>Determined</w:t>
      </w:r>
      <w:r w:rsidR="00927A9C" w:rsidRPr="000A2DC7">
        <w:rPr>
          <w:rFonts w:cs="Arial"/>
          <w:color w:val="1D1D1D"/>
        </w:rPr>
        <w:t xml:space="preserve"> by </w:t>
      </w:r>
      <w:r w:rsidR="00927A9C" w:rsidRPr="000A2DC7">
        <w:rPr>
          <w:rFonts w:cs="Arial"/>
          <w:color w:val="484848"/>
        </w:rPr>
        <w:t>T</w:t>
      </w:r>
      <w:r w:rsidR="00927A9C" w:rsidRPr="000A2DC7">
        <w:rPr>
          <w:rFonts w:cs="Arial"/>
          <w:color w:val="1D1D1D"/>
        </w:rPr>
        <w:t xml:space="preserve">own Council, refer </w:t>
      </w:r>
      <w:r w:rsidR="00927A9C" w:rsidRPr="000A2DC7">
        <w:rPr>
          <w:rFonts w:cs="Arial"/>
          <w:color w:val="090909"/>
        </w:rPr>
        <w:t xml:space="preserve"> </w:t>
      </w:r>
      <w:r w:rsidRPr="000A2DC7">
        <w:rPr>
          <w:rFonts w:cs="Arial"/>
          <w:color w:val="1D1D1D"/>
        </w:rPr>
        <w:t>the Town of</w:t>
      </w:r>
      <w:r w:rsidR="00176938">
        <w:rPr>
          <w:rFonts w:cs="Arial"/>
          <w:color w:val="1D1D1D"/>
        </w:rPr>
        <w:t xml:space="preserve"> Parker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176938">
        <w:rPr>
          <w:rFonts w:cs="Arial"/>
          <w:color w:val="1D1D1D"/>
        </w:rPr>
        <w:t xml:space="preserve">Land </w:t>
      </w:r>
      <w:r w:rsidR="00927A9C" w:rsidRPr="000A2DC7">
        <w:rPr>
          <w:rFonts w:cs="Arial"/>
          <w:color w:val="1D1D1D"/>
        </w:rPr>
        <w:t xml:space="preserve">Development </w:t>
      </w:r>
      <w:r w:rsidR="00927A9C" w:rsidRPr="000A2DC7">
        <w:rPr>
          <w:rFonts w:cs="Arial"/>
          <w:color w:val="313131"/>
        </w:rPr>
        <w:t xml:space="preserve">Ordinance, Section </w:t>
      </w:r>
      <w:r w:rsidR="00927A9C" w:rsidRPr="000A2DC7">
        <w:rPr>
          <w:rFonts w:cs="Arial"/>
          <w:color w:val="1D1D1D"/>
        </w:rPr>
        <w:t>13.07</w:t>
      </w:r>
      <w:r w:rsidR="00927A9C" w:rsidRPr="000A2DC7">
        <w:rPr>
          <w:rFonts w:cs="Arial"/>
          <w:color w:val="484848"/>
        </w:rPr>
        <w:t>.1</w:t>
      </w:r>
      <w:r w:rsidRPr="000A2DC7">
        <w:rPr>
          <w:rFonts w:cs="Arial"/>
          <w:color w:val="1D1D1D"/>
        </w:rPr>
        <w:t xml:space="preserve">40 </w:t>
      </w:r>
      <w:r w:rsidR="00927A9C" w:rsidRPr="000A2DC7">
        <w:rPr>
          <w:rFonts w:cs="Arial"/>
          <w:color w:val="1D1D1D"/>
        </w:rPr>
        <w:t xml:space="preserve">Dedication </w:t>
      </w:r>
      <w:r w:rsidR="00927A9C" w:rsidRPr="000A2DC7">
        <w:rPr>
          <w:rFonts w:cs="Arial"/>
          <w:color w:val="313131"/>
        </w:rPr>
        <w:t xml:space="preserve">for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 xml:space="preserve">parks, </w:t>
      </w:r>
      <w:r w:rsidR="00927A9C" w:rsidRPr="000A2DC7">
        <w:rPr>
          <w:rFonts w:cs="Arial"/>
          <w:color w:val="313131"/>
        </w:rPr>
        <w:t>trai</w:t>
      </w:r>
      <w:r w:rsidR="00927A9C" w:rsidRPr="000A2DC7">
        <w:rPr>
          <w:rFonts w:cs="Arial"/>
          <w:color w:val="090909"/>
        </w:rPr>
        <w:t xml:space="preserve">ls, </w:t>
      </w:r>
      <w:r w:rsidR="00927A9C" w:rsidRPr="000A2DC7">
        <w:rPr>
          <w:rFonts w:cs="Arial"/>
          <w:color w:val="1D1D1D"/>
        </w:rPr>
        <w:t xml:space="preserve">open </w:t>
      </w:r>
      <w:r w:rsidR="00927A9C" w:rsidRPr="000A2DC7">
        <w:rPr>
          <w:rFonts w:cs="Arial"/>
          <w:color w:val="313131"/>
        </w:rPr>
        <w:t xml:space="preserve">space </w:t>
      </w:r>
      <w:r w:rsidR="00927A9C" w:rsidRPr="000A2DC7">
        <w:rPr>
          <w:rFonts w:cs="Arial"/>
          <w:color w:val="1D1D1D"/>
        </w:rPr>
        <w:t xml:space="preserve">and schools, </w:t>
      </w:r>
      <w:r w:rsidR="00927A9C" w:rsidRPr="000A2DC7">
        <w:rPr>
          <w:rFonts w:cs="Arial"/>
          <w:color w:val="313131"/>
        </w:rPr>
        <w:t xml:space="preserve">specifically </w:t>
      </w:r>
      <w:r w:rsidR="00927A9C" w:rsidRPr="000A2DC7">
        <w:rPr>
          <w:rFonts w:cs="Arial"/>
          <w:color w:val="1D1D1D"/>
        </w:rPr>
        <w:t xml:space="preserve">Section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313131"/>
        </w:rPr>
        <w:t>13.07</w:t>
      </w:r>
      <w:r w:rsidR="00927A9C" w:rsidRPr="000A2DC7">
        <w:rPr>
          <w:rFonts w:cs="Arial"/>
          <w:color w:val="090909"/>
        </w:rPr>
        <w:t>.</w:t>
      </w:r>
      <w:r w:rsidR="00927A9C" w:rsidRPr="000A2DC7">
        <w:rPr>
          <w:rFonts w:cs="Arial"/>
          <w:color w:val="313131"/>
        </w:rPr>
        <w:t xml:space="preserve">140 </w:t>
      </w:r>
      <w:r w:rsidR="00D349F8" w:rsidRPr="000A2DC7">
        <w:rPr>
          <w:rFonts w:cs="Arial"/>
          <w:color w:val="1D1D1D"/>
        </w:rPr>
        <w:t>(c)</w:t>
      </w:r>
      <w:r w:rsidR="00D349F8" w:rsidRPr="000A2DC7">
        <w:rPr>
          <w:rFonts w:cs="Arial"/>
          <w:color w:val="313131"/>
        </w:rPr>
        <w:t>(2)</w:t>
      </w:r>
      <w:r w:rsidR="00927A9C" w:rsidRPr="000A2DC7">
        <w:rPr>
          <w:rFonts w:cs="Arial"/>
          <w:color w:val="484848"/>
        </w:rPr>
        <w:t xml:space="preserve">(c). </w:t>
      </w:r>
      <w:r w:rsidRPr="000A2DC7">
        <w:rPr>
          <w:rFonts w:cs="Arial"/>
          <w:color w:val="484848"/>
        </w:rPr>
        <w:t xml:space="preserve"> </w:t>
      </w:r>
      <w:proofErr w:type="gramStart"/>
      <w:r w:rsidR="00927A9C" w:rsidRPr="000A2DC7">
        <w:rPr>
          <w:rFonts w:cs="Arial"/>
          <w:color w:val="1D1D1D"/>
        </w:rPr>
        <w:t xml:space="preserve">A </w:t>
      </w:r>
      <w:r w:rsidR="00927A9C" w:rsidRPr="000A2DC7">
        <w:rPr>
          <w:rFonts w:cs="Arial"/>
          <w:color w:val="313131"/>
        </w:rPr>
        <w:t xml:space="preserve">minimum </w:t>
      </w:r>
      <w:r w:rsidR="00176938">
        <w:rPr>
          <w:rFonts w:cs="Arial"/>
          <w:color w:val="1D1D1D"/>
        </w:rPr>
        <w:t xml:space="preserve">of 10 </w:t>
      </w:r>
      <w:r w:rsidR="00927A9C" w:rsidRPr="000A2DC7">
        <w:rPr>
          <w:rFonts w:cs="Arial"/>
          <w:color w:val="1D1D1D"/>
        </w:rPr>
        <w:t>acres in size</w:t>
      </w:r>
      <w:r w:rsidR="00927A9C" w:rsidRPr="000A2DC7">
        <w:rPr>
          <w:rFonts w:cs="Arial"/>
          <w:color w:val="484848"/>
        </w:rPr>
        <w:t>.</w:t>
      </w:r>
      <w:proofErr w:type="gramEnd"/>
    </w:p>
    <w:p w:rsidR="00927A9C" w:rsidRPr="000A2DC7" w:rsidRDefault="00A730A2" w:rsidP="00AD38B5">
      <w:pPr>
        <w:pStyle w:val="NoSpacing"/>
        <w:ind w:left="1440"/>
        <w:rPr>
          <w:rFonts w:cs="Arial"/>
          <w:color w:val="313131"/>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 xml:space="preserve">(3) </w:t>
      </w:r>
      <w:r w:rsidRPr="000A2DC7">
        <w:rPr>
          <w:rFonts w:cs="Arial"/>
          <w:color w:val="313131"/>
        </w:rPr>
        <w:tab/>
      </w:r>
      <w:r w:rsidR="00927A9C" w:rsidRPr="000A2DC7">
        <w:rPr>
          <w:rFonts w:cs="Arial"/>
          <w:color w:val="1D1D1D"/>
        </w:rPr>
        <w:t>Location/Orientation: Withi</w:t>
      </w:r>
      <w:r w:rsidR="00927A9C" w:rsidRPr="000A2DC7">
        <w:rPr>
          <w:rFonts w:cs="Arial"/>
          <w:color w:val="484848"/>
        </w:rPr>
        <w:t xml:space="preserve">n </w:t>
      </w:r>
      <w:r w:rsidR="00927A9C" w:rsidRPr="000A2DC7">
        <w:rPr>
          <w:rFonts w:cs="Arial"/>
          <w:color w:val="1D1D1D"/>
        </w:rPr>
        <w:t xml:space="preserve">an immediate </w:t>
      </w:r>
      <w:r w:rsidR="00927A9C" w:rsidRPr="000A2DC7">
        <w:rPr>
          <w:rFonts w:cs="Arial"/>
          <w:color w:val="090909"/>
        </w:rPr>
        <w:t>n</w:t>
      </w:r>
      <w:r w:rsidR="00927A9C" w:rsidRPr="000A2DC7">
        <w:rPr>
          <w:rFonts w:cs="Arial"/>
          <w:color w:val="313131"/>
        </w:rPr>
        <w:t>e</w:t>
      </w:r>
      <w:r w:rsidR="00927A9C" w:rsidRPr="000A2DC7">
        <w:rPr>
          <w:rFonts w:cs="Arial"/>
          <w:color w:val="090909"/>
        </w:rPr>
        <w:t>ighb</w:t>
      </w:r>
      <w:r w:rsidR="00927A9C" w:rsidRPr="000A2DC7">
        <w:rPr>
          <w:rFonts w:cs="Arial"/>
          <w:color w:val="484848"/>
        </w:rPr>
        <w:t>orho</w:t>
      </w:r>
      <w:r w:rsidR="00927A9C" w:rsidRPr="000A2DC7">
        <w:rPr>
          <w:rFonts w:cs="Arial"/>
          <w:color w:val="1D1D1D"/>
        </w:rPr>
        <w:t xml:space="preserve">od </w:t>
      </w:r>
      <w:r w:rsidR="00927A9C" w:rsidRPr="000A2DC7">
        <w:rPr>
          <w:rFonts w:cs="Times New Roman"/>
          <w:color w:val="1D1D1D"/>
        </w:rPr>
        <w:t xml:space="preserve">with </w:t>
      </w:r>
      <w:r w:rsidR="009C212D">
        <w:rPr>
          <w:rFonts w:cs="Times New Roman"/>
          <w:color w:val="1D1D1D"/>
        </w:rPr>
        <w:tab/>
      </w:r>
      <w:r w:rsidR="009C212D">
        <w:rPr>
          <w:rFonts w:cs="Times New Roman"/>
          <w:color w:val="1D1D1D"/>
        </w:rPr>
        <w:tab/>
      </w:r>
      <w:r w:rsidR="009C212D">
        <w:rPr>
          <w:rFonts w:cs="Times New Roman"/>
          <w:color w:val="1D1D1D"/>
        </w:rPr>
        <w:tab/>
      </w:r>
      <w:r w:rsidR="009C212D">
        <w:rPr>
          <w:rFonts w:cs="Times New Roman"/>
          <w:color w:val="1D1D1D"/>
        </w:rPr>
        <w:tab/>
      </w:r>
      <w:r w:rsidR="009C212D">
        <w:rPr>
          <w:rFonts w:cs="Times New Roman"/>
          <w:color w:val="1D1D1D"/>
        </w:rPr>
        <w:tab/>
      </w:r>
      <w:r w:rsidR="00927A9C" w:rsidRPr="000A2DC7">
        <w:rPr>
          <w:rFonts w:cs="Arial"/>
          <w:color w:val="1D1D1D"/>
        </w:rPr>
        <w:t xml:space="preserve">a </w:t>
      </w:r>
      <w:r w:rsidR="00927A9C" w:rsidRPr="000A2DC7">
        <w:rPr>
          <w:rFonts w:cs="Arial"/>
          <w:color w:val="313131"/>
        </w:rPr>
        <w:t xml:space="preserve">2.5 </w:t>
      </w:r>
      <w:r w:rsidR="00927A9C" w:rsidRPr="000A2DC7">
        <w:rPr>
          <w:rFonts w:cs="Arial"/>
          <w:color w:val="1D1D1D"/>
        </w:rPr>
        <w:t xml:space="preserve">mile </w:t>
      </w:r>
      <w:r w:rsidR="00927A9C" w:rsidRPr="000D6A1F">
        <w:rPr>
          <w:rFonts w:cs="Arial"/>
        </w:rPr>
        <w:t xml:space="preserve">service area. Located adjacent to </w:t>
      </w:r>
      <w:r w:rsidRPr="000D6A1F">
        <w:rPr>
          <w:rFonts w:cs="Arial"/>
        </w:rPr>
        <w:t xml:space="preserve">open </w:t>
      </w:r>
      <w:r w:rsidR="00927A9C" w:rsidRPr="000D6A1F">
        <w:rPr>
          <w:rFonts w:cs="Arial"/>
        </w:rPr>
        <w:t xml:space="preserve">space, a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 xml:space="preserve">community facility such as an activity center or a middle or </w:t>
      </w:r>
      <w:r w:rsidR="009C212D">
        <w:rPr>
          <w:rFonts w:cs="Arial"/>
        </w:rPr>
        <w:tab/>
      </w:r>
      <w:r w:rsidR="009C212D">
        <w:rPr>
          <w:rFonts w:cs="Arial"/>
        </w:rPr>
        <w:lastRenderedPageBreak/>
        <w:tab/>
      </w:r>
      <w:r w:rsidR="009C212D">
        <w:rPr>
          <w:rFonts w:cs="Arial"/>
        </w:rPr>
        <w:tab/>
      </w:r>
      <w:r w:rsidR="009C212D">
        <w:rPr>
          <w:rFonts w:cs="Arial"/>
        </w:rPr>
        <w:tab/>
      </w:r>
      <w:r w:rsidR="009C212D">
        <w:rPr>
          <w:rFonts w:cs="Arial"/>
        </w:rPr>
        <w:tab/>
      </w:r>
      <w:r w:rsidR="00927A9C" w:rsidRPr="000D6A1F">
        <w:rPr>
          <w:rFonts w:cs="Arial"/>
        </w:rPr>
        <w:t>elementary school to maximize resources</w:t>
      </w:r>
      <w:r w:rsidRPr="000D6A1F">
        <w:rPr>
          <w:rFonts w:cs="Arial"/>
        </w:rPr>
        <w:t xml:space="preserve"> </w:t>
      </w:r>
      <w:r w:rsidR="00927A9C" w:rsidRPr="000D6A1F">
        <w:rPr>
          <w:rFonts w:cs="Arial"/>
        </w:rPr>
        <w:t xml:space="preserve">and to benefit from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 xml:space="preserve">joint use of such facilities </w:t>
      </w:r>
      <w:r w:rsidR="00927A9C" w:rsidRPr="000A2DC7">
        <w:rPr>
          <w:rFonts w:cs="Arial"/>
          <w:color w:val="1D1D1D"/>
        </w:rPr>
        <w:t xml:space="preserve">as fields, </w:t>
      </w:r>
      <w:r w:rsidR="00927A9C" w:rsidRPr="000A2DC7">
        <w:rPr>
          <w:rFonts w:cs="Arial"/>
          <w:color w:val="090909"/>
        </w:rPr>
        <w:t>multi</w:t>
      </w:r>
      <w:r w:rsidR="00927A9C" w:rsidRPr="000A2DC7">
        <w:rPr>
          <w:rFonts w:cs="Arial"/>
          <w:color w:val="484848"/>
        </w:rPr>
        <w:t>-</w:t>
      </w:r>
      <w:r w:rsidR="00927A9C" w:rsidRPr="000A2DC7">
        <w:rPr>
          <w:rFonts w:cs="Arial"/>
          <w:color w:val="1D1D1D"/>
        </w:rPr>
        <w:t xml:space="preserve">use </w:t>
      </w:r>
      <w:r w:rsidR="00927A9C" w:rsidRPr="000A2DC7">
        <w:rPr>
          <w:rFonts w:cs="Arial"/>
          <w:color w:val="313131"/>
        </w:rPr>
        <w:t xml:space="preserve">courts or </w:t>
      </w:r>
      <w:r w:rsidR="00927A9C" w:rsidRPr="000A2DC7">
        <w:rPr>
          <w:rFonts w:cs="Arial"/>
          <w:color w:val="1D1D1D"/>
        </w:rPr>
        <w:t xml:space="preserve">skate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parks.</w:t>
      </w:r>
    </w:p>
    <w:p w:rsidR="00927A9C" w:rsidRPr="000A2DC7" w:rsidRDefault="00A730A2" w:rsidP="00AD38B5">
      <w:pPr>
        <w:pStyle w:val="NoSpacing"/>
        <w:ind w:left="1440"/>
        <w:rPr>
          <w:rFonts w:cs="Arial"/>
          <w:color w:val="5C5C5C"/>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 xml:space="preserve">(4) </w:t>
      </w:r>
      <w:r w:rsidRPr="000A2DC7">
        <w:rPr>
          <w:rFonts w:cs="Arial"/>
          <w:color w:val="313131"/>
        </w:rPr>
        <w:tab/>
      </w:r>
      <w:r w:rsidR="00927A9C" w:rsidRPr="000A2DC7">
        <w:rPr>
          <w:rFonts w:cs="Arial"/>
          <w:color w:val="1D1D1D"/>
        </w:rPr>
        <w:t xml:space="preserve">Frontage: </w:t>
      </w:r>
      <w:r w:rsidR="00927A9C" w:rsidRPr="000A2DC7">
        <w:rPr>
          <w:rFonts w:cs="Arial"/>
          <w:color w:val="313131"/>
        </w:rPr>
        <w:t xml:space="preserve">Located </w:t>
      </w:r>
      <w:r w:rsidR="00927A9C" w:rsidRPr="000A2DC7">
        <w:rPr>
          <w:rFonts w:cs="Arial"/>
          <w:color w:val="1D1D1D"/>
        </w:rPr>
        <w:t xml:space="preserve">on arterial or collector streets </w:t>
      </w:r>
      <w:r w:rsidR="00927A9C" w:rsidRPr="000A2DC7">
        <w:rPr>
          <w:rFonts w:cs="Arial"/>
          <w:color w:val="313131"/>
        </w:rPr>
        <w:t xml:space="preserve">and </w:t>
      </w:r>
      <w:r w:rsidR="00927A9C" w:rsidRPr="000A2DC7">
        <w:rPr>
          <w:rFonts w:cs="Arial"/>
          <w:color w:val="1D1D1D"/>
        </w:rPr>
        <w:t xml:space="preserve">accessible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1D1D1D"/>
        </w:rPr>
        <w:t>by pu</w:t>
      </w:r>
      <w:r w:rsidR="00927A9C" w:rsidRPr="000A2DC7">
        <w:rPr>
          <w:rFonts w:cs="Arial"/>
          <w:color w:val="484848"/>
        </w:rPr>
        <w:t>b</w:t>
      </w:r>
      <w:r w:rsidR="00927A9C" w:rsidRPr="000A2DC7">
        <w:rPr>
          <w:rFonts w:cs="Arial"/>
          <w:color w:val="090909"/>
        </w:rPr>
        <w:t>l</w:t>
      </w:r>
      <w:r w:rsidR="00927A9C" w:rsidRPr="000A2DC7">
        <w:rPr>
          <w:rFonts w:cs="Arial"/>
          <w:color w:val="313131"/>
        </w:rPr>
        <w:t xml:space="preserve">ic </w:t>
      </w:r>
      <w:r w:rsidR="00927A9C" w:rsidRPr="000A2DC7">
        <w:rPr>
          <w:rFonts w:cs="Arial"/>
          <w:color w:val="090909"/>
        </w:rPr>
        <w:t>tr</w:t>
      </w:r>
      <w:r w:rsidR="00927A9C" w:rsidRPr="000A2DC7">
        <w:rPr>
          <w:rFonts w:cs="Arial"/>
          <w:color w:val="313131"/>
        </w:rPr>
        <w:t>anspo</w:t>
      </w:r>
      <w:r w:rsidR="00927A9C" w:rsidRPr="000A2DC7">
        <w:rPr>
          <w:rFonts w:cs="Arial"/>
          <w:color w:val="090909"/>
        </w:rPr>
        <w:t>rt</w:t>
      </w:r>
      <w:r w:rsidR="00927A9C" w:rsidRPr="000A2DC7">
        <w:rPr>
          <w:rFonts w:cs="Arial"/>
          <w:color w:val="313131"/>
        </w:rPr>
        <w:t xml:space="preserve">ation, </w:t>
      </w:r>
      <w:r w:rsidR="00927A9C" w:rsidRPr="000A2DC7">
        <w:rPr>
          <w:rFonts w:cs="Arial"/>
          <w:color w:val="1D1D1D"/>
        </w:rPr>
        <w:t xml:space="preserve">personal </w:t>
      </w:r>
      <w:r w:rsidR="00927A9C" w:rsidRPr="000A2DC7">
        <w:rPr>
          <w:rFonts w:cs="Arial"/>
          <w:color w:val="090909"/>
        </w:rPr>
        <w:t>v</w:t>
      </w:r>
      <w:r w:rsidR="00927A9C" w:rsidRPr="000A2DC7">
        <w:rPr>
          <w:rFonts w:cs="Arial"/>
          <w:color w:val="313131"/>
        </w:rPr>
        <w:t>ehic</w:t>
      </w:r>
      <w:r w:rsidR="00927A9C" w:rsidRPr="000A2DC7">
        <w:rPr>
          <w:rFonts w:cs="Arial"/>
          <w:color w:val="5C5C5C"/>
        </w:rPr>
        <w:t>l</w:t>
      </w:r>
      <w:r w:rsidR="00927A9C" w:rsidRPr="000A2DC7">
        <w:rPr>
          <w:rFonts w:cs="Arial"/>
          <w:color w:val="1D1D1D"/>
        </w:rPr>
        <w:t>e</w:t>
      </w:r>
      <w:r w:rsidRPr="000A2DC7">
        <w:rPr>
          <w:rFonts w:cs="Arial"/>
          <w:color w:val="5C5C5C"/>
        </w:rPr>
        <w:t xml:space="preserve">, </w:t>
      </w:r>
      <w:r w:rsidR="00927A9C" w:rsidRPr="000A2DC7">
        <w:rPr>
          <w:rFonts w:cs="Arial"/>
          <w:color w:val="1D1D1D"/>
        </w:rPr>
        <w:t xml:space="preserve">walking or by bicycle.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proofErr w:type="gramStart"/>
      <w:r w:rsidR="00927A9C" w:rsidRPr="000A2DC7">
        <w:rPr>
          <w:rFonts w:cs="Arial"/>
          <w:color w:val="1D1D1D"/>
        </w:rPr>
        <w:t xml:space="preserve">Geographically centered within </w:t>
      </w:r>
      <w:r w:rsidR="00927A9C" w:rsidRPr="000A2DC7">
        <w:rPr>
          <w:rFonts w:cs="Arial"/>
          <w:color w:val="090909"/>
        </w:rPr>
        <w:t xml:space="preserve">the </w:t>
      </w:r>
      <w:r w:rsidR="00927A9C" w:rsidRPr="000A2DC7">
        <w:rPr>
          <w:rFonts w:cs="Arial"/>
          <w:color w:val="1D1D1D"/>
        </w:rPr>
        <w:t xml:space="preserve">overall </w:t>
      </w:r>
      <w:r w:rsidR="00927A9C" w:rsidRPr="000A2DC7">
        <w:rPr>
          <w:rFonts w:cs="Arial"/>
          <w:color w:val="090909"/>
        </w:rPr>
        <w:t>d</w:t>
      </w:r>
      <w:r w:rsidR="00927A9C" w:rsidRPr="000A2DC7">
        <w:rPr>
          <w:rFonts w:cs="Arial"/>
          <w:color w:val="313131"/>
        </w:rPr>
        <w:t>evelopmen</w:t>
      </w:r>
      <w:r w:rsidR="00927A9C" w:rsidRPr="000A2DC7">
        <w:rPr>
          <w:rFonts w:cs="Arial"/>
          <w:color w:val="090909"/>
        </w:rPr>
        <w:t>t.</w:t>
      </w:r>
      <w:proofErr w:type="gramEnd"/>
    </w:p>
    <w:p w:rsidR="00927A9C" w:rsidRPr="000D6A1F" w:rsidRDefault="00A730A2" w:rsidP="00AD38B5">
      <w:pPr>
        <w:pStyle w:val="NoSpacing"/>
        <w:ind w:left="1440"/>
        <w:rPr>
          <w:rFonts w:cs="Arial"/>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(5)</w:t>
      </w:r>
      <w:r w:rsidRPr="000A2DC7">
        <w:rPr>
          <w:rFonts w:cs="Arial"/>
          <w:color w:val="1D1D1D"/>
        </w:rPr>
        <w:tab/>
      </w:r>
      <w:r w:rsidR="00927A9C" w:rsidRPr="000A2DC7">
        <w:rPr>
          <w:rFonts w:cs="Arial"/>
          <w:color w:val="090909"/>
        </w:rPr>
        <w:t xml:space="preserve">Development </w:t>
      </w:r>
      <w:r w:rsidR="00927A9C" w:rsidRPr="000A2DC7">
        <w:rPr>
          <w:rFonts w:cs="Arial"/>
          <w:color w:val="313131"/>
        </w:rPr>
        <w:t>feat</w:t>
      </w:r>
      <w:r w:rsidR="00927A9C" w:rsidRPr="000A2DC7">
        <w:rPr>
          <w:rFonts w:cs="Arial"/>
          <w:color w:val="090909"/>
        </w:rPr>
        <w:t>u</w:t>
      </w:r>
      <w:r w:rsidR="00927A9C" w:rsidRPr="000A2DC7">
        <w:rPr>
          <w:rFonts w:cs="Arial"/>
          <w:color w:val="313131"/>
        </w:rPr>
        <w:t xml:space="preserve">res </w:t>
      </w:r>
      <w:r w:rsidR="00927A9C" w:rsidRPr="000A2DC7">
        <w:rPr>
          <w:rFonts w:cs="Arial"/>
          <w:color w:val="1D1D1D"/>
        </w:rPr>
        <w:t>and/or amenities</w:t>
      </w:r>
      <w:r w:rsidR="00927A9C" w:rsidRPr="000A2DC7">
        <w:rPr>
          <w:rFonts w:cs="Arial"/>
          <w:color w:val="484848"/>
        </w:rPr>
        <w:t xml:space="preserve">: </w:t>
      </w:r>
      <w:r w:rsidRPr="000A2DC7">
        <w:rPr>
          <w:rFonts w:cs="Arial"/>
          <w:color w:val="090909"/>
        </w:rPr>
        <w:t>Lighted</w:t>
      </w:r>
      <w:r w:rsidR="00927A9C" w:rsidRPr="000A2DC7">
        <w:rPr>
          <w:rFonts w:cs="Arial"/>
          <w:color w:val="090909"/>
        </w:rPr>
        <w:t xml:space="preserve"> </w:t>
      </w:r>
      <w:r w:rsidR="00927A9C" w:rsidRPr="000A2DC7">
        <w:rPr>
          <w:rFonts w:cs="Arial"/>
          <w:color w:val="313131"/>
        </w:rPr>
        <w:t xml:space="preserve">sports fields,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313131"/>
        </w:rPr>
        <w:t xml:space="preserve">drinking </w:t>
      </w:r>
      <w:r w:rsidR="00927A9C" w:rsidRPr="000A2DC7">
        <w:rPr>
          <w:rFonts w:cs="Arial"/>
          <w:color w:val="1D1D1D"/>
        </w:rPr>
        <w:t xml:space="preserve">fountains, public </w:t>
      </w:r>
      <w:r w:rsidR="00927A9C" w:rsidRPr="000A2DC7">
        <w:rPr>
          <w:rFonts w:cs="Times New Roman"/>
          <w:color w:val="313131"/>
        </w:rPr>
        <w:t xml:space="preserve">art, </w:t>
      </w:r>
      <w:r w:rsidR="00927A9C" w:rsidRPr="000D6A1F">
        <w:rPr>
          <w:rFonts w:cs="Arial"/>
        </w:rPr>
        <w:t xml:space="preserve">benches </w:t>
      </w:r>
      <w:r w:rsidRPr="000D6A1F">
        <w:rPr>
          <w:rFonts w:cs="Arial"/>
        </w:rPr>
        <w:t>with</w:t>
      </w:r>
      <w:r w:rsidR="00927A9C" w:rsidRPr="000D6A1F">
        <w:rPr>
          <w:rFonts w:cs="Arial"/>
        </w:rPr>
        <w:t xml:space="preserve"> shade</w:t>
      </w:r>
      <w:r w:rsidRPr="000D6A1F">
        <w:rPr>
          <w:rFonts w:cs="Arial"/>
        </w:rPr>
        <w:t xml:space="preserve">, </w:t>
      </w:r>
      <w:r w:rsidR="00927A9C" w:rsidRPr="000D6A1F">
        <w:rPr>
          <w:rFonts w:cs="Arial"/>
        </w:rPr>
        <w:t xml:space="preserve">picnic tables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Pr="000D6A1F">
        <w:rPr>
          <w:rFonts w:cs="Arial"/>
        </w:rPr>
        <w:t>with</w:t>
      </w:r>
      <w:r w:rsidR="00927A9C" w:rsidRPr="000D6A1F">
        <w:rPr>
          <w:rFonts w:cs="Arial"/>
        </w:rPr>
        <w:t xml:space="preserve"> shade, trash receptacles, permanent rest room facility,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security lighting, signage, large play</w:t>
      </w:r>
      <w:r w:rsidR="00176938">
        <w:rPr>
          <w:rFonts w:cs="Arial"/>
        </w:rPr>
        <w:t xml:space="preserve"> </w:t>
      </w:r>
      <w:r w:rsidR="00927A9C" w:rsidRPr="000D6A1F">
        <w:rPr>
          <w:rFonts w:cs="Arial"/>
        </w:rPr>
        <w:t xml:space="preserve">structures, game courts,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 xml:space="preserve">disc golf, climbing wall, </w:t>
      </w:r>
      <w:r w:rsidR="00176938">
        <w:rPr>
          <w:rFonts w:cs="Arial"/>
        </w:rPr>
        <w:t xml:space="preserve">skate park and/or other similar </w:t>
      </w:r>
      <w:r w:rsidR="00927A9C" w:rsidRPr="000D6A1F">
        <w:rPr>
          <w:rFonts w:cs="Arial"/>
        </w:rPr>
        <w:t xml:space="preserve">popular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activities, jogging trails,</w:t>
      </w:r>
      <w:r w:rsidRPr="000D6A1F">
        <w:rPr>
          <w:rFonts w:cs="Arial"/>
        </w:rPr>
        <w:t xml:space="preserve"> i</w:t>
      </w:r>
      <w:r w:rsidR="00927A9C" w:rsidRPr="000D6A1F">
        <w:rPr>
          <w:rFonts w:cs="Arial"/>
        </w:rPr>
        <w:t xml:space="preserve">nformal ball fields for youth play, low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0D6A1F" w:rsidRPr="000D6A1F">
        <w:rPr>
          <w:rFonts w:cs="Arial"/>
        </w:rPr>
        <w:t>i</w:t>
      </w:r>
      <w:r w:rsidR="00927A9C" w:rsidRPr="000D6A1F">
        <w:rPr>
          <w:rFonts w:cs="Arial"/>
        </w:rPr>
        <w:t xml:space="preserve">mpact recreation options such as </w:t>
      </w:r>
      <w:r w:rsidR="000D6A1F" w:rsidRPr="000D6A1F">
        <w:rPr>
          <w:rFonts w:cs="Arial"/>
        </w:rPr>
        <w:t>bocce ball and/</w:t>
      </w:r>
      <w:r w:rsidR="00927A9C" w:rsidRPr="000D6A1F">
        <w:rPr>
          <w:rFonts w:cs="Arial"/>
        </w:rPr>
        <w:t xml:space="preserve">or horseshoes, </w:t>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parking</w:t>
      </w:r>
      <w:r w:rsidRPr="000D6A1F">
        <w:rPr>
          <w:rFonts w:cs="Arial"/>
        </w:rPr>
        <w:t xml:space="preserve"> </w:t>
      </w:r>
      <w:r w:rsidR="00927A9C" w:rsidRPr="000D6A1F">
        <w:rPr>
          <w:rFonts w:cs="Arial"/>
        </w:rPr>
        <w:t xml:space="preserve">lots, an area for outdoor farmer's markets and/or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outdoor concerts.</w:t>
      </w:r>
    </w:p>
    <w:p w:rsidR="00927A9C" w:rsidRPr="000A2DC7" w:rsidRDefault="00A730A2" w:rsidP="00AD38B5">
      <w:pPr>
        <w:pStyle w:val="NoSpacing"/>
        <w:ind w:left="1440"/>
        <w:rPr>
          <w:rFonts w:cs="Arial"/>
          <w:color w:val="1D1D1D"/>
        </w:rPr>
      </w:pPr>
      <w:r w:rsidRPr="000A2DC7">
        <w:rPr>
          <w:rFonts w:cs="Arial"/>
          <w:color w:val="090909"/>
        </w:rPr>
        <w:tab/>
      </w:r>
      <w:r w:rsidRPr="000A2DC7">
        <w:rPr>
          <w:rFonts w:cs="Arial"/>
          <w:color w:val="090909"/>
        </w:rPr>
        <w:tab/>
      </w:r>
      <w:proofErr w:type="gramStart"/>
      <w:r w:rsidR="00927A9C" w:rsidRPr="000A2DC7">
        <w:rPr>
          <w:rFonts w:cs="Arial"/>
          <w:color w:val="090909"/>
        </w:rPr>
        <w:t>d</w:t>
      </w:r>
      <w:proofErr w:type="gramEnd"/>
      <w:r w:rsidR="00927A9C" w:rsidRPr="000A2DC7">
        <w:rPr>
          <w:rFonts w:cs="Arial"/>
          <w:color w:val="484848"/>
        </w:rPr>
        <w:t xml:space="preserve">. </w:t>
      </w:r>
      <w:r w:rsidRPr="000A2DC7">
        <w:rPr>
          <w:rFonts w:cs="Arial"/>
          <w:color w:val="484848"/>
        </w:rPr>
        <w:tab/>
      </w:r>
      <w:r w:rsidR="00927A9C" w:rsidRPr="000A2DC7">
        <w:rPr>
          <w:rFonts w:cs="Arial"/>
          <w:color w:val="1D1D1D"/>
        </w:rPr>
        <w:t>Regional Park</w:t>
      </w:r>
    </w:p>
    <w:p w:rsidR="00927A9C" w:rsidRPr="000A2DC7" w:rsidRDefault="00A730A2" w:rsidP="00AD38B5">
      <w:pPr>
        <w:pStyle w:val="NoSpacing"/>
        <w:ind w:left="1440"/>
        <w:rPr>
          <w:rFonts w:cs="Arial"/>
          <w:color w:val="313131"/>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 xml:space="preserve">(1) </w:t>
      </w:r>
      <w:r w:rsidRPr="000A2DC7">
        <w:rPr>
          <w:rFonts w:cs="Arial"/>
          <w:color w:val="1D1D1D"/>
        </w:rPr>
        <w:tab/>
      </w:r>
      <w:r w:rsidR="00927A9C" w:rsidRPr="000A2DC7">
        <w:rPr>
          <w:rFonts w:cs="Arial"/>
          <w:color w:val="313131"/>
        </w:rPr>
        <w:t xml:space="preserve">Size: </w:t>
      </w:r>
      <w:r w:rsidR="00927A9C" w:rsidRPr="000A2DC7">
        <w:rPr>
          <w:rFonts w:cs="Arial"/>
          <w:color w:val="1D1D1D"/>
        </w:rPr>
        <w:t xml:space="preserve">A minimum </w:t>
      </w:r>
      <w:r w:rsidR="00927A9C" w:rsidRPr="000A2DC7">
        <w:rPr>
          <w:rFonts w:cs="Arial"/>
          <w:color w:val="313131"/>
        </w:rPr>
        <w:t xml:space="preserve">of </w:t>
      </w:r>
      <w:r w:rsidR="00927A9C" w:rsidRPr="000A2DC7">
        <w:rPr>
          <w:rFonts w:cs="Arial"/>
          <w:color w:val="1D1D1D"/>
        </w:rPr>
        <w:t xml:space="preserve">100 acres in </w:t>
      </w:r>
      <w:r w:rsidR="00927A9C" w:rsidRPr="000A2DC7">
        <w:rPr>
          <w:rFonts w:cs="Arial"/>
          <w:color w:val="313131"/>
        </w:rPr>
        <w:t>size.</w:t>
      </w:r>
    </w:p>
    <w:p w:rsidR="00927A9C" w:rsidRPr="000A2DC7" w:rsidRDefault="00A730A2" w:rsidP="00AD38B5">
      <w:pPr>
        <w:pStyle w:val="NoSpacing"/>
        <w:ind w:left="1440"/>
        <w:rPr>
          <w:rFonts w:cs="Arial"/>
          <w:color w:val="1D1D1D"/>
        </w:rPr>
      </w:pPr>
      <w:r w:rsidRPr="000A2DC7">
        <w:rPr>
          <w:rFonts w:cs="Arial"/>
          <w:color w:val="1D1D1D"/>
        </w:rPr>
        <w:tab/>
      </w:r>
      <w:r w:rsidRPr="000A2DC7">
        <w:rPr>
          <w:rFonts w:cs="Arial"/>
          <w:color w:val="1D1D1D"/>
        </w:rPr>
        <w:tab/>
      </w:r>
      <w:r w:rsidRPr="000A2DC7">
        <w:rPr>
          <w:rFonts w:cs="Arial"/>
          <w:color w:val="1D1D1D"/>
        </w:rPr>
        <w:tab/>
      </w:r>
      <w:r w:rsidR="00927A9C" w:rsidRPr="000A2DC7">
        <w:rPr>
          <w:rFonts w:cs="Arial"/>
          <w:color w:val="1D1D1D"/>
        </w:rPr>
        <w:t>(2)</w:t>
      </w:r>
      <w:r w:rsidRPr="000A2DC7">
        <w:rPr>
          <w:rFonts w:cs="Arial"/>
          <w:color w:val="1D1D1D"/>
        </w:rPr>
        <w:tab/>
      </w:r>
      <w:r w:rsidR="00927A9C" w:rsidRPr="000A2DC7">
        <w:rPr>
          <w:rFonts w:cs="Arial"/>
          <w:color w:val="313131"/>
        </w:rPr>
        <w:t xml:space="preserve">Location/Orientation: </w:t>
      </w:r>
      <w:r w:rsidR="00927A9C" w:rsidRPr="000A2DC7">
        <w:rPr>
          <w:rFonts w:cs="Arial"/>
          <w:color w:val="090909"/>
        </w:rPr>
        <w:t>L</w:t>
      </w:r>
      <w:r w:rsidR="00927A9C" w:rsidRPr="000A2DC7">
        <w:rPr>
          <w:rFonts w:cs="Arial"/>
          <w:color w:val="313131"/>
        </w:rPr>
        <w:t xml:space="preserve">ocated to service </w:t>
      </w:r>
      <w:r w:rsidR="00927A9C" w:rsidRPr="000A2DC7">
        <w:rPr>
          <w:rFonts w:cs="Arial"/>
          <w:color w:val="1D1D1D"/>
        </w:rPr>
        <w:t>th</w:t>
      </w:r>
      <w:r w:rsidR="00927A9C" w:rsidRPr="000A2DC7">
        <w:rPr>
          <w:rFonts w:cs="Arial"/>
          <w:color w:val="484848"/>
        </w:rPr>
        <w:t xml:space="preserve">e </w:t>
      </w:r>
      <w:r w:rsidR="00927A9C" w:rsidRPr="000A2DC7">
        <w:rPr>
          <w:rFonts w:cs="Arial"/>
          <w:color w:val="313131"/>
        </w:rPr>
        <w:t xml:space="preserve">community </w:t>
      </w:r>
      <w:r w:rsidR="00927A9C" w:rsidRPr="000A2DC7">
        <w:rPr>
          <w:rFonts w:cs="Arial"/>
          <w:color w:val="1D1D1D"/>
        </w:rPr>
        <w:t>wi</w:t>
      </w:r>
      <w:r w:rsidR="00927A9C" w:rsidRPr="000A2DC7">
        <w:rPr>
          <w:rFonts w:cs="Arial"/>
          <w:color w:val="484848"/>
        </w:rPr>
        <w:t>th</w:t>
      </w:r>
      <w:r w:rsidR="00927A9C" w:rsidRPr="000A2DC7">
        <w:rPr>
          <w:rFonts w:cs="Arial"/>
          <w:color w:val="6E6E6E"/>
        </w:rPr>
        <w:t>i</w:t>
      </w:r>
      <w:r w:rsidR="00927A9C" w:rsidRPr="000A2DC7">
        <w:rPr>
          <w:rFonts w:cs="Arial"/>
          <w:color w:val="313131"/>
        </w:rPr>
        <w:t xml:space="preserve">n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 xml:space="preserve">a distance </w:t>
      </w:r>
      <w:r w:rsidR="00176938">
        <w:rPr>
          <w:rFonts w:cs="Arial"/>
          <w:color w:val="313131"/>
        </w:rPr>
        <w:t xml:space="preserve">of a 6 </w:t>
      </w:r>
      <w:r w:rsidRPr="000A2DC7">
        <w:rPr>
          <w:rFonts w:cs="Arial"/>
          <w:color w:val="1D1D1D"/>
        </w:rPr>
        <w:t>mile</w:t>
      </w:r>
      <w:r w:rsidR="00927A9C" w:rsidRPr="000A2DC7">
        <w:rPr>
          <w:rFonts w:cs="Arial"/>
          <w:color w:val="1D1D1D"/>
        </w:rPr>
        <w:t xml:space="preserve"> rad</w:t>
      </w:r>
      <w:r w:rsidR="00927A9C" w:rsidRPr="000A2DC7">
        <w:rPr>
          <w:rFonts w:cs="Arial"/>
          <w:color w:val="484848"/>
        </w:rPr>
        <w:t>i</w:t>
      </w:r>
      <w:r w:rsidR="00927A9C" w:rsidRPr="000A2DC7">
        <w:rPr>
          <w:rFonts w:cs="Arial"/>
          <w:color w:val="1D1D1D"/>
        </w:rPr>
        <w:t>us</w:t>
      </w:r>
      <w:r w:rsidR="00927A9C" w:rsidRPr="000A2DC7">
        <w:rPr>
          <w:rFonts w:cs="Arial"/>
          <w:color w:val="5C5C5C"/>
        </w:rPr>
        <w:t xml:space="preserve">, </w:t>
      </w:r>
      <w:r w:rsidRPr="000A2DC7">
        <w:rPr>
          <w:rFonts w:cs="Arial"/>
          <w:color w:val="1D1D1D"/>
        </w:rPr>
        <w:t xml:space="preserve">adjacent to open </w:t>
      </w:r>
      <w:r w:rsidR="00927A9C" w:rsidRPr="000A2DC7">
        <w:rPr>
          <w:rFonts w:cs="Arial"/>
          <w:color w:val="313131"/>
        </w:rPr>
        <w:t xml:space="preserve">space, </w:t>
      </w:r>
      <w:r w:rsidR="00927A9C" w:rsidRPr="000A2DC7">
        <w:rPr>
          <w:rFonts w:cs="Arial"/>
          <w:color w:val="1D1D1D"/>
        </w:rPr>
        <w:t xml:space="preserve">a </w:t>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C212D">
        <w:rPr>
          <w:rFonts w:cs="Arial"/>
          <w:color w:val="1D1D1D"/>
        </w:rPr>
        <w:tab/>
      </w:r>
      <w:r w:rsidR="00927A9C" w:rsidRPr="000A2DC7">
        <w:rPr>
          <w:rFonts w:cs="Arial"/>
          <w:color w:val="313131"/>
        </w:rPr>
        <w:t xml:space="preserve">community facility </w:t>
      </w:r>
      <w:r w:rsidR="00927A9C" w:rsidRPr="000A2DC7">
        <w:rPr>
          <w:rFonts w:cs="Arial"/>
          <w:color w:val="1D1D1D"/>
        </w:rPr>
        <w:t xml:space="preserve">such </w:t>
      </w:r>
      <w:r w:rsidR="00927A9C" w:rsidRPr="000A2DC7">
        <w:rPr>
          <w:rFonts w:cs="Arial"/>
          <w:color w:val="313131"/>
        </w:rPr>
        <w:t xml:space="preserve">as </w:t>
      </w:r>
      <w:r w:rsidR="00927A9C" w:rsidRPr="000A2DC7">
        <w:rPr>
          <w:rFonts w:cs="Arial"/>
          <w:color w:val="1D1D1D"/>
        </w:rPr>
        <w:t xml:space="preserve">an </w:t>
      </w:r>
      <w:r w:rsidR="00927A9C" w:rsidRPr="000A2DC7">
        <w:rPr>
          <w:rFonts w:cs="Arial"/>
          <w:color w:val="313131"/>
        </w:rPr>
        <w:t xml:space="preserve">activity </w:t>
      </w:r>
      <w:r w:rsidR="00927A9C" w:rsidRPr="000A2DC7">
        <w:rPr>
          <w:rFonts w:cs="Arial"/>
          <w:color w:val="1D1D1D"/>
        </w:rPr>
        <w:t xml:space="preserve">center </w:t>
      </w:r>
      <w:r w:rsidR="00927A9C" w:rsidRPr="000A2DC7">
        <w:rPr>
          <w:rFonts w:cs="Arial"/>
          <w:color w:val="313131"/>
        </w:rPr>
        <w:t xml:space="preserve">or </w:t>
      </w:r>
      <w:r w:rsidR="00927A9C" w:rsidRPr="000A2DC7">
        <w:rPr>
          <w:rFonts w:cs="Arial"/>
          <w:color w:val="1D1D1D"/>
        </w:rPr>
        <w:t xml:space="preserve">a </w:t>
      </w:r>
      <w:r w:rsidR="00927A9C" w:rsidRPr="000A2DC7">
        <w:rPr>
          <w:rFonts w:cs="Arial"/>
          <w:color w:val="090909"/>
        </w:rPr>
        <w:t>m</w:t>
      </w:r>
      <w:r w:rsidR="00927A9C" w:rsidRPr="000A2DC7">
        <w:rPr>
          <w:rFonts w:cs="Arial"/>
          <w:color w:val="313131"/>
        </w:rPr>
        <w:t xml:space="preserve">iddle or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 xml:space="preserve">elementary </w:t>
      </w:r>
      <w:r w:rsidR="00927A9C" w:rsidRPr="000A2DC7">
        <w:rPr>
          <w:rFonts w:cs="Arial"/>
          <w:color w:val="313131"/>
        </w:rPr>
        <w:t xml:space="preserve">school </w:t>
      </w:r>
      <w:r w:rsidR="00927A9C" w:rsidRPr="000A2DC7">
        <w:rPr>
          <w:rFonts w:cs="Arial"/>
          <w:color w:val="1D1D1D"/>
        </w:rPr>
        <w:t xml:space="preserve">to </w:t>
      </w:r>
      <w:r w:rsidR="00927A9C" w:rsidRPr="000A2DC7">
        <w:rPr>
          <w:rFonts w:cs="Arial"/>
          <w:color w:val="313131"/>
        </w:rPr>
        <w:t>maxim</w:t>
      </w:r>
      <w:r w:rsidR="00927A9C" w:rsidRPr="000A2DC7">
        <w:rPr>
          <w:rFonts w:cs="Arial"/>
          <w:color w:val="090909"/>
        </w:rPr>
        <w:t xml:space="preserve">ize </w:t>
      </w:r>
      <w:r w:rsidR="00927A9C" w:rsidRPr="000A2DC7">
        <w:rPr>
          <w:rFonts w:cs="Arial"/>
          <w:color w:val="313131"/>
        </w:rPr>
        <w:t>resources</w:t>
      </w:r>
      <w:r w:rsidRPr="000A2DC7">
        <w:rPr>
          <w:rFonts w:cs="Arial"/>
          <w:color w:val="1D1D1D"/>
        </w:rPr>
        <w:t xml:space="preserve"> </w:t>
      </w:r>
      <w:r w:rsidR="00927A9C" w:rsidRPr="000A2DC7">
        <w:rPr>
          <w:rFonts w:cs="Arial"/>
          <w:color w:val="1D1D1D"/>
        </w:rPr>
        <w:t xml:space="preserve">and </w:t>
      </w:r>
      <w:r w:rsidR="00927A9C" w:rsidRPr="000A2DC7">
        <w:rPr>
          <w:rFonts w:cs="Arial"/>
          <w:color w:val="313131"/>
        </w:rPr>
        <w:t xml:space="preserve">to </w:t>
      </w:r>
      <w:r w:rsidR="00927A9C" w:rsidRPr="000A2DC7">
        <w:rPr>
          <w:rFonts w:cs="Arial"/>
          <w:color w:val="1D1D1D"/>
        </w:rPr>
        <w:t xml:space="preserve">benefit </w:t>
      </w:r>
      <w:r w:rsidR="00927A9C" w:rsidRPr="000A2DC7">
        <w:rPr>
          <w:rFonts w:cs="Arial"/>
          <w:color w:val="313131"/>
        </w:rPr>
        <w:t xml:space="preserve">from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jo</w:t>
      </w:r>
      <w:r w:rsidR="00927A9C" w:rsidRPr="000A2DC7">
        <w:rPr>
          <w:rFonts w:cs="Arial"/>
          <w:color w:val="484848"/>
        </w:rPr>
        <w:t>i</w:t>
      </w:r>
      <w:r w:rsidR="00927A9C" w:rsidRPr="000A2DC7">
        <w:rPr>
          <w:rFonts w:cs="Arial"/>
          <w:color w:val="1D1D1D"/>
        </w:rPr>
        <w:t xml:space="preserve">nt use </w:t>
      </w:r>
      <w:r w:rsidR="00927A9C" w:rsidRPr="000A2DC7">
        <w:rPr>
          <w:rFonts w:cs="Arial"/>
          <w:color w:val="313131"/>
        </w:rPr>
        <w:t xml:space="preserve">of such </w:t>
      </w:r>
      <w:r w:rsidR="00927A9C" w:rsidRPr="000A2DC7">
        <w:rPr>
          <w:rFonts w:cs="Arial"/>
          <w:color w:val="1D1D1D"/>
        </w:rPr>
        <w:t xml:space="preserve">facilities </w:t>
      </w:r>
      <w:r w:rsidR="00927A9C" w:rsidRPr="000A2DC7">
        <w:rPr>
          <w:rFonts w:cs="Arial"/>
          <w:color w:val="313131"/>
        </w:rPr>
        <w:t xml:space="preserve">as </w:t>
      </w:r>
      <w:r w:rsidR="00927A9C" w:rsidRPr="000A2DC7">
        <w:rPr>
          <w:rFonts w:cs="Arial"/>
          <w:color w:val="1D1D1D"/>
        </w:rPr>
        <w:t>fields</w:t>
      </w:r>
      <w:r w:rsidR="00927A9C" w:rsidRPr="000A2DC7">
        <w:rPr>
          <w:rFonts w:cs="Arial"/>
          <w:color w:val="484848"/>
        </w:rPr>
        <w:t xml:space="preserve">, </w:t>
      </w:r>
      <w:r w:rsidR="00927A9C" w:rsidRPr="000A2DC7">
        <w:rPr>
          <w:rFonts w:cs="Arial"/>
          <w:color w:val="1D1D1D"/>
        </w:rPr>
        <w:t xml:space="preserve">multi-use </w:t>
      </w:r>
      <w:r w:rsidR="00927A9C" w:rsidRPr="000A2DC7">
        <w:rPr>
          <w:rFonts w:cs="Arial"/>
          <w:color w:val="484848"/>
        </w:rPr>
        <w:t>c</w:t>
      </w:r>
      <w:r w:rsidR="00927A9C" w:rsidRPr="000A2DC7">
        <w:rPr>
          <w:rFonts w:cs="Arial"/>
          <w:color w:val="1D1D1D"/>
        </w:rPr>
        <w:t>o</w:t>
      </w:r>
      <w:r w:rsidR="00927A9C" w:rsidRPr="000A2DC7">
        <w:rPr>
          <w:rFonts w:cs="Arial"/>
          <w:color w:val="484848"/>
        </w:rPr>
        <w:t>u</w:t>
      </w:r>
      <w:r w:rsidR="00927A9C" w:rsidRPr="000A2DC7">
        <w:rPr>
          <w:rFonts w:cs="Arial"/>
          <w:color w:val="1D1D1D"/>
        </w:rPr>
        <w:t xml:space="preserve">rts </w:t>
      </w:r>
      <w:r w:rsidR="00927A9C" w:rsidRPr="000A2DC7">
        <w:rPr>
          <w:rFonts w:cs="Arial"/>
          <w:color w:val="313131"/>
        </w:rPr>
        <w:t xml:space="preserve">or skate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D1D1D"/>
        </w:rPr>
        <w:t>parks</w:t>
      </w:r>
      <w:r w:rsidR="00927A9C" w:rsidRPr="000A2DC7">
        <w:rPr>
          <w:rFonts w:cs="Arial"/>
          <w:color w:val="5C5C5C"/>
        </w:rPr>
        <w:t>.</w:t>
      </w:r>
    </w:p>
    <w:p w:rsidR="00927A9C" w:rsidRPr="000A2DC7" w:rsidRDefault="00A730A2" w:rsidP="00AD38B5">
      <w:pPr>
        <w:pStyle w:val="NoSpacing"/>
        <w:ind w:left="1440"/>
        <w:rPr>
          <w:rFonts w:cs="Arial"/>
          <w:color w:val="1F1F1F"/>
        </w:rPr>
      </w:pPr>
      <w:r w:rsidRPr="000A2DC7">
        <w:rPr>
          <w:rFonts w:cs="Arial"/>
          <w:color w:val="1F1F1F"/>
        </w:rPr>
        <w:tab/>
      </w:r>
      <w:r w:rsidRPr="000A2DC7">
        <w:rPr>
          <w:rFonts w:cs="Arial"/>
          <w:color w:val="1F1F1F"/>
        </w:rPr>
        <w:tab/>
      </w:r>
      <w:r w:rsidRPr="000A2DC7">
        <w:rPr>
          <w:rFonts w:cs="Arial"/>
          <w:color w:val="1F1F1F"/>
        </w:rPr>
        <w:tab/>
      </w:r>
      <w:r w:rsidR="00927A9C" w:rsidRPr="000A2DC7">
        <w:rPr>
          <w:rFonts w:cs="Arial"/>
          <w:color w:val="1F1F1F"/>
        </w:rPr>
        <w:t xml:space="preserve">(3) </w:t>
      </w:r>
      <w:r w:rsidRPr="000A2DC7">
        <w:rPr>
          <w:rFonts w:cs="Arial"/>
          <w:color w:val="1F1F1F"/>
        </w:rPr>
        <w:tab/>
      </w:r>
      <w:r w:rsidR="00927A9C" w:rsidRPr="000A2DC7">
        <w:rPr>
          <w:rFonts w:cs="Arial"/>
          <w:color w:val="1F1F1F"/>
        </w:rPr>
        <w:t xml:space="preserve">Frontage: Located </w:t>
      </w:r>
      <w:r w:rsidR="00927A9C" w:rsidRPr="000A2DC7">
        <w:rPr>
          <w:rFonts w:cs="Arial"/>
          <w:color w:val="0F0F0F"/>
        </w:rPr>
        <w:t xml:space="preserve">on </w:t>
      </w:r>
      <w:r w:rsidRPr="000A2DC7">
        <w:rPr>
          <w:rFonts w:cs="Arial"/>
          <w:color w:val="1F1F1F"/>
        </w:rPr>
        <w:t>arterial or coll</w:t>
      </w:r>
      <w:r w:rsidR="00927A9C" w:rsidRPr="000A2DC7">
        <w:rPr>
          <w:rFonts w:cs="Arial"/>
          <w:color w:val="1F1F1F"/>
        </w:rPr>
        <w:t xml:space="preserve">ector </w:t>
      </w:r>
      <w:r w:rsidR="00927A9C" w:rsidRPr="000A2DC7">
        <w:rPr>
          <w:rFonts w:cs="Arial"/>
          <w:color w:val="0F0F0F"/>
        </w:rPr>
        <w:t>stree</w:t>
      </w:r>
      <w:r w:rsidR="00927A9C" w:rsidRPr="000A2DC7">
        <w:rPr>
          <w:rFonts w:cs="Arial"/>
          <w:color w:val="313131"/>
        </w:rPr>
        <w:t xml:space="preserve">ts </w:t>
      </w:r>
      <w:r w:rsidR="00927A9C" w:rsidRPr="000A2DC7">
        <w:rPr>
          <w:rFonts w:cs="Arial"/>
          <w:color w:val="1F1F1F"/>
        </w:rPr>
        <w:t xml:space="preserve">and </w:t>
      </w:r>
      <w:r w:rsidR="00927A9C" w:rsidRPr="000A2DC7">
        <w:rPr>
          <w:rFonts w:cs="Arial"/>
          <w:color w:val="0F0F0F"/>
        </w:rPr>
        <w:t xml:space="preserve">accessible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0F0F0F"/>
        </w:rPr>
        <w:t xml:space="preserve">by </w:t>
      </w:r>
      <w:r w:rsidR="00927A9C" w:rsidRPr="000A2DC7">
        <w:rPr>
          <w:rFonts w:cs="Arial"/>
          <w:color w:val="313131"/>
        </w:rPr>
        <w:t>pub</w:t>
      </w:r>
      <w:r w:rsidR="00927A9C" w:rsidRPr="000A2DC7">
        <w:rPr>
          <w:rFonts w:cs="Arial"/>
          <w:color w:val="0F0F0F"/>
        </w:rPr>
        <w:t>lic tran</w:t>
      </w:r>
      <w:r w:rsidR="00927A9C" w:rsidRPr="000A2DC7">
        <w:rPr>
          <w:rFonts w:cs="Arial"/>
          <w:color w:val="313131"/>
        </w:rPr>
        <w:t>spo</w:t>
      </w:r>
      <w:r w:rsidR="00927A9C" w:rsidRPr="000A2DC7">
        <w:rPr>
          <w:rFonts w:cs="Arial"/>
          <w:color w:val="0F0F0F"/>
        </w:rPr>
        <w:t>rtation</w:t>
      </w:r>
      <w:r w:rsidR="00927A9C" w:rsidRPr="000A2DC7">
        <w:rPr>
          <w:rFonts w:cs="Arial"/>
          <w:color w:val="313131"/>
        </w:rPr>
        <w:t xml:space="preserve">, </w:t>
      </w:r>
      <w:r w:rsidRPr="000A2DC7">
        <w:rPr>
          <w:rFonts w:cs="Arial"/>
          <w:color w:val="1F1F1F"/>
        </w:rPr>
        <w:t>pers</w:t>
      </w:r>
      <w:r w:rsidR="009801D6" w:rsidRPr="000A2DC7">
        <w:rPr>
          <w:rFonts w:cs="Arial"/>
          <w:color w:val="1F1F1F"/>
        </w:rPr>
        <w:t>onal vehicle</w:t>
      </w:r>
      <w:r w:rsidRPr="000A2DC7">
        <w:rPr>
          <w:rFonts w:cs="Arial"/>
          <w:color w:val="1F1F1F"/>
        </w:rPr>
        <w:t xml:space="preserve">, </w:t>
      </w:r>
      <w:r w:rsidR="00927A9C" w:rsidRPr="000A2DC7">
        <w:rPr>
          <w:rFonts w:cs="Arial"/>
          <w:color w:val="0F0F0F"/>
        </w:rPr>
        <w:t xml:space="preserve">walking </w:t>
      </w:r>
      <w:r w:rsidR="00927A9C" w:rsidRPr="000A2DC7">
        <w:rPr>
          <w:rFonts w:cs="Times New Roman"/>
          <w:color w:val="0F0F0F"/>
        </w:rPr>
        <w:t xml:space="preserve">or </w:t>
      </w:r>
      <w:r w:rsidR="00927A9C" w:rsidRPr="000A2DC7">
        <w:rPr>
          <w:rFonts w:cs="Arial"/>
          <w:color w:val="1F1F1F"/>
        </w:rPr>
        <w:t xml:space="preserve">by </w:t>
      </w:r>
      <w:r w:rsidR="00927A9C" w:rsidRPr="000A2DC7">
        <w:rPr>
          <w:rFonts w:cs="Arial"/>
          <w:color w:val="0F0F0F"/>
        </w:rPr>
        <w:t xml:space="preserve">bicycle.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proofErr w:type="gramStart"/>
      <w:r w:rsidR="00927A9C" w:rsidRPr="000A2DC7">
        <w:rPr>
          <w:rFonts w:cs="Arial"/>
          <w:color w:val="1F1F1F"/>
        </w:rPr>
        <w:t xml:space="preserve">Geographically </w:t>
      </w:r>
      <w:r w:rsidR="00927A9C" w:rsidRPr="000A2DC7">
        <w:rPr>
          <w:rFonts w:cs="Arial"/>
          <w:color w:val="0F0F0F"/>
        </w:rPr>
        <w:t>centered with</w:t>
      </w:r>
      <w:r w:rsidR="00927A9C" w:rsidRPr="000A2DC7">
        <w:rPr>
          <w:rFonts w:cs="Arial"/>
          <w:color w:val="313131"/>
        </w:rPr>
        <w:t>i</w:t>
      </w:r>
      <w:r w:rsidR="00927A9C" w:rsidRPr="000A2DC7">
        <w:rPr>
          <w:rFonts w:cs="Arial"/>
          <w:color w:val="0F0F0F"/>
        </w:rPr>
        <w:t>n the overall development.</w:t>
      </w:r>
      <w:proofErr w:type="gramEnd"/>
    </w:p>
    <w:p w:rsidR="00927A9C" w:rsidRPr="000A2DC7" w:rsidRDefault="009801D6" w:rsidP="00AD38B5">
      <w:pPr>
        <w:pStyle w:val="NoSpacing"/>
        <w:ind w:left="1440"/>
        <w:rPr>
          <w:rFonts w:cs="Arial"/>
          <w:color w:val="0F0F0F"/>
        </w:rPr>
      </w:pPr>
      <w:r w:rsidRPr="000A2DC7">
        <w:rPr>
          <w:rFonts w:cs="Arial"/>
          <w:color w:val="313131"/>
        </w:rPr>
        <w:tab/>
      </w:r>
      <w:r w:rsidRPr="000A2DC7">
        <w:rPr>
          <w:rFonts w:cs="Arial"/>
          <w:color w:val="313131"/>
        </w:rPr>
        <w:tab/>
      </w:r>
      <w:r w:rsidRPr="000A2DC7">
        <w:rPr>
          <w:rFonts w:cs="Arial"/>
          <w:color w:val="313131"/>
        </w:rPr>
        <w:tab/>
      </w:r>
      <w:r w:rsidR="00927A9C" w:rsidRPr="000A2DC7">
        <w:rPr>
          <w:rFonts w:cs="Arial"/>
          <w:color w:val="313131"/>
        </w:rPr>
        <w:t>(4</w:t>
      </w:r>
      <w:r w:rsidR="00927A9C" w:rsidRPr="000A2DC7">
        <w:rPr>
          <w:rFonts w:cs="Arial"/>
          <w:color w:val="0F0F0F"/>
        </w:rPr>
        <w:t xml:space="preserve">) </w:t>
      </w:r>
      <w:r w:rsidRPr="000A2DC7">
        <w:rPr>
          <w:rFonts w:cs="Arial"/>
          <w:color w:val="0F0F0F"/>
        </w:rPr>
        <w:tab/>
      </w:r>
      <w:r w:rsidR="00927A9C" w:rsidRPr="000A2DC7">
        <w:rPr>
          <w:rFonts w:cs="Arial"/>
          <w:color w:val="1F1F1F"/>
        </w:rPr>
        <w:t xml:space="preserve">Development features and/or </w:t>
      </w:r>
      <w:r w:rsidR="00927A9C" w:rsidRPr="000A2DC7">
        <w:rPr>
          <w:rFonts w:cs="Arial"/>
          <w:color w:val="0F0F0F"/>
        </w:rPr>
        <w:t>amenitie</w:t>
      </w:r>
      <w:r w:rsidR="00927A9C" w:rsidRPr="000A2DC7">
        <w:rPr>
          <w:rFonts w:cs="Arial"/>
          <w:color w:val="313131"/>
        </w:rPr>
        <w:t xml:space="preserve">s: </w:t>
      </w:r>
      <w:r w:rsidR="00927A9C" w:rsidRPr="000A2DC7">
        <w:rPr>
          <w:rFonts w:cs="Arial"/>
          <w:color w:val="1F1F1F"/>
        </w:rPr>
        <w:t xml:space="preserve">A community </w:t>
      </w:r>
      <w:r w:rsidR="00927A9C" w:rsidRPr="000A2DC7">
        <w:rPr>
          <w:rFonts w:cs="Arial"/>
          <w:color w:val="0F0F0F"/>
        </w:rPr>
        <w:t xml:space="preserve">activity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0F0F0F"/>
        </w:rPr>
        <w:t xml:space="preserve">center that includes </w:t>
      </w:r>
      <w:r w:rsidR="00927A9C" w:rsidRPr="000A2DC7">
        <w:rPr>
          <w:rFonts w:cs="Arial"/>
          <w:color w:val="1F1F1F"/>
        </w:rPr>
        <w:t>sports fields and courts, multi</w:t>
      </w:r>
      <w:r w:rsidRPr="000A2DC7">
        <w:rPr>
          <w:rFonts w:cs="Arial"/>
          <w:color w:val="0F0F0F"/>
        </w:rPr>
        <w:t xml:space="preserve">use </w:t>
      </w:r>
      <w:r w:rsidR="00927A9C" w:rsidRPr="000A2DC7">
        <w:rPr>
          <w:rFonts w:cs="Arial"/>
          <w:color w:val="0F0F0F"/>
        </w:rPr>
        <w:t>f</w:t>
      </w:r>
      <w:r w:rsidR="00927A9C" w:rsidRPr="000A2DC7">
        <w:rPr>
          <w:rFonts w:cs="Arial"/>
          <w:color w:val="313131"/>
        </w:rPr>
        <w:t xml:space="preserve">ields </w:t>
      </w:r>
      <w:r w:rsidR="00927A9C" w:rsidRPr="000A2DC7">
        <w:rPr>
          <w:rFonts w:cs="Arial"/>
          <w:color w:val="1F1F1F"/>
        </w:rPr>
        <w:t xml:space="preserve">that </w:t>
      </w:r>
      <w:r w:rsidR="009C212D">
        <w:rPr>
          <w:rFonts w:cs="Arial"/>
          <w:color w:val="1F1F1F"/>
        </w:rPr>
        <w:tab/>
      </w:r>
      <w:r w:rsidR="009C212D">
        <w:rPr>
          <w:rFonts w:cs="Arial"/>
          <w:color w:val="1F1F1F"/>
        </w:rPr>
        <w:tab/>
      </w:r>
      <w:r w:rsidR="009C212D">
        <w:rPr>
          <w:rFonts w:cs="Arial"/>
          <w:color w:val="1F1F1F"/>
        </w:rPr>
        <w:tab/>
      </w:r>
      <w:r w:rsidR="009C212D">
        <w:rPr>
          <w:rFonts w:cs="Arial"/>
          <w:color w:val="1F1F1F"/>
        </w:rPr>
        <w:tab/>
      </w:r>
      <w:r w:rsidR="00927A9C" w:rsidRPr="000A2DC7">
        <w:rPr>
          <w:rFonts w:cs="Arial"/>
          <w:color w:val="0F0F0F"/>
        </w:rPr>
        <w:t xml:space="preserve">are </w:t>
      </w:r>
      <w:r w:rsidR="00927A9C" w:rsidRPr="000A2DC7">
        <w:rPr>
          <w:rFonts w:cs="Arial"/>
          <w:color w:val="1F1F1F"/>
        </w:rPr>
        <w:t xml:space="preserve">both lighted </w:t>
      </w:r>
      <w:r w:rsidR="00927A9C" w:rsidRPr="000A2DC7">
        <w:rPr>
          <w:rFonts w:cs="Arial"/>
          <w:color w:val="313131"/>
        </w:rPr>
        <w:t xml:space="preserve">and </w:t>
      </w:r>
      <w:r w:rsidR="00927A9C" w:rsidRPr="000A2DC7">
        <w:rPr>
          <w:rFonts w:cs="Arial"/>
          <w:color w:val="1F1F1F"/>
        </w:rPr>
        <w:t xml:space="preserve">unlighted, </w:t>
      </w:r>
      <w:r w:rsidR="00927A9C" w:rsidRPr="000A2DC7">
        <w:rPr>
          <w:rFonts w:cs="Arial"/>
          <w:color w:val="0F0F0F"/>
        </w:rPr>
        <w:t xml:space="preserve">tennis </w:t>
      </w:r>
      <w:r w:rsidR="00927A9C" w:rsidRPr="000A2DC7">
        <w:rPr>
          <w:rFonts w:cs="Arial"/>
          <w:color w:val="1F1F1F"/>
        </w:rPr>
        <w:t>courts</w:t>
      </w:r>
      <w:r w:rsidR="00927A9C" w:rsidRPr="000A2DC7">
        <w:rPr>
          <w:rFonts w:cs="Arial"/>
          <w:color w:val="424242"/>
        </w:rPr>
        <w:t xml:space="preserve">, </w:t>
      </w:r>
      <w:r w:rsidR="00927A9C" w:rsidRPr="000A2DC7">
        <w:rPr>
          <w:rFonts w:cs="Arial"/>
          <w:color w:val="1F1F1F"/>
        </w:rPr>
        <w:t xml:space="preserve">basketball </w:t>
      </w:r>
      <w:r w:rsidR="00927A9C" w:rsidRPr="000A2DC7">
        <w:rPr>
          <w:rFonts w:cs="Arial"/>
          <w:color w:val="0F0F0F"/>
        </w:rPr>
        <w:t xml:space="preserve">court,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0F0F0F"/>
        </w:rPr>
        <w:t>rest r</w:t>
      </w:r>
      <w:r w:rsidR="00927A9C" w:rsidRPr="000A2DC7">
        <w:rPr>
          <w:rFonts w:cs="Arial"/>
          <w:color w:val="313131"/>
        </w:rPr>
        <w:t>oo</w:t>
      </w:r>
      <w:r w:rsidR="00927A9C" w:rsidRPr="000A2DC7">
        <w:rPr>
          <w:rFonts w:cs="Arial"/>
          <w:color w:val="0F0F0F"/>
        </w:rPr>
        <w:t xml:space="preserve">m </w:t>
      </w:r>
      <w:r w:rsidR="00927A9C" w:rsidRPr="000A2DC7">
        <w:rPr>
          <w:rFonts w:cs="Arial"/>
          <w:color w:val="1F1F1F"/>
        </w:rPr>
        <w:t xml:space="preserve">building, </w:t>
      </w:r>
      <w:r w:rsidR="00176938">
        <w:rPr>
          <w:rFonts w:cs="Arial"/>
          <w:color w:val="0F0F0F"/>
        </w:rPr>
        <w:t xml:space="preserve">concession </w:t>
      </w:r>
      <w:r w:rsidR="00927A9C" w:rsidRPr="000A2DC7">
        <w:rPr>
          <w:rFonts w:cs="Arial"/>
          <w:color w:val="1F1F1F"/>
        </w:rPr>
        <w:t xml:space="preserve">building, play </w:t>
      </w:r>
      <w:r w:rsidR="00927A9C" w:rsidRPr="000A2DC7">
        <w:rPr>
          <w:rFonts w:cs="Arial"/>
          <w:color w:val="0F0F0F"/>
        </w:rPr>
        <w:t xml:space="preserve">structures </w:t>
      </w:r>
      <w:r w:rsidR="00927A9C" w:rsidRPr="000A2DC7">
        <w:rPr>
          <w:rFonts w:cs="Arial"/>
          <w:color w:val="1F1F1F"/>
        </w:rPr>
        <w:t xml:space="preserve">for </w:t>
      </w:r>
      <w:r w:rsidR="00927A9C" w:rsidRPr="000A2DC7">
        <w:rPr>
          <w:rFonts w:cs="Arial"/>
          <w:color w:val="0F0F0F"/>
        </w:rPr>
        <w:t xml:space="preserve">the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Times New Roman"/>
          <w:color w:val="1F1F1F"/>
        </w:rPr>
        <w:t xml:space="preserve">2-5 </w:t>
      </w:r>
      <w:r w:rsidR="00927A9C" w:rsidRPr="000A2DC7">
        <w:rPr>
          <w:rFonts w:cs="Arial"/>
          <w:color w:val="0F0F0F"/>
        </w:rPr>
        <w:t xml:space="preserve">yrs. </w:t>
      </w:r>
      <w:r w:rsidR="00927A9C" w:rsidRPr="000A2DC7">
        <w:rPr>
          <w:rFonts w:cs="Arial"/>
          <w:color w:val="1F1F1F"/>
        </w:rPr>
        <w:t xml:space="preserve">of </w:t>
      </w:r>
      <w:r w:rsidR="00927A9C" w:rsidRPr="000A2DC7">
        <w:rPr>
          <w:rFonts w:cs="Arial"/>
          <w:color w:val="0F0F0F"/>
        </w:rPr>
        <w:t xml:space="preserve">age </w:t>
      </w:r>
      <w:r w:rsidR="00927A9C" w:rsidRPr="000A2DC7">
        <w:rPr>
          <w:rFonts w:cs="Arial"/>
          <w:color w:val="1F1F1F"/>
        </w:rPr>
        <w:t xml:space="preserve">and </w:t>
      </w:r>
      <w:r w:rsidR="00927A9C" w:rsidRPr="000A2DC7">
        <w:rPr>
          <w:rFonts w:cs="Arial"/>
          <w:color w:val="313131"/>
        </w:rPr>
        <w:t>se</w:t>
      </w:r>
      <w:r w:rsidR="00927A9C" w:rsidRPr="000A2DC7">
        <w:rPr>
          <w:rFonts w:cs="Arial"/>
          <w:color w:val="0F0F0F"/>
        </w:rPr>
        <w:t xml:space="preserve">parate </w:t>
      </w:r>
      <w:r w:rsidR="00927A9C" w:rsidRPr="000A2DC7">
        <w:rPr>
          <w:rFonts w:cs="Arial"/>
          <w:color w:val="1F1F1F"/>
        </w:rPr>
        <w:t xml:space="preserve">play structures for </w:t>
      </w:r>
      <w:r w:rsidR="00927A9C" w:rsidRPr="000D6A1F">
        <w:rPr>
          <w:rFonts w:cs="Times New Roman"/>
        </w:rPr>
        <w:t xml:space="preserve">5-12 </w:t>
      </w:r>
      <w:r w:rsidR="00927A9C" w:rsidRPr="000D6A1F">
        <w:rPr>
          <w:rFonts w:cs="Arial"/>
        </w:rPr>
        <w:t xml:space="preserve">yrs. of age,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walkways and</w:t>
      </w:r>
      <w:r w:rsidRPr="000D6A1F">
        <w:rPr>
          <w:rFonts w:cs="Arial"/>
        </w:rPr>
        <w:t xml:space="preserve"> </w:t>
      </w:r>
      <w:r w:rsidR="00927A9C" w:rsidRPr="000D6A1F">
        <w:rPr>
          <w:rFonts w:cs="Arial"/>
        </w:rPr>
        <w:t xml:space="preserve">trails, parking lots, drinking fountains, public art, </w:t>
      </w:r>
      <w:r w:rsidR="009C212D">
        <w:rPr>
          <w:rFonts w:cs="Arial"/>
        </w:rPr>
        <w:tab/>
      </w:r>
      <w:r w:rsidR="009C212D">
        <w:rPr>
          <w:rFonts w:cs="Arial"/>
        </w:rPr>
        <w:tab/>
      </w:r>
      <w:r w:rsidR="009C212D">
        <w:rPr>
          <w:rFonts w:cs="Arial"/>
        </w:rPr>
        <w:tab/>
      </w:r>
      <w:r w:rsidR="009C212D">
        <w:rPr>
          <w:rFonts w:cs="Arial"/>
        </w:rPr>
        <w:tab/>
      </w:r>
      <w:r w:rsidR="009C212D">
        <w:rPr>
          <w:rFonts w:cs="Arial"/>
        </w:rPr>
        <w:tab/>
      </w:r>
      <w:r w:rsidR="00927A9C" w:rsidRPr="000D6A1F">
        <w:rPr>
          <w:rFonts w:cs="Arial"/>
        </w:rPr>
        <w:t>benches with shade</w:t>
      </w:r>
      <w:r w:rsidR="00927A9C" w:rsidRPr="000A2DC7">
        <w:rPr>
          <w:rFonts w:cs="Arial"/>
          <w:color w:val="0F0F0F"/>
        </w:rPr>
        <w:t xml:space="preserve">, picnic tables </w:t>
      </w:r>
      <w:r w:rsidR="00927A9C" w:rsidRPr="000A2DC7">
        <w:rPr>
          <w:rFonts w:cs="Arial"/>
          <w:color w:val="1F1F1F"/>
        </w:rPr>
        <w:t xml:space="preserve">with </w:t>
      </w:r>
      <w:r w:rsidR="00927A9C" w:rsidRPr="000A2DC7">
        <w:rPr>
          <w:rFonts w:cs="Arial"/>
          <w:color w:val="0F0F0F"/>
        </w:rPr>
        <w:t>shade</w:t>
      </w:r>
      <w:r w:rsidR="00927A9C" w:rsidRPr="000A2DC7">
        <w:rPr>
          <w:rFonts w:cs="Arial"/>
          <w:color w:val="313131"/>
        </w:rPr>
        <w:t xml:space="preserve">, </w:t>
      </w:r>
      <w:r w:rsidR="00927A9C" w:rsidRPr="000A2DC7">
        <w:rPr>
          <w:rFonts w:cs="Arial"/>
          <w:color w:val="0F0F0F"/>
        </w:rPr>
        <w:t>trash receptac</w:t>
      </w:r>
      <w:r w:rsidR="00927A9C" w:rsidRPr="000A2DC7">
        <w:rPr>
          <w:rFonts w:cs="Arial"/>
          <w:color w:val="313131"/>
        </w:rPr>
        <w:t>les,</w:t>
      </w:r>
      <w:r w:rsidRPr="000A2DC7">
        <w:rPr>
          <w:rFonts w:cs="Arial"/>
          <w:color w:val="0F0F0F"/>
        </w:rPr>
        <w:t xml:space="preserve">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1F1F1F"/>
        </w:rPr>
        <w:t xml:space="preserve">security </w:t>
      </w:r>
      <w:r w:rsidR="00927A9C" w:rsidRPr="000A2DC7">
        <w:rPr>
          <w:rFonts w:cs="Arial"/>
          <w:color w:val="0F0F0F"/>
        </w:rPr>
        <w:t xml:space="preserve">lighting, </w:t>
      </w:r>
      <w:r w:rsidR="00927A9C" w:rsidRPr="000A2DC7">
        <w:rPr>
          <w:rFonts w:cs="Arial"/>
          <w:color w:val="1F1F1F"/>
        </w:rPr>
        <w:t xml:space="preserve">signage, </w:t>
      </w:r>
      <w:r w:rsidR="00927A9C" w:rsidRPr="000A2DC7">
        <w:rPr>
          <w:rFonts w:cs="Arial"/>
          <w:color w:val="0F0F0F"/>
        </w:rPr>
        <w:t xml:space="preserve">jogging trails, low impact recreation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1F1F1F"/>
        </w:rPr>
        <w:t xml:space="preserve">options such </w:t>
      </w:r>
      <w:r w:rsidR="00927A9C" w:rsidRPr="000A2DC7">
        <w:rPr>
          <w:rFonts w:cs="Arial"/>
          <w:color w:val="0F0F0F"/>
        </w:rPr>
        <w:t xml:space="preserve">as </w:t>
      </w:r>
      <w:r w:rsidR="00927A9C" w:rsidRPr="000A2DC7">
        <w:rPr>
          <w:rFonts w:cs="Arial"/>
          <w:color w:val="1F1F1F"/>
        </w:rPr>
        <w:t xml:space="preserve">bocce </w:t>
      </w:r>
      <w:r w:rsidR="00927A9C" w:rsidRPr="000A2DC7">
        <w:rPr>
          <w:rFonts w:cs="Arial"/>
          <w:color w:val="0F0F0F"/>
        </w:rPr>
        <w:t xml:space="preserve">ball </w:t>
      </w:r>
      <w:r w:rsidR="000D6A1F">
        <w:rPr>
          <w:rFonts w:cs="Arial"/>
          <w:color w:val="1F1F1F"/>
        </w:rPr>
        <w:t>and/</w:t>
      </w:r>
      <w:r w:rsidR="00927A9C" w:rsidRPr="000A2DC7">
        <w:rPr>
          <w:rFonts w:cs="Arial"/>
          <w:color w:val="0F0F0F"/>
        </w:rPr>
        <w:t>or horseshoes.</w:t>
      </w:r>
    </w:p>
    <w:p w:rsidR="00927A9C" w:rsidRPr="00BD56AB" w:rsidRDefault="00D349F8" w:rsidP="00AD38B5">
      <w:pPr>
        <w:pStyle w:val="NoSpacing"/>
        <w:ind w:left="1440"/>
        <w:rPr>
          <w:rFonts w:cs="Arial"/>
          <w:b/>
          <w:color w:val="313131"/>
        </w:rPr>
      </w:pPr>
      <w:r w:rsidRPr="000A2DC7">
        <w:rPr>
          <w:rFonts w:cs="Arial"/>
          <w:color w:val="1F1F1F"/>
        </w:rPr>
        <w:tab/>
      </w:r>
      <w:r w:rsidR="002D14DB" w:rsidRPr="00BD56AB">
        <w:rPr>
          <w:rFonts w:cs="Arial"/>
          <w:b/>
          <w:color w:val="1F1F1F"/>
        </w:rPr>
        <w:tab/>
      </w:r>
      <w:r w:rsidR="00927A9C" w:rsidRPr="00BD56AB">
        <w:rPr>
          <w:rFonts w:cs="Arial"/>
          <w:b/>
          <w:color w:val="1F1F1F"/>
        </w:rPr>
        <w:t xml:space="preserve">4. </w:t>
      </w:r>
      <w:r w:rsidRPr="00BD56AB">
        <w:rPr>
          <w:rFonts w:cs="Arial"/>
          <w:b/>
          <w:color w:val="1F1F1F"/>
        </w:rPr>
        <w:tab/>
      </w:r>
      <w:r w:rsidR="00927A9C" w:rsidRPr="00BD56AB">
        <w:rPr>
          <w:rFonts w:cs="Arial"/>
          <w:b/>
          <w:color w:val="0F0F0F"/>
        </w:rPr>
        <w:t>Uses Perm</w:t>
      </w:r>
      <w:r w:rsidR="00927A9C" w:rsidRPr="00BD56AB">
        <w:rPr>
          <w:rFonts w:cs="Arial"/>
          <w:b/>
          <w:color w:val="313131"/>
        </w:rPr>
        <w:t>i</w:t>
      </w:r>
      <w:r w:rsidR="00927A9C" w:rsidRPr="00BD56AB">
        <w:rPr>
          <w:rFonts w:cs="Arial"/>
          <w:b/>
          <w:color w:val="0F0F0F"/>
        </w:rPr>
        <w:t xml:space="preserve">tted </w:t>
      </w:r>
      <w:r w:rsidR="00927A9C" w:rsidRPr="00BD56AB">
        <w:rPr>
          <w:rFonts w:cs="Arial"/>
          <w:b/>
          <w:color w:val="1F1F1F"/>
        </w:rPr>
        <w:t xml:space="preserve">by </w:t>
      </w:r>
      <w:r w:rsidR="00927A9C" w:rsidRPr="00BD56AB">
        <w:rPr>
          <w:rFonts w:cs="Arial"/>
          <w:b/>
          <w:color w:val="0F0F0F"/>
        </w:rPr>
        <w:t>righ</w:t>
      </w:r>
      <w:r w:rsidR="00927A9C" w:rsidRPr="00BD56AB">
        <w:rPr>
          <w:rFonts w:cs="Arial"/>
          <w:b/>
          <w:color w:val="313131"/>
        </w:rPr>
        <w:t>t</w:t>
      </w:r>
    </w:p>
    <w:p w:rsidR="00927A9C" w:rsidRPr="000A2DC7" w:rsidRDefault="00D349F8" w:rsidP="00AD38B5">
      <w:pPr>
        <w:pStyle w:val="NoSpacing"/>
        <w:ind w:left="1440"/>
        <w:rPr>
          <w:rFonts w:cs="Arial"/>
          <w:color w:val="0F0F0F"/>
        </w:rPr>
      </w:pPr>
      <w:r w:rsidRPr="000A2DC7">
        <w:rPr>
          <w:rFonts w:cs="Arial"/>
          <w:color w:val="1F1F1F"/>
        </w:rPr>
        <w:tab/>
      </w:r>
      <w:r w:rsidRPr="000A2DC7">
        <w:rPr>
          <w:rFonts w:cs="Arial"/>
          <w:color w:val="1F1F1F"/>
        </w:rPr>
        <w:tab/>
      </w:r>
      <w:r w:rsidR="00927A9C" w:rsidRPr="000A2DC7">
        <w:rPr>
          <w:rFonts w:cs="Arial"/>
          <w:color w:val="1F1F1F"/>
        </w:rPr>
        <w:t xml:space="preserve">a. </w:t>
      </w:r>
      <w:r w:rsidRPr="000A2DC7">
        <w:rPr>
          <w:rFonts w:cs="Arial"/>
          <w:color w:val="1F1F1F"/>
        </w:rPr>
        <w:tab/>
      </w:r>
      <w:r w:rsidR="00927A9C" w:rsidRPr="000A2DC7">
        <w:rPr>
          <w:rFonts w:cs="Arial"/>
          <w:color w:val="0F0F0F"/>
        </w:rPr>
        <w:t>Passive recreation uses and open space.</w:t>
      </w:r>
    </w:p>
    <w:p w:rsidR="00927A9C" w:rsidRPr="000A2DC7" w:rsidRDefault="00D349F8" w:rsidP="00AD38B5">
      <w:pPr>
        <w:pStyle w:val="NoSpacing"/>
        <w:ind w:left="1440"/>
        <w:rPr>
          <w:rFonts w:cs="Arial"/>
          <w:color w:val="0F0F0F"/>
        </w:rPr>
      </w:pPr>
      <w:r w:rsidRPr="000A2DC7">
        <w:rPr>
          <w:rFonts w:cs="Arial"/>
          <w:color w:val="0F0F0F"/>
        </w:rPr>
        <w:tab/>
      </w:r>
      <w:r w:rsidRPr="000A2DC7">
        <w:rPr>
          <w:rFonts w:cs="Arial"/>
          <w:color w:val="0F0F0F"/>
        </w:rPr>
        <w:tab/>
      </w:r>
      <w:r w:rsidR="00927A9C" w:rsidRPr="000A2DC7">
        <w:rPr>
          <w:rFonts w:cs="Arial"/>
          <w:color w:val="0F0F0F"/>
        </w:rPr>
        <w:t>b</w:t>
      </w:r>
      <w:r w:rsidR="00927A9C" w:rsidRPr="000A2DC7">
        <w:rPr>
          <w:rFonts w:cs="Arial"/>
          <w:color w:val="313131"/>
        </w:rPr>
        <w:t xml:space="preserve">. </w:t>
      </w:r>
      <w:r w:rsidRPr="000A2DC7">
        <w:rPr>
          <w:rFonts w:cs="Arial"/>
          <w:color w:val="313131"/>
        </w:rPr>
        <w:tab/>
      </w:r>
      <w:r w:rsidR="00927A9C" w:rsidRPr="000A2DC7">
        <w:rPr>
          <w:rFonts w:cs="Arial"/>
          <w:color w:val="0F0F0F"/>
        </w:rPr>
        <w:t>Active recr</w:t>
      </w:r>
      <w:r w:rsidR="00927A9C" w:rsidRPr="000A2DC7">
        <w:rPr>
          <w:rFonts w:cs="Arial"/>
          <w:color w:val="313131"/>
        </w:rPr>
        <w:t>e</w:t>
      </w:r>
      <w:r w:rsidR="00927A9C" w:rsidRPr="000A2DC7">
        <w:rPr>
          <w:rFonts w:cs="Arial"/>
          <w:color w:val="0F0F0F"/>
        </w:rPr>
        <w:t xml:space="preserve">ation uses, </w:t>
      </w:r>
      <w:r w:rsidR="000D6A1F">
        <w:rPr>
          <w:rFonts w:cs="Arial"/>
          <w:color w:val="424242"/>
        </w:rPr>
        <w:t>i</w:t>
      </w:r>
      <w:r w:rsidR="00927A9C" w:rsidRPr="000A2DC7">
        <w:rPr>
          <w:rFonts w:cs="Arial"/>
          <w:color w:val="1F1F1F"/>
        </w:rPr>
        <w:t xml:space="preserve">ncluding </w:t>
      </w:r>
      <w:r w:rsidR="00927A9C" w:rsidRPr="000A2DC7">
        <w:rPr>
          <w:rFonts w:cs="Arial"/>
          <w:color w:val="0F0F0F"/>
        </w:rPr>
        <w:t xml:space="preserve">but not limited to the </w:t>
      </w:r>
      <w:r w:rsidR="00927A9C" w:rsidRPr="000A2DC7">
        <w:rPr>
          <w:rFonts w:cs="Arial"/>
          <w:color w:val="1F1F1F"/>
        </w:rPr>
        <w:t xml:space="preserve">following </w:t>
      </w:r>
      <w:r w:rsidR="009C212D">
        <w:rPr>
          <w:rFonts w:cs="Arial"/>
          <w:color w:val="1F1F1F"/>
        </w:rPr>
        <w:tab/>
      </w:r>
      <w:r w:rsidR="009C212D">
        <w:rPr>
          <w:rFonts w:cs="Arial"/>
          <w:color w:val="1F1F1F"/>
        </w:rPr>
        <w:tab/>
      </w:r>
      <w:r w:rsidR="009C212D">
        <w:rPr>
          <w:rFonts w:cs="Arial"/>
          <w:color w:val="1F1F1F"/>
        </w:rPr>
        <w:tab/>
      </w:r>
      <w:r w:rsidR="009C212D">
        <w:rPr>
          <w:rFonts w:cs="Arial"/>
          <w:color w:val="1F1F1F"/>
        </w:rPr>
        <w:tab/>
      </w:r>
      <w:r w:rsidR="00927A9C" w:rsidRPr="000A2DC7">
        <w:rPr>
          <w:rFonts w:cs="Arial"/>
          <w:color w:val="0F0F0F"/>
        </w:rPr>
        <w:t>facilities</w:t>
      </w:r>
      <w:r w:rsidR="00927A9C" w:rsidRPr="000A2DC7">
        <w:rPr>
          <w:rFonts w:cs="Arial"/>
          <w:color w:val="313131"/>
        </w:rPr>
        <w:t xml:space="preserve">: </w:t>
      </w:r>
      <w:r w:rsidR="00927A9C" w:rsidRPr="000A2DC7">
        <w:rPr>
          <w:rFonts w:cs="Arial"/>
          <w:color w:val="0F0F0F"/>
        </w:rPr>
        <w:t xml:space="preserve">baseball diamonds, </w:t>
      </w:r>
      <w:r w:rsidR="00927A9C" w:rsidRPr="000A2DC7">
        <w:rPr>
          <w:rFonts w:cs="Arial"/>
          <w:color w:val="1F1F1F"/>
        </w:rPr>
        <w:t xml:space="preserve">softball </w:t>
      </w:r>
      <w:r w:rsidR="00927A9C" w:rsidRPr="000A2DC7">
        <w:rPr>
          <w:rFonts w:cs="Arial"/>
          <w:color w:val="0F0F0F"/>
        </w:rPr>
        <w:t>diamonds</w:t>
      </w:r>
      <w:r w:rsidRPr="000A2DC7">
        <w:rPr>
          <w:rFonts w:cs="Arial"/>
          <w:color w:val="313131"/>
        </w:rPr>
        <w:t xml:space="preserve">, </w:t>
      </w:r>
      <w:r w:rsidR="00927A9C" w:rsidRPr="000A2DC7">
        <w:rPr>
          <w:rFonts w:cs="Arial"/>
          <w:color w:val="1F1F1F"/>
        </w:rPr>
        <w:t>soccer fie</w:t>
      </w:r>
      <w:r w:rsidR="00927A9C" w:rsidRPr="000A2DC7">
        <w:rPr>
          <w:rFonts w:cs="Arial"/>
          <w:color w:val="424242"/>
        </w:rPr>
        <w:t>l</w:t>
      </w:r>
      <w:r w:rsidR="00927A9C" w:rsidRPr="000A2DC7">
        <w:rPr>
          <w:rFonts w:cs="Arial"/>
          <w:color w:val="1F1F1F"/>
        </w:rPr>
        <w:t>ds</w:t>
      </w:r>
      <w:r w:rsidR="00927A9C" w:rsidRPr="000A2DC7">
        <w:rPr>
          <w:rFonts w:cs="Arial"/>
          <w:color w:val="424242"/>
        </w:rPr>
        <w:t xml:space="preserve">, </w:t>
      </w:r>
      <w:r w:rsidR="00927A9C" w:rsidRPr="000A2DC7">
        <w:rPr>
          <w:rFonts w:cs="Arial"/>
          <w:color w:val="1F1F1F"/>
        </w:rPr>
        <w:t xml:space="preserve">tennis </w:t>
      </w:r>
      <w:r w:rsidR="009C212D">
        <w:rPr>
          <w:rFonts w:cs="Arial"/>
          <w:color w:val="1F1F1F"/>
        </w:rPr>
        <w:tab/>
      </w:r>
      <w:r w:rsidR="009C212D">
        <w:rPr>
          <w:rFonts w:cs="Arial"/>
          <w:color w:val="1F1F1F"/>
        </w:rPr>
        <w:tab/>
      </w:r>
      <w:r w:rsidR="009C212D">
        <w:rPr>
          <w:rFonts w:cs="Arial"/>
          <w:color w:val="1F1F1F"/>
        </w:rPr>
        <w:tab/>
      </w:r>
      <w:r w:rsidR="009C212D">
        <w:rPr>
          <w:rFonts w:cs="Arial"/>
          <w:color w:val="1F1F1F"/>
        </w:rPr>
        <w:tab/>
      </w:r>
      <w:r w:rsidR="00927A9C" w:rsidRPr="000A2DC7">
        <w:rPr>
          <w:rFonts w:cs="Arial"/>
          <w:color w:val="1F1F1F"/>
        </w:rPr>
        <w:t>courts</w:t>
      </w:r>
      <w:r w:rsidR="00927A9C" w:rsidRPr="000A2DC7">
        <w:rPr>
          <w:rFonts w:cs="Arial"/>
          <w:color w:val="424242"/>
        </w:rPr>
        <w:t xml:space="preserve">, </w:t>
      </w:r>
      <w:r w:rsidR="00927A9C" w:rsidRPr="000A2DC7">
        <w:rPr>
          <w:rFonts w:cs="Arial"/>
          <w:color w:val="1F1F1F"/>
        </w:rPr>
        <w:t xml:space="preserve">volleyball </w:t>
      </w:r>
      <w:r w:rsidR="00927A9C" w:rsidRPr="000A2DC7">
        <w:rPr>
          <w:rFonts w:cs="Arial"/>
          <w:color w:val="313131"/>
        </w:rPr>
        <w:t>cou</w:t>
      </w:r>
      <w:r w:rsidR="00176938">
        <w:rPr>
          <w:rFonts w:cs="Arial"/>
          <w:color w:val="0F0F0F"/>
        </w:rPr>
        <w:t xml:space="preserve">rts, basketball </w:t>
      </w:r>
      <w:r w:rsidR="00927A9C" w:rsidRPr="000A2DC7">
        <w:rPr>
          <w:rFonts w:cs="Arial"/>
          <w:color w:val="1F1F1F"/>
        </w:rPr>
        <w:t xml:space="preserve">courts, </w:t>
      </w:r>
      <w:r w:rsidR="00927A9C" w:rsidRPr="000A2DC7">
        <w:rPr>
          <w:rFonts w:cs="Arial"/>
          <w:color w:val="0F0F0F"/>
        </w:rPr>
        <w:t xml:space="preserve">swimming </w:t>
      </w:r>
      <w:r w:rsidR="00927A9C" w:rsidRPr="000A2DC7">
        <w:rPr>
          <w:rFonts w:cs="Times New Roman"/>
          <w:color w:val="0F0F0F"/>
        </w:rPr>
        <w:t xml:space="preserve">pools, </w:t>
      </w:r>
      <w:r w:rsidR="00927A9C" w:rsidRPr="000A2DC7">
        <w:rPr>
          <w:rFonts w:cs="Arial"/>
          <w:color w:val="0F0F0F"/>
        </w:rPr>
        <w:t xml:space="preserve">play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0F0F0F"/>
        </w:rPr>
        <w:t>appa</w:t>
      </w:r>
      <w:r w:rsidR="00927A9C" w:rsidRPr="000A2DC7">
        <w:rPr>
          <w:rFonts w:cs="Arial"/>
          <w:color w:val="313131"/>
        </w:rPr>
        <w:t>ratu</w:t>
      </w:r>
      <w:r w:rsidR="00927A9C" w:rsidRPr="000A2DC7">
        <w:rPr>
          <w:rFonts w:cs="Arial"/>
          <w:color w:val="0F0F0F"/>
        </w:rPr>
        <w:t xml:space="preserve">s, </w:t>
      </w:r>
      <w:r w:rsidR="00927A9C" w:rsidRPr="000A2DC7">
        <w:rPr>
          <w:rFonts w:cs="Arial"/>
          <w:color w:val="1F1F1F"/>
        </w:rPr>
        <w:t>picn</w:t>
      </w:r>
      <w:r w:rsidR="00927A9C" w:rsidRPr="000A2DC7">
        <w:rPr>
          <w:rFonts w:cs="Arial"/>
          <w:color w:val="424242"/>
        </w:rPr>
        <w:t xml:space="preserve">ic </w:t>
      </w:r>
      <w:r w:rsidR="00927A9C" w:rsidRPr="000A2DC7">
        <w:rPr>
          <w:rFonts w:cs="Arial"/>
          <w:color w:val="0F0F0F"/>
        </w:rPr>
        <w:t>areas</w:t>
      </w:r>
      <w:r w:rsidRPr="000A2DC7">
        <w:rPr>
          <w:rFonts w:cs="Arial"/>
          <w:color w:val="313131"/>
        </w:rPr>
        <w:t xml:space="preserve">, </w:t>
      </w:r>
      <w:r w:rsidR="00927A9C" w:rsidRPr="000A2DC7">
        <w:rPr>
          <w:rFonts w:cs="Arial"/>
          <w:color w:val="0F0F0F"/>
        </w:rPr>
        <w:t xml:space="preserve">recreation </w:t>
      </w:r>
      <w:r w:rsidR="00927A9C" w:rsidRPr="000A2DC7">
        <w:rPr>
          <w:rFonts w:cs="Arial"/>
          <w:color w:val="313131"/>
        </w:rPr>
        <w:t>ce</w:t>
      </w:r>
      <w:r w:rsidR="00927A9C" w:rsidRPr="000A2DC7">
        <w:rPr>
          <w:rFonts w:cs="Arial"/>
          <w:color w:val="0F0F0F"/>
        </w:rPr>
        <w:t>nter</w:t>
      </w:r>
      <w:r w:rsidR="00927A9C" w:rsidRPr="000A2DC7">
        <w:rPr>
          <w:rFonts w:cs="Arial"/>
          <w:color w:val="313131"/>
        </w:rPr>
        <w:t xml:space="preserve">, </w:t>
      </w:r>
      <w:r w:rsidR="00927A9C" w:rsidRPr="000A2DC7">
        <w:rPr>
          <w:rFonts w:cs="Arial"/>
          <w:color w:val="0F0F0F"/>
        </w:rPr>
        <w:t xml:space="preserve">and </w:t>
      </w:r>
      <w:r w:rsidR="00927A9C" w:rsidRPr="000A2DC7">
        <w:rPr>
          <w:rFonts w:cs="Arial"/>
          <w:color w:val="1F1F1F"/>
        </w:rPr>
        <w:t xml:space="preserve">jogging, hiking and/or </w:t>
      </w:r>
      <w:r w:rsidR="009C212D">
        <w:rPr>
          <w:rFonts w:cs="Arial"/>
          <w:color w:val="1F1F1F"/>
        </w:rPr>
        <w:tab/>
      </w:r>
      <w:r w:rsidR="009C212D">
        <w:rPr>
          <w:rFonts w:cs="Arial"/>
          <w:color w:val="1F1F1F"/>
        </w:rPr>
        <w:tab/>
      </w:r>
      <w:r w:rsidR="009C212D">
        <w:rPr>
          <w:rFonts w:cs="Arial"/>
          <w:color w:val="1F1F1F"/>
        </w:rPr>
        <w:tab/>
      </w:r>
      <w:r w:rsidR="009C212D">
        <w:rPr>
          <w:rFonts w:cs="Arial"/>
          <w:color w:val="1F1F1F"/>
        </w:rPr>
        <w:tab/>
      </w:r>
      <w:r w:rsidR="00927A9C" w:rsidRPr="000A2DC7">
        <w:rPr>
          <w:rFonts w:cs="Arial"/>
          <w:color w:val="1F1F1F"/>
        </w:rPr>
        <w:t>bicycling trails.</w:t>
      </w:r>
    </w:p>
    <w:p w:rsidR="00927A9C" w:rsidRPr="000A2DC7" w:rsidRDefault="00CC4914" w:rsidP="00AD38B5">
      <w:pPr>
        <w:pStyle w:val="NoSpacing"/>
        <w:ind w:left="1440"/>
        <w:rPr>
          <w:rFonts w:cs="Arial"/>
          <w:color w:val="0F0F0F"/>
        </w:rPr>
      </w:pPr>
      <w:r w:rsidRPr="000A2DC7">
        <w:rPr>
          <w:rFonts w:cs="Arial"/>
          <w:color w:val="1F1F1F"/>
        </w:rPr>
        <w:tab/>
      </w:r>
      <w:r w:rsidRPr="000A2DC7">
        <w:rPr>
          <w:rFonts w:cs="Arial"/>
          <w:color w:val="1F1F1F"/>
        </w:rPr>
        <w:tab/>
      </w:r>
      <w:r w:rsidR="00927A9C" w:rsidRPr="000A2DC7">
        <w:rPr>
          <w:rFonts w:cs="Arial"/>
          <w:color w:val="1F1F1F"/>
        </w:rPr>
        <w:t xml:space="preserve">c. </w:t>
      </w:r>
      <w:r w:rsidRPr="000A2DC7">
        <w:rPr>
          <w:rFonts w:cs="Arial"/>
          <w:color w:val="1F1F1F"/>
        </w:rPr>
        <w:tab/>
      </w:r>
      <w:r w:rsidR="00927A9C" w:rsidRPr="000A2DC7">
        <w:rPr>
          <w:rFonts w:cs="Arial"/>
          <w:color w:val="0F0F0F"/>
        </w:rPr>
        <w:t xml:space="preserve">Free standing light fixtures </w:t>
      </w:r>
      <w:r w:rsidR="00927A9C" w:rsidRPr="000A2DC7">
        <w:rPr>
          <w:rFonts w:cs="Times New Roman"/>
          <w:color w:val="1F1F1F"/>
        </w:rPr>
        <w:t xml:space="preserve">14' </w:t>
      </w:r>
      <w:r w:rsidR="00927A9C" w:rsidRPr="000A2DC7">
        <w:rPr>
          <w:rFonts w:cs="Arial"/>
          <w:color w:val="0F0F0F"/>
        </w:rPr>
        <w:t>and under.</w:t>
      </w:r>
    </w:p>
    <w:p w:rsidR="00927A9C" w:rsidRPr="00BD56AB" w:rsidRDefault="00CC4914" w:rsidP="00AD38B5">
      <w:pPr>
        <w:pStyle w:val="NoSpacing"/>
        <w:ind w:left="1440"/>
        <w:rPr>
          <w:rFonts w:cs="Times New Roman"/>
          <w:b/>
          <w:color w:val="0F0F0F"/>
        </w:rPr>
      </w:pPr>
      <w:r w:rsidRPr="00BD56AB">
        <w:rPr>
          <w:rFonts w:cs="Times New Roman"/>
          <w:b/>
          <w:color w:val="1F1F1F"/>
        </w:rPr>
        <w:tab/>
      </w:r>
      <w:r w:rsidR="00927A9C" w:rsidRPr="00BD56AB">
        <w:rPr>
          <w:rFonts w:cs="Times New Roman"/>
          <w:b/>
          <w:color w:val="1F1F1F"/>
        </w:rPr>
        <w:t xml:space="preserve">5. </w:t>
      </w:r>
      <w:r w:rsidRPr="00BD56AB">
        <w:rPr>
          <w:rFonts w:cs="Times New Roman"/>
          <w:b/>
          <w:color w:val="1F1F1F"/>
        </w:rPr>
        <w:tab/>
      </w:r>
      <w:r w:rsidR="00927A9C" w:rsidRPr="00BD56AB">
        <w:rPr>
          <w:rFonts w:cs="Arial"/>
          <w:b/>
          <w:color w:val="0F0F0F"/>
        </w:rPr>
        <w:t xml:space="preserve">Accessory uses </w:t>
      </w:r>
      <w:r w:rsidR="00927A9C" w:rsidRPr="00BD56AB">
        <w:rPr>
          <w:rFonts w:cs="Arial"/>
          <w:b/>
          <w:color w:val="1F1F1F"/>
        </w:rPr>
        <w:t xml:space="preserve">and </w:t>
      </w:r>
      <w:r w:rsidR="00927A9C" w:rsidRPr="00BD56AB">
        <w:rPr>
          <w:rFonts w:cs="Arial"/>
          <w:b/>
          <w:color w:val="0F0F0F"/>
        </w:rPr>
        <w:t>bui</w:t>
      </w:r>
      <w:r w:rsidR="00927A9C" w:rsidRPr="00BD56AB">
        <w:rPr>
          <w:rFonts w:cs="Arial"/>
          <w:b/>
          <w:color w:val="313131"/>
        </w:rPr>
        <w:t>l</w:t>
      </w:r>
      <w:r w:rsidR="000D6A1F">
        <w:rPr>
          <w:rFonts w:cs="Arial"/>
          <w:b/>
          <w:color w:val="0F0F0F"/>
        </w:rPr>
        <w:t xml:space="preserve">ding - </w:t>
      </w:r>
      <w:r w:rsidR="00927A9C" w:rsidRPr="00BD56AB">
        <w:rPr>
          <w:rFonts w:cs="Arial"/>
          <w:b/>
          <w:color w:val="0F0F0F"/>
        </w:rPr>
        <w:t xml:space="preserve">Refer </w:t>
      </w:r>
      <w:r w:rsidR="00927A9C" w:rsidRPr="00BD56AB">
        <w:rPr>
          <w:rFonts w:cs="Arial"/>
          <w:b/>
          <w:color w:val="1F1F1F"/>
        </w:rPr>
        <w:t xml:space="preserve">to </w:t>
      </w:r>
      <w:r w:rsidR="00927A9C" w:rsidRPr="00BD56AB">
        <w:rPr>
          <w:rFonts w:cs="Arial"/>
          <w:b/>
          <w:color w:val="0F0F0F"/>
        </w:rPr>
        <w:t xml:space="preserve">Town </w:t>
      </w:r>
      <w:r w:rsidR="00927A9C" w:rsidRPr="00BD56AB">
        <w:rPr>
          <w:rFonts w:cs="Arial"/>
          <w:b/>
          <w:color w:val="1F1F1F"/>
        </w:rPr>
        <w:t xml:space="preserve">of </w:t>
      </w:r>
      <w:r w:rsidR="00927A9C" w:rsidRPr="00BD56AB">
        <w:rPr>
          <w:rFonts w:cs="Arial"/>
          <w:b/>
          <w:color w:val="0F0F0F"/>
        </w:rPr>
        <w:t>Parker Land Use Ord</w:t>
      </w:r>
      <w:r w:rsidR="00927A9C" w:rsidRPr="00BD56AB">
        <w:rPr>
          <w:rFonts w:cs="Arial"/>
          <w:b/>
          <w:color w:val="313131"/>
        </w:rPr>
        <w:t xml:space="preserve">inance </w:t>
      </w:r>
      <w:r w:rsidR="009C212D">
        <w:rPr>
          <w:rFonts w:cs="Arial"/>
          <w:b/>
          <w:color w:val="313131"/>
        </w:rPr>
        <w:tab/>
      </w:r>
      <w:r w:rsidR="009C212D">
        <w:rPr>
          <w:rFonts w:cs="Arial"/>
          <w:b/>
          <w:color w:val="313131"/>
        </w:rPr>
        <w:tab/>
      </w:r>
      <w:r w:rsidR="009C212D">
        <w:rPr>
          <w:rFonts w:cs="Arial"/>
          <w:b/>
          <w:color w:val="313131"/>
        </w:rPr>
        <w:tab/>
      </w:r>
      <w:r w:rsidR="00927A9C" w:rsidRPr="00BD56AB">
        <w:rPr>
          <w:rFonts w:cs="Times New Roman"/>
          <w:b/>
          <w:color w:val="313131"/>
        </w:rPr>
        <w:t>1</w:t>
      </w:r>
      <w:r w:rsidR="00927A9C" w:rsidRPr="00BD56AB">
        <w:rPr>
          <w:rFonts w:cs="Times New Roman"/>
          <w:b/>
          <w:color w:val="0F0F0F"/>
        </w:rPr>
        <w:t>3</w:t>
      </w:r>
      <w:r w:rsidR="00927A9C" w:rsidRPr="00BD56AB">
        <w:rPr>
          <w:rFonts w:cs="Times New Roman"/>
          <w:b/>
          <w:color w:val="313131"/>
        </w:rPr>
        <w:t>.04.</w:t>
      </w:r>
      <w:r w:rsidR="00927A9C" w:rsidRPr="00BD56AB">
        <w:rPr>
          <w:rFonts w:cs="Times New Roman"/>
          <w:b/>
          <w:color w:val="0F0F0F"/>
        </w:rPr>
        <w:t>170</w:t>
      </w:r>
    </w:p>
    <w:p w:rsidR="00927A9C" w:rsidRPr="000A2DC7" w:rsidRDefault="00CC4914" w:rsidP="00AD38B5">
      <w:pPr>
        <w:pStyle w:val="NoSpacing"/>
        <w:ind w:left="1440"/>
        <w:rPr>
          <w:rFonts w:cs="Arial"/>
          <w:color w:val="1F1F1F"/>
        </w:rPr>
      </w:pPr>
      <w:r w:rsidRPr="000A2DC7">
        <w:rPr>
          <w:rFonts w:cs="Arial"/>
          <w:color w:val="1F1F1F"/>
        </w:rPr>
        <w:tab/>
      </w:r>
      <w:r w:rsidRPr="000A2DC7">
        <w:rPr>
          <w:rFonts w:cs="Arial"/>
          <w:color w:val="1F1F1F"/>
        </w:rPr>
        <w:tab/>
      </w:r>
      <w:r w:rsidR="00927A9C" w:rsidRPr="000A2DC7">
        <w:rPr>
          <w:rFonts w:cs="Arial"/>
          <w:color w:val="1F1F1F"/>
        </w:rPr>
        <w:t xml:space="preserve">a. </w:t>
      </w:r>
      <w:r w:rsidRPr="000A2DC7">
        <w:rPr>
          <w:rFonts w:cs="Arial"/>
          <w:color w:val="1F1F1F"/>
        </w:rPr>
        <w:tab/>
      </w:r>
      <w:r w:rsidR="00927A9C" w:rsidRPr="000A2DC7">
        <w:rPr>
          <w:rFonts w:cs="Arial"/>
          <w:color w:val="1F1F1F"/>
        </w:rPr>
        <w:t>Sha</w:t>
      </w:r>
      <w:r w:rsidR="00927A9C" w:rsidRPr="000A2DC7">
        <w:rPr>
          <w:rFonts w:cs="Arial"/>
          <w:color w:val="424242"/>
        </w:rPr>
        <w:t xml:space="preserve">ll </w:t>
      </w:r>
      <w:r w:rsidR="00927A9C" w:rsidRPr="000A2DC7">
        <w:rPr>
          <w:rFonts w:cs="Arial"/>
          <w:color w:val="313131"/>
        </w:rPr>
        <w:t>a</w:t>
      </w:r>
      <w:r w:rsidR="00927A9C" w:rsidRPr="000A2DC7">
        <w:rPr>
          <w:rFonts w:cs="Arial"/>
          <w:color w:val="0F0F0F"/>
        </w:rPr>
        <w:t>lso inc</w:t>
      </w:r>
      <w:r w:rsidR="00927A9C" w:rsidRPr="000A2DC7">
        <w:rPr>
          <w:rFonts w:cs="Arial"/>
          <w:color w:val="313131"/>
        </w:rPr>
        <w:t>lu</w:t>
      </w:r>
      <w:r w:rsidR="00927A9C" w:rsidRPr="000A2DC7">
        <w:rPr>
          <w:rFonts w:cs="Arial"/>
          <w:color w:val="0F0F0F"/>
        </w:rPr>
        <w:t xml:space="preserve">de </w:t>
      </w:r>
      <w:r w:rsidR="00927A9C" w:rsidRPr="000A2DC7">
        <w:rPr>
          <w:rFonts w:cs="Arial"/>
          <w:color w:val="1F1F1F"/>
        </w:rPr>
        <w:t xml:space="preserve">utility </w:t>
      </w:r>
      <w:r w:rsidR="00927A9C" w:rsidRPr="000A2DC7">
        <w:rPr>
          <w:rFonts w:cs="Arial"/>
          <w:color w:val="0F0F0F"/>
        </w:rPr>
        <w:t xml:space="preserve">facilities </w:t>
      </w:r>
      <w:r w:rsidR="00927A9C" w:rsidRPr="000A2DC7">
        <w:rPr>
          <w:rFonts w:cs="Arial"/>
          <w:color w:val="1F1F1F"/>
        </w:rPr>
        <w:t xml:space="preserve">and </w:t>
      </w:r>
      <w:r w:rsidR="00927A9C" w:rsidRPr="000A2DC7">
        <w:rPr>
          <w:rFonts w:cs="Arial"/>
          <w:color w:val="0F0F0F"/>
        </w:rPr>
        <w:t xml:space="preserve">well </w:t>
      </w:r>
      <w:r w:rsidR="00927A9C" w:rsidRPr="000A2DC7">
        <w:rPr>
          <w:rFonts w:cs="Arial"/>
          <w:color w:val="1F1F1F"/>
        </w:rPr>
        <w:t>sites.</w:t>
      </w:r>
    </w:p>
    <w:p w:rsidR="00CC4914" w:rsidRPr="000A2DC7" w:rsidRDefault="00CC4914" w:rsidP="00AD38B5">
      <w:pPr>
        <w:pStyle w:val="NoSpacing"/>
        <w:ind w:left="1440"/>
        <w:rPr>
          <w:rFonts w:cs="Times New Roman"/>
          <w:color w:val="1F1F1F"/>
        </w:rPr>
      </w:pPr>
    </w:p>
    <w:p w:rsidR="00927A9C" w:rsidRPr="00BD56AB" w:rsidRDefault="00CC4914" w:rsidP="00AD38B5">
      <w:pPr>
        <w:pStyle w:val="NoSpacing"/>
        <w:ind w:left="1440"/>
        <w:rPr>
          <w:rFonts w:cs="Arial"/>
          <w:b/>
          <w:color w:val="1F1F1F"/>
        </w:rPr>
      </w:pPr>
      <w:r w:rsidRPr="000A2DC7">
        <w:rPr>
          <w:rFonts w:cs="Times New Roman"/>
          <w:color w:val="1F1F1F"/>
        </w:rPr>
        <w:tab/>
      </w:r>
      <w:r w:rsidR="00927A9C" w:rsidRPr="00BD56AB">
        <w:rPr>
          <w:rFonts w:cs="Times New Roman"/>
          <w:b/>
          <w:color w:val="1F1F1F"/>
        </w:rPr>
        <w:t xml:space="preserve">6. </w:t>
      </w:r>
      <w:r w:rsidRPr="00BD56AB">
        <w:rPr>
          <w:rFonts w:cs="Times New Roman"/>
          <w:b/>
          <w:color w:val="1F1F1F"/>
        </w:rPr>
        <w:tab/>
      </w:r>
      <w:r w:rsidR="00927A9C" w:rsidRPr="00BD56AB">
        <w:rPr>
          <w:rFonts w:cs="Arial"/>
          <w:b/>
          <w:color w:val="0F0F0F"/>
        </w:rPr>
        <w:t xml:space="preserve">Development </w:t>
      </w:r>
      <w:r w:rsidR="00927A9C" w:rsidRPr="00BD56AB">
        <w:rPr>
          <w:rFonts w:cs="Arial"/>
          <w:b/>
          <w:color w:val="1F1F1F"/>
        </w:rPr>
        <w:t>Standards</w:t>
      </w:r>
    </w:p>
    <w:p w:rsidR="00927A9C" w:rsidRPr="000A2DC7" w:rsidRDefault="00CC4914" w:rsidP="00AD38B5">
      <w:pPr>
        <w:pStyle w:val="NoSpacing"/>
        <w:ind w:left="1440"/>
        <w:rPr>
          <w:rFonts w:cs="Arial"/>
          <w:color w:val="1F1F1F"/>
        </w:rPr>
      </w:pPr>
      <w:r w:rsidRPr="000A2DC7">
        <w:rPr>
          <w:rFonts w:cs="Arial"/>
          <w:color w:val="0F0F0F"/>
        </w:rPr>
        <w:tab/>
      </w:r>
      <w:r w:rsidRPr="000A2DC7">
        <w:rPr>
          <w:rFonts w:cs="Arial"/>
          <w:color w:val="0F0F0F"/>
        </w:rPr>
        <w:tab/>
      </w:r>
      <w:r w:rsidR="00927A9C" w:rsidRPr="000A2DC7">
        <w:rPr>
          <w:rFonts w:cs="Arial"/>
          <w:color w:val="0F0F0F"/>
        </w:rPr>
        <w:t xml:space="preserve">a. </w:t>
      </w:r>
      <w:r w:rsidRPr="000A2DC7">
        <w:rPr>
          <w:rFonts w:cs="Arial"/>
          <w:color w:val="0F0F0F"/>
        </w:rPr>
        <w:tab/>
      </w:r>
      <w:r w:rsidR="00927A9C" w:rsidRPr="000A2DC7">
        <w:rPr>
          <w:rFonts w:cs="Arial"/>
          <w:color w:val="0F0F0F"/>
        </w:rPr>
        <w:t xml:space="preserve">Building </w:t>
      </w:r>
      <w:r w:rsidR="00927A9C" w:rsidRPr="000A2DC7">
        <w:rPr>
          <w:rFonts w:cs="Arial"/>
          <w:color w:val="313131"/>
        </w:rPr>
        <w:t>Setback</w:t>
      </w:r>
      <w:r w:rsidR="00927A9C" w:rsidRPr="000A2DC7">
        <w:rPr>
          <w:rFonts w:cs="Arial"/>
          <w:color w:val="565656"/>
        </w:rPr>
        <w:t xml:space="preserve">: </w:t>
      </w:r>
      <w:r w:rsidR="00927A9C" w:rsidRPr="000A2DC7">
        <w:rPr>
          <w:rFonts w:cs="Arial"/>
          <w:color w:val="1F1F1F"/>
        </w:rPr>
        <w:t xml:space="preserve">Street. </w:t>
      </w:r>
      <w:r w:rsidR="00927A9C" w:rsidRPr="000A2DC7">
        <w:rPr>
          <w:rFonts w:cs="Arial"/>
          <w:color w:val="0F0F0F"/>
        </w:rPr>
        <w:t>The mi</w:t>
      </w:r>
      <w:r w:rsidR="00927A9C" w:rsidRPr="000A2DC7">
        <w:rPr>
          <w:rFonts w:cs="Arial"/>
          <w:color w:val="313131"/>
        </w:rPr>
        <w:t>nim</w:t>
      </w:r>
      <w:r w:rsidR="00927A9C" w:rsidRPr="000A2DC7">
        <w:rPr>
          <w:rFonts w:cs="Arial"/>
          <w:color w:val="0F0F0F"/>
        </w:rPr>
        <w:t xml:space="preserve">um </w:t>
      </w:r>
      <w:r w:rsidR="00927A9C" w:rsidRPr="000A2DC7">
        <w:rPr>
          <w:rFonts w:cs="Arial"/>
          <w:color w:val="1F1F1F"/>
        </w:rPr>
        <w:t xml:space="preserve">building setback from </w:t>
      </w:r>
      <w:r w:rsidR="00927A9C" w:rsidRPr="000A2DC7">
        <w:rPr>
          <w:rFonts w:cs="Arial"/>
          <w:color w:val="0F0F0F"/>
        </w:rPr>
        <w:t xml:space="preserve">any public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0F0F0F"/>
        </w:rPr>
        <w:t xml:space="preserve">street </w:t>
      </w:r>
      <w:r w:rsidR="00927A9C" w:rsidRPr="000A2DC7">
        <w:rPr>
          <w:rFonts w:cs="Arial"/>
          <w:color w:val="1F1F1F"/>
        </w:rPr>
        <w:t>right-of-way line shall be:</w:t>
      </w:r>
    </w:p>
    <w:p w:rsidR="00927A9C" w:rsidRPr="000A2DC7" w:rsidRDefault="00CC4914" w:rsidP="00AD38B5">
      <w:pPr>
        <w:pStyle w:val="NoSpacing"/>
        <w:ind w:left="1440"/>
        <w:rPr>
          <w:rFonts w:cs="Arial"/>
          <w:color w:val="1F1F1F"/>
        </w:rPr>
      </w:pPr>
      <w:r w:rsidRPr="000A2DC7">
        <w:rPr>
          <w:rFonts w:cs="Arial"/>
          <w:color w:val="0F0F0F"/>
        </w:rPr>
        <w:lastRenderedPageBreak/>
        <w:tab/>
      </w:r>
      <w:r w:rsidRPr="000A2DC7">
        <w:rPr>
          <w:rFonts w:cs="Arial"/>
          <w:color w:val="0F0F0F"/>
        </w:rPr>
        <w:tab/>
      </w:r>
      <w:r w:rsidRPr="000A2DC7">
        <w:rPr>
          <w:rFonts w:cs="Arial"/>
          <w:color w:val="0F0F0F"/>
        </w:rPr>
        <w:tab/>
      </w:r>
      <w:r w:rsidRPr="000A2DC7">
        <w:rPr>
          <w:rFonts w:cs="Arial"/>
          <w:color w:val="0F0F0F"/>
        </w:rPr>
        <w:tab/>
      </w:r>
      <w:r w:rsidR="00927A9C" w:rsidRPr="000A2DC7">
        <w:rPr>
          <w:rFonts w:cs="Arial"/>
          <w:color w:val="0F0F0F"/>
        </w:rPr>
        <w:t xml:space="preserve">Building </w:t>
      </w:r>
      <w:r w:rsidR="00927A9C" w:rsidRPr="000A2DC7">
        <w:rPr>
          <w:rFonts w:cs="Arial"/>
          <w:color w:val="1F1F1F"/>
        </w:rPr>
        <w:t xml:space="preserve">front </w:t>
      </w:r>
      <w:r w:rsidRPr="000A2DC7">
        <w:rPr>
          <w:rFonts w:cs="Arial"/>
          <w:color w:val="1F1F1F"/>
        </w:rPr>
        <w:tab/>
      </w:r>
      <w:r w:rsidR="00927A9C" w:rsidRPr="000A2DC7">
        <w:rPr>
          <w:rFonts w:cs="Times New Roman"/>
          <w:color w:val="0F0F0F"/>
        </w:rPr>
        <w:t xml:space="preserve">25 </w:t>
      </w:r>
      <w:r w:rsidR="00927A9C" w:rsidRPr="000A2DC7">
        <w:rPr>
          <w:rFonts w:cs="Arial"/>
          <w:color w:val="1F1F1F"/>
        </w:rPr>
        <w:t>feet</w:t>
      </w:r>
    </w:p>
    <w:p w:rsidR="00927A9C" w:rsidRPr="000A2DC7" w:rsidRDefault="00CC4914" w:rsidP="00AD38B5">
      <w:pPr>
        <w:pStyle w:val="NoSpacing"/>
        <w:ind w:left="1440"/>
        <w:rPr>
          <w:rFonts w:cs="Arial"/>
          <w:color w:val="0F0F0F"/>
        </w:rPr>
      </w:pPr>
      <w:r w:rsidRPr="000A2DC7">
        <w:rPr>
          <w:rFonts w:cs="Arial"/>
          <w:color w:val="0F0F0F"/>
        </w:rPr>
        <w:tab/>
      </w:r>
      <w:r w:rsidRPr="000A2DC7">
        <w:rPr>
          <w:rFonts w:cs="Arial"/>
          <w:color w:val="0F0F0F"/>
        </w:rPr>
        <w:tab/>
      </w:r>
      <w:r w:rsidRPr="000A2DC7">
        <w:rPr>
          <w:rFonts w:cs="Arial"/>
          <w:color w:val="0F0F0F"/>
        </w:rPr>
        <w:tab/>
      </w:r>
      <w:r w:rsidRPr="000A2DC7">
        <w:rPr>
          <w:rFonts w:cs="Arial"/>
          <w:color w:val="0F0F0F"/>
        </w:rPr>
        <w:tab/>
      </w:r>
      <w:r w:rsidR="00927A9C" w:rsidRPr="000A2DC7">
        <w:rPr>
          <w:rFonts w:cs="Arial"/>
          <w:color w:val="0F0F0F"/>
        </w:rPr>
        <w:t xml:space="preserve">Building </w:t>
      </w:r>
      <w:r w:rsidR="00927A9C" w:rsidRPr="000A2DC7">
        <w:rPr>
          <w:rFonts w:cs="Arial"/>
          <w:color w:val="1F1F1F"/>
        </w:rPr>
        <w:t>side</w:t>
      </w:r>
      <w:r w:rsidRPr="000A2DC7">
        <w:rPr>
          <w:rFonts w:cs="Arial"/>
          <w:color w:val="1F1F1F"/>
        </w:rPr>
        <w:tab/>
      </w:r>
      <w:r w:rsidR="00927A9C" w:rsidRPr="000A2DC7">
        <w:rPr>
          <w:rFonts w:cs="Arial"/>
          <w:color w:val="0F0F0F"/>
        </w:rPr>
        <w:t>20 feet</w:t>
      </w:r>
    </w:p>
    <w:p w:rsidR="00927A9C" w:rsidRPr="000A2DC7" w:rsidRDefault="00CC4914" w:rsidP="00AD38B5">
      <w:pPr>
        <w:pStyle w:val="NoSpacing"/>
        <w:ind w:left="1440"/>
        <w:rPr>
          <w:rFonts w:cs="Arial"/>
          <w:color w:val="1F1F1F"/>
        </w:rPr>
      </w:pPr>
      <w:r w:rsidRPr="000A2DC7">
        <w:rPr>
          <w:rFonts w:cs="Arial"/>
          <w:color w:val="0F0F0F"/>
        </w:rPr>
        <w:tab/>
      </w:r>
      <w:r w:rsidRPr="000A2DC7">
        <w:rPr>
          <w:rFonts w:cs="Arial"/>
          <w:color w:val="0F0F0F"/>
        </w:rPr>
        <w:tab/>
      </w:r>
      <w:r w:rsidRPr="000A2DC7">
        <w:rPr>
          <w:rFonts w:cs="Arial"/>
          <w:color w:val="0F0F0F"/>
        </w:rPr>
        <w:tab/>
      </w:r>
      <w:r w:rsidRPr="000A2DC7">
        <w:rPr>
          <w:rFonts w:cs="Arial"/>
          <w:color w:val="0F0F0F"/>
        </w:rPr>
        <w:tab/>
      </w:r>
      <w:r w:rsidR="00927A9C" w:rsidRPr="000A2DC7">
        <w:rPr>
          <w:rFonts w:cs="Arial"/>
          <w:color w:val="0F0F0F"/>
        </w:rPr>
        <w:t>Bu</w:t>
      </w:r>
      <w:r w:rsidR="00927A9C" w:rsidRPr="000A2DC7">
        <w:rPr>
          <w:rFonts w:cs="Arial"/>
          <w:color w:val="424242"/>
        </w:rPr>
        <w:t>i</w:t>
      </w:r>
      <w:r w:rsidR="00927A9C" w:rsidRPr="000A2DC7">
        <w:rPr>
          <w:rFonts w:cs="Arial"/>
          <w:color w:val="1F1F1F"/>
        </w:rPr>
        <w:t xml:space="preserve">lding </w:t>
      </w:r>
      <w:r w:rsidR="00927A9C" w:rsidRPr="000A2DC7">
        <w:rPr>
          <w:rFonts w:cs="Arial"/>
          <w:color w:val="0F0F0F"/>
        </w:rPr>
        <w:t xml:space="preserve">rear </w:t>
      </w:r>
      <w:r w:rsidRPr="000A2DC7">
        <w:rPr>
          <w:rFonts w:cs="Arial"/>
          <w:color w:val="0F0F0F"/>
        </w:rPr>
        <w:tab/>
      </w:r>
      <w:r w:rsidR="00927A9C" w:rsidRPr="000A2DC7">
        <w:rPr>
          <w:rFonts w:cs="Times New Roman"/>
          <w:color w:val="1F1F1F"/>
        </w:rPr>
        <w:t xml:space="preserve">25 </w:t>
      </w:r>
      <w:r w:rsidR="00927A9C" w:rsidRPr="000A2DC7">
        <w:rPr>
          <w:rFonts w:cs="Arial"/>
          <w:color w:val="1F1F1F"/>
        </w:rPr>
        <w:t>feet</w:t>
      </w:r>
    </w:p>
    <w:p w:rsidR="00CC4914" w:rsidRPr="000A2DC7" w:rsidRDefault="00CC4914" w:rsidP="00AD38B5">
      <w:pPr>
        <w:pStyle w:val="NoSpacing"/>
        <w:ind w:left="1440"/>
        <w:rPr>
          <w:rFonts w:cs="Arial"/>
          <w:color w:val="1F1F1F"/>
        </w:rPr>
      </w:pPr>
    </w:p>
    <w:p w:rsidR="00927A9C" w:rsidRPr="000A2DC7" w:rsidRDefault="00CC4914" w:rsidP="00AD38B5">
      <w:pPr>
        <w:pStyle w:val="NoSpacing"/>
        <w:ind w:left="1440"/>
        <w:rPr>
          <w:rFonts w:cs="Arial"/>
          <w:color w:val="1F1F1F"/>
        </w:rPr>
      </w:pPr>
      <w:r w:rsidRPr="000A2DC7">
        <w:rPr>
          <w:rFonts w:cs="Arial"/>
          <w:color w:val="0F0F0F"/>
        </w:rPr>
        <w:tab/>
      </w:r>
      <w:r w:rsidRPr="000A2DC7">
        <w:rPr>
          <w:rFonts w:cs="Arial"/>
          <w:color w:val="0F0F0F"/>
        </w:rPr>
        <w:tab/>
      </w:r>
      <w:r w:rsidR="00927A9C" w:rsidRPr="000A2DC7">
        <w:rPr>
          <w:rFonts w:cs="Arial"/>
          <w:color w:val="0F0F0F"/>
        </w:rPr>
        <w:t xml:space="preserve">b. </w:t>
      </w:r>
      <w:r w:rsidRPr="000A2DC7">
        <w:rPr>
          <w:rFonts w:cs="Arial"/>
          <w:color w:val="0F0F0F"/>
        </w:rPr>
        <w:tab/>
        <w:t>Building</w:t>
      </w:r>
      <w:r w:rsidR="00927A9C" w:rsidRPr="000A2DC7">
        <w:rPr>
          <w:rFonts w:cs="Arial"/>
          <w:color w:val="0F0F0F"/>
        </w:rPr>
        <w:t xml:space="preserve"> </w:t>
      </w:r>
      <w:r w:rsidR="00927A9C" w:rsidRPr="000A2DC7">
        <w:rPr>
          <w:rFonts w:cs="Arial"/>
          <w:color w:val="1F1F1F"/>
        </w:rPr>
        <w:t>Separation. The minimum bu</w:t>
      </w:r>
      <w:r w:rsidR="00927A9C" w:rsidRPr="000A2DC7">
        <w:rPr>
          <w:rFonts w:cs="Arial"/>
          <w:color w:val="424242"/>
        </w:rPr>
        <w:t>il</w:t>
      </w:r>
      <w:r w:rsidR="00927A9C" w:rsidRPr="000A2DC7">
        <w:rPr>
          <w:rFonts w:cs="Arial"/>
          <w:color w:val="0F0F0F"/>
        </w:rPr>
        <w:t xml:space="preserve">ding </w:t>
      </w:r>
      <w:r w:rsidR="00927A9C" w:rsidRPr="000A2DC7">
        <w:rPr>
          <w:rFonts w:cs="Arial"/>
          <w:color w:val="1F1F1F"/>
        </w:rPr>
        <w:t xml:space="preserve">or </w:t>
      </w:r>
      <w:r w:rsidR="00927A9C" w:rsidRPr="000A2DC7">
        <w:rPr>
          <w:rFonts w:cs="Arial"/>
          <w:color w:val="313131"/>
        </w:rPr>
        <w:t>structu</w:t>
      </w:r>
      <w:r w:rsidR="00927A9C" w:rsidRPr="000A2DC7">
        <w:rPr>
          <w:rFonts w:cs="Arial"/>
          <w:color w:val="0F0F0F"/>
        </w:rPr>
        <w:t xml:space="preserve">re </w:t>
      </w:r>
      <w:r w:rsidR="00927A9C" w:rsidRPr="000A2DC7">
        <w:rPr>
          <w:rFonts w:cs="Arial"/>
          <w:color w:val="1F1F1F"/>
        </w:rPr>
        <w:t xml:space="preserve">separation </w:t>
      </w:r>
      <w:r w:rsidR="00927A9C" w:rsidRPr="000A2DC7">
        <w:rPr>
          <w:rFonts w:cs="Arial"/>
          <w:color w:val="0F0F0F"/>
        </w:rPr>
        <w:t xml:space="preserve">shall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1F1F1F"/>
        </w:rPr>
        <w:t xml:space="preserve">be the </w:t>
      </w:r>
      <w:r w:rsidR="00927A9C" w:rsidRPr="000A2DC7">
        <w:rPr>
          <w:rFonts w:cs="Arial"/>
          <w:color w:val="0F0F0F"/>
        </w:rPr>
        <w:t xml:space="preserve">greater </w:t>
      </w:r>
      <w:r w:rsidR="00927A9C" w:rsidRPr="000A2DC7">
        <w:rPr>
          <w:rFonts w:cs="Arial"/>
          <w:color w:val="1F1F1F"/>
        </w:rPr>
        <w:t>of:</w:t>
      </w:r>
    </w:p>
    <w:p w:rsidR="00927A9C" w:rsidRPr="000A2DC7" w:rsidRDefault="00CC4914" w:rsidP="00AD38B5">
      <w:pPr>
        <w:pStyle w:val="NoSpacing"/>
        <w:ind w:left="1440"/>
        <w:rPr>
          <w:rFonts w:cs="Arial"/>
          <w:color w:val="1F1F1F"/>
        </w:rPr>
      </w:pPr>
      <w:r w:rsidRPr="000A2DC7">
        <w:rPr>
          <w:rFonts w:cs="Arial"/>
          <w:color w:val="0F0F0F"/>
        </w:rPr>
        <w:tab/>
      </w:r>
      <w:r w:rsidRPr="000A2DC7">
        <w:rPr>
          <w:rFonts w:cs="Arial"/>
          <w:color w:val="0F0F0F"/>
        </w:rPr>
        <w:tab/>
      </w:r>
      <w:r w:rsidRPr="000A2DC7">
        <w:rPr>
          <w:rFonts w:cs="Arial"/>
          <w:color w:val="0F0F0F"/>
        </w:rPr>
        <w:tab/>
      </w:r>
      <w:proofErr w:type="spellStart"/>
      <w:r w:rsidR="00927A9C" w:rsidRPr="000A2DC7">
        <w:rPr>
          <w:rFonts w:cs="Arial"/>
          <w:color w:val="0F0F0F"/>
        </w:rPr>
        <w:t>i</w:t>
      </w:r>
      <w:proofErr w:type="spellEnd"/>
      <w:r w:rsidR="00927A9C" w:rsidRPr="000A2DC7">
        <w:rPr>
          <w:rFonts w:cs="Arial"/>
          <w:color w:val="0F0F0F"/>
        </w:rPr>
        <w:t xml:space="preserve">) </w:t>
      </w:r>
      <w:r w:rsidRPr="000A2DC7">
        <w:rPr>
          <w:rFonts w:cs="Arial"/>
          <w:color w:val="0F0F0F"/>
        </w:rPr>
        <w:tab/>
      </w:r>
      <w:r w:rsidR="00927A9C" w:rsidRPr="000A2DC7">
        <w:rPr>
          <w:rFonts w:cs="Arial"/>
          <w:color w:val="0F0F0F"/>
        </w:rPr>
        <w:t xml:space="preserve">twenty </w:t>
      </w:r>
      <w:r w:rsidR="00927A9C" w:rsidRPr="000A2DC7">
        <w:rPr>
          <w:rFonts w:cs="Arial"/>
          <w:color w:val="1F1F1F"/>
        </w:rPr>
        <w:t xml:space="preserve">(20) </w:t>
      </w:r>
      <w:r w:rsidR="00927A9C" w:rsidRPr="000A2DC7">
        <w:rPr>
          <w:rFonts w:cs="Arial"/>
          <w:color w:val="0F0F0F"/>
        </w:rPr>
        <w:t xml:space="preserve">feet </w:t>
      </w:r>
      <w:r w:rsidR="00927A9C" w:rsidRPr="000A2DC7">
        <w:rPr>
          <w:rFonts w:cs="Arial"/>
          <w:color w:val="1F1F1F"/>
        </w:rPr>
        <w:t>or</w:t>
      </w:r>
    </w:p>
    <w:p w:rsidR="00927A9C" w:rsidRPr="000A2DC7" w:rsidRDefault="00CC4914" w:rsidP="00AD38B5">
      <w:pPr>
        <w:pStyle w:val="NoSpacing"/>
        <w:ind w:left="1440"/>
        <w:rPr>
          <w:rFonts w:cs="Arial"/>
          <w:color w:val="313131"/>
        </w:rPr>
      </w:pPr>
      <w:r w:rsidRPr="000A2DC7">
        <w:rPr>
          <w:rFonts w:cs="Arial"/>
          <w:color w:val="0F0F0F"/>
        </w:rPr>
        <w:tab/>
      </w:r>
      <w:r w:rsidRPr="000A2DC7">
        <w:rPr>
          <w:rFonts w:cs="Arial"/>
          <w:color w:val="0F0F0F"/>
        </w:rPr>
        <w:tab/>
      </w:r>
      <w:r w:rsidRPr="000A2DC7">
        <w:rPr>
          <w:rFonts w:cs="Arial"/>
          <w:color w:val="0F0F0F"/>
        </w:rPr>
        <w:tab/>
      </w:r>
      <w:r w:rsidR="00927A9C" w:rsidRPr="000A2DC7">
        <w:rPr>
          <w:rFonts w:cs="Arial"/>
          <w:color w:val="0F0F0F"/>
        </w:rPr>
        <w:t xml:space="preserve">ii) </w:t>
      </w:r>
      <w:r w:rsidRPr="000A2DC7">
        <w:rPr>
          <w:rFonts w:cs="Arial"/>
          <w:color w:val="0F0F0F"/>
        </w:rPr>
        <w:tab/>
      </w:r>
      <w:r w:rsidR="00927A9C" w:rsidRPr="000A2DC7">
        <w:rPr>
          <w:rFonts w:cs="Arial"/>
          <w:color w:val="1F1F1F"/>
        </w:rPr>
        <w:t xml:space="preserve">shall </w:t>
      </w:r>
      <w:r w:rsidR="00927A9C" w:rsidRPr="000A2DC7">
        <w:rPr>
          <w:rFonts w:cs="Arial"/>
          <w:color w:val="0F0F0F"/>
        </w:rPr>
        <w:t>be governed by the applicable bui</w:t>
      </w:r>
      <w:r w:rsidR="00927A9C" w:rsidRPr="000A2DC7">
        <w:rPr>
          <w:rFonts w:cs="Arial"/>
          <w:color w:val="565656"/>
        </w:rPr>
        <w:t>l</w:t>
      </w:r>
      <w:r w:rsidR="00927A9C" w:rsidRPr="000A2DC7">
        <w:rPr>
          <w:rFonts w:cs="Arial"/>
          <w:color w:val="0F0F0F"/>
        </w:rPr>
        <w:t>ding code</w:t>
      </w:r>
      <w:r w:rsidR="00927A9C" w:rsidRPr="000A2DC7">
        <w:rPr>
          <w:rFonts w:cs="Arial"/>
          <w:color w:val="313131"/>
        </w:rPr>
        <w:t>.</w:t>
      </w:r>
    </w:p>
    <w:p w:rsidR="00CC4914" w:rsidRPr="000A2DC7" w:rsidRDefault="00CC4914" w:rsidP="00AD38B5">
      <w:pPr>
        <w:pStyle w:val="NoSpacing"/>
        <w:ind w:left="1440"/>
        <w:rPr>
          <w:rFonts w:cs="Arial"/>
          <w:color w:val="1F1F1F"/>
        </w:rPr>
      </w:pPr>
      <w:r w:rsidRPr="000A2DC7">
        <w:rPr>
          <w:rFonts w:cs="Arial"/>
          <w:color w:val="1F1F1F"/>
        </w:rPr>
        <w:tab/>
      </w:r>
    </w:p>
    <w:p w:rsidR="00927A9C" w:rsidRPr="000A2DC7" w:rsidRDefault="00CC4914" w:rsidP="00AD38B5">
      <w:pPr>
        <w:pStyle w:val="NoSpacing"/>
        <w:ind w:left="1440"/>
        <w:rPr>
          <w:rFonts w:cs="Arial"/>
          <w:color w:val="0F0F0F"/>
        </w:rPr>
      </w:pPr>
      <w:r w:rsidRPr="000A2DC7">
        <w:rPr>
          <w:rFonts w:cs="Arial"/>
          <w:color w:val="1F1F1F"/>
        </w:rPr>
        <w:tab/>
      </w:r>
      <w:r w:rsidRPr="000A2DC7">
        <w:rPr>
          <w:rFonts w:cs="Arial"/>
          <w:color w:val="1F1F1F"/>
        </w:rPr>
        <w:tab/>
      </w:r>
      <w:r w:rsidR="00927A9C" w:rsidRPr="000A2DC7">
        <w:rPr>
          <w:rFonts w:cs="Arial"/>
          <w:color w:val="1F1F1F"/>
        </w:rPr>
        <w:t xml:space="preserve">c. </w:t>
      </w:r>
      <w:r w:rsidRPr="000A2DC7">
        <w:rPr>
          <w:rFonts w:cs="Arial"/>
          <w:color w:val="1F1F1F"/>
        </w:rPr>
        <w:tab/>
      </w:r>
      <w:r w:rsidR="00927A9C" w:rsidRPr="000A2DC7">
        <w:rPr>
          <w:rFonts w:cs="Arial"/>
          <w:color w:val="0F0F0F"/>
        </w:rPr>
        <w:t xml:space="preserve">Building Height. </w:t>
      </w:r>
      <w:r w:rsidR="00927A9C" w:rsidRPr="000A2DC7">
        <w:rPr>
          <w:rFonts w:cs="Arial"/>
          <w:color w:val="1F1F1F"/>
        </w:rPr>
        <w:t xml:space="preserve">No buildings </w:t>
      </w:r>
      <w:r w:rsidR="00927A9C" w:rsidRPr="000A2DC7">
        <w:rPr>
          <w:rFonts w:cs="Arial"/>
          <w:color w:val="0F0F0F"/>
        </w:rPr>
        <w:t xml:space="preserve">or </w:t>
      </w:r>
      <w:r w:rsidR="00927A9C" w:rsidRPr="000A2DC7">
        <w:rPr>
          <w:rFonts w:cs="Arial"/>
          <w:color w:val="1F1F1F"/>
        </w:rPr>
        <w:t xml:space="preserve">structures shall exceed thirty-five </w:t>
      </w:r>
      <w:r w:rsidR="00927A9C" w:rsidRPr="000A2DC7">
        <w:rPr>
          <w:rFonts w:cs="Times New Roman"/>
          <w:color w:val="0F0F0F"/>
        </w:rPr>
        <w:t xml:space="preserve">(35) </w:t>
      </w:r>
      <w:r w:rsidR="009C212D">
        <w:rPr>
          <w:rFonts w:cs="Times New Roman"/>
          <w:color w:val="0F0F0F"/>
        </w:rPr>
        <w:tab/>
      </w:r>
      <w:r w:rsidR="009C212D">
        <w:rPr>
          <w:rFonts w:cs="Times New Roman"/>
          <w:color w:val="0F0F0F"/>
        </w:rPr>
        <w:tab/>
      </w:r>
      <w:r w:rsidR="009C212D">
        <w:rPr>
          <w:rFonts w:cs="Times New Roman"/>
          <w:color w:val="0F0F0F"/>
        </w:rPr>
        <w:tab/>
      </w:r>
      <w:r w:rsidR="009C212D">
        <w:rPr>
          <w:rFonts w:cs="Times New Roman"/>
          <w:color w:val="0F0F0F"/>
        </w:rPr>
        <w:tab/>
      </w:r>
      <w:r w:rsidR="00927A9C" w:rsidRPr="000A2DC7">
        <w:rPr>
          <w:rFonts w:cs="Arial"/>
          <w:color w:val="0F0F0F"/>
        </w:rPr>
        <w:t xml:space="preserve">feet </w:t>
      </w:r>
      <w:r w:rsidR="00927A9C" w:rsidRPr="000A2DC7">
        <w:rPr>
          <w:rFonts w:cs="Arial"/>
          <w:color w:val="313131"/>
        </w:rPr>
        <w:t>i</w:t>
      </w:r>
      <w:r w:rsidR="00927A9C" w:rsidRPr="000A2DC7">
        <w:rPr>
          <w:rFonts w:cs="Arial"/>
          <w:color w:val="0F0F0F"/>
        </w:rPr>
        <w:t xml:space="preserve">n height, </w:t>
      </w:r>
      <w:r w:rsidR="00927A9C" w:rsidRPr="000A2DC7">
        <w:rPr>
          <w:rFonts w:cs="Arial"/>
          <w:color w:val="1F1F1F"/>
        </w:rPr>
        <w:t xml:space="preserve">except by Special </w:t>
      </w:r>
      <w:r w:rsidRPr="000A2DC7">
        <w:rPr>
          <w:rFonts w:cs="Arial"/>
          <w:color w:val="0F0F0F"/>
        </w:rPr>
        <w:t xml:space="preserve">Review, </w:t>
      </w:r>
      <w:r w:rsidR="00927A9C" w:rsidRPr="000A2DC7">
        <w:rPr>
          <w:rFonts w:cs="Arial"/>
          <w:color w:val="1F1F1F"/>
        </w:rPr>
        <w:t xml:space="preserve">in </w:t>
      </w:r>
      <w:r w:rsidR="00927A9C" w:rsidRPr="000A2DC7">
        <w:rPr>
          <w:rFonts w:cs="Arial"/>
          <w:color w:val="0F0F0F"/>
        </w:rPr>
        <w:t xml:space="preserve">which </w:t>
      </w:r>
      <w:r w:rsidR="00927A9C" w:rsidRPr="000A2DC7">
        <w:rPr>
          <w:rFonts w:cs="Arial"/>
          <w:color w:val="1F1F1F"/>
        </w:rPr>
        <w:t xml:space="preserve">case no </w:t>
      </w:r>
      <w:r w:rsidR="00927A9C" w:rsidRPr="000A2DC7">
        <w:rPr>
          <w:rFonts w:cs="Arial"/>
          <w:color w:val="0F0F0F"/>
        </w:rPr>
        <w:t>Bu</w:t>
      </w:r>
      <w:r w:rsidR="00927A9C" w:rsidRPr="000A2DC7">
        <w:rPr>
          <w:rFonts w:cs="Arial"/>
          <w:color w:val="313131"/>
        </w:rPr>
        <w:t xml:space="preserve">ildings or </w:t>
      </w:r>
      <w:r w:rsidR="009C212D">
        <w:rPr>
          <w:rFonts w:cs="Arial"/>
          <w:color w:val="313131"/>
        </w:rPr>
        <w:tab/>
      </w:r>
      <w:r w:rsidR="009C212D">
        <w:rPr>
          <w:rFonts w:cs="Arial"/>
          <w:color w:val="313131"/>
        </w:rPr>
        <w:tab/>
      </w:r>
      <w:r w:rsidR="009C212D">
        <w:rPr>
          <w:rFonts w:cs="Arial"/>
          <w:color w:val="313131"/>
        </w:rPr>
        <w:tab/>
      </w:r>
      <w:r w:rsidR="009C212D">
        <w:rPr>
          <w:rFonts w:cs="Arial"/>
          <w:color w:val="313131"/>
        </w:rPr>
        <w:tab/>
      </w:r>
      <w:r w:rsidR="00927A9C" w:rsidRPr="000A2DC7">
        <w:rPr>
          <w:rFonts w:cs="Arial"/>
          <w:color w:val="1F1F1F"/>
        </w:rPr>
        <w:t xml:space="preserve">Structures shall exceed </w:t>
      </w:r>
      <w:r w:rsidR="00927A9C" w:rsidRPr="000A2DC7">
        <w:rPr>
          <w:rFonts w:cs="Arial"/>
          <w:color w:val="0F0F0F"/>
        </w:rPr>
        <w:t>forty-fi</w:t>
      </w:r>
      <w:r w:rsidR="00927A9C" w:rsidRPr="000A2DC7">
        <w:rPr>
          <w:rFonts w:cs="Arial"/>
          <w:color w:val="313131"/>
        </w:rPr>
        <w:t xml:space="preserve">ve </w:t>
      </w:r>
      <w:r w:rsidR="00927A9C" w:rsidRPr="000A2DC7">
        <w:rPr>
          <w:rFonts w:cs="Times New Roman"/>
          <w:color w:val="0F0F0F"/>
        </w:rPr>
        <w:t xml:space="preserve">(45) </w:t>
      </w:r>
      <w:r w:rsidRPr="000A2DC7">
        <w:rPr>
          <w:rFonts w:cs="Arial"/>
          <w:color w:val="0F0F0F"/>
        </w:rPr>
        <w:t>feet</w:t>
      </w:r>
    </w:p>
    <w:p w:rsidR="00927A9C" w:rsidRDefault="00AD38B5" w:rsidP="00625D90">
      <w:pPr>
        <w:pStyle w:val="Heading2"/>
      </w:pPr>
      <w:r>
        <w:rPr>
          <w:rFonts w:cs="Times New Roman"/>
        </w:rPr>
        <w:tab/>
      </w:r>
      <w:bookmarkStart w:id="20" w:name="_Toc466455215"/>
      <w:r w:rsidR="00927A9C" w:rsidRPr="00BD56AB">
        <w:rPr>
          <w:rFonts w:cs="Times New Roman"/>
        </w:rPr>
        <w:t>J.</w:t>
      </w:r>
      <w:r w:rsidR="00CC4914" w:rsidRPr="00BD56AB">
        <w:rPr>
          <w:rFonts w:cs="Times New Roman"/>
        </w:rPr>
        <w:tab/>
      </w:r>
      <w:r w:rsidR="00927A9C" w:rsidRPr="00BD56AB">
        <w:t>Open Space (OS)</w:t>
      </w:r>
      <w:bookmarkEnd w:id="20"/>
    </w:p>
    <w:p w:rsidR="000D6A1F" w:rsidRPr="00BD56AB" w:rsidRDefault="000D6A1F" w:rsidP="00927A9C">
      <w:pPr>
        <w:pStyle w:val="NoSpacing"/>
        <w:rPr>
          <w:rFonts w:cs="Arial"/>
          <w:b/>
          <w:color w:val="0F0F0F"/>
        </w:rPr>
      </w:pPr>
    </w:p>
    <w:p w:rsidR="00927A9C" w:rsidRPr="00BD56AB" w:rsidRDefault="00CC4914" w:rsidP="00AD38B5">
      <w:pPr>
        <w:pStyle w:val="NoSpacing"/>
        <w:ind w:left="1440"/>
        <w:rPr>
          <w:rFonts w:cs="Arial"/>
          <w:b/>
          <w:color w:val="1F1F1F"/>
        </w:rPr>
      </w:pPr>
      <w:r w:rsidRPr="00BD56AB">
        <w:rPr>
          <w:rFonts w:cs="Times New Roman"/>
          <w:b/>
          <w:color w:val="0F0F0F"/>
        </w:rPr>
        <w:tab/>
      </w:r>
      <w:r w:rsidR="00927A9C" w:rsidRPr="00BD56AB">
        <w:rPr>
          <w:rFonts w:cs="Times New Roman"/>
          <w:b/>
          <w:color w:val="0F0F0F"/>
        </w:rPr>
        <w:t>1</w:t>
      </w:r>
      <w:r w:rsidR="00927A9C" w:rsidRPr="00BD56AB">
        <w:rPr>
          <w:rFonts w:cs="Times New Roman"/>
          <w:b/>
          <w:color w:val="565656"/>
        </w:rPr>
        <w:t>.</w:t>
      </w:r>
      <w:r w:rsidRPr="00BD56AB">
        <w:rPr>
          <w:rFonts w:cs="Times New Roman"/>
          <w:b/>
          <w:color w:val="565656"/>
        </w:rPr>
        <w:tab/>
      </w:r>
      <w:r w:rsidR="00927A9C" w:rsidRPr="00BD56AB">
        <w:rPr>
          <w:rFonts w:cs="Arial"/>
          <w:b/>
          <w:color w:val="1F1F1F"/>
        </w:rPr>
        <w:t>Intent</w:t>
      </w:r>
    </w:p>
    <w:p w:rsidR="00927A9C" w:rsidRPr="000A2DC7" w:rsidRDefault="00CC4914" w:rsidP="00AD38B5">
      <w:pPr>
        <w:pStyle w:val="NoSpacing"/>
        <w:ind w:left="1440"/>
        <w:rPr>
          <w:rFonts w:cs="Arial"/>
          <w:color w:val="1F1F1F"/>
        </w:rPr>
      </w:pPr>
      <w:r w:rsidRPr="000A2DC7">
        <w:rPr>
          <w:rFonts w:cs="Arial"/>
          <w:color w:val="1F1F1F"/>
        </w:rPr>
        <w:tab/>
      </w:r>
      <w:r w:rsidRPr="000A2DC7">
        <w:rPr>
          <w:rFonts w:cs="Arial"/>
          <w:color w:val="1F1F1F"/>
        </w:rPr>
        <w:tab/>
      </w:r>
      <w:r w:rsidR="00927A9C" w:rsidRPr="000A2DC7">
        <w:rPr>
          <w:rFonts w:cs="Arial"/>
          <w:color w:val="1F1F1F"/>
        </w:rPr>
        <w:t xml:space="preserve">To </w:t>
      </w:r>
      <w:r w:rsidR="00927A9C" w:rsidRPr="000A2DC7">
        <w:rPr>
          <w:rFonts w:cs="Arial"/>
          <w:color w:val="0F0F0F"/>
        </w:rPr>
        <w:t xml:space="preserve">provide passive </w:t>
      </w:r>
      <w:r w:rsidR="00927A9C" w:rsidRPr="000A2DC7">
        <w:rPr>
          <w:rFonts w:cs="Arial"/>
          <w:color w:val="1F1F1F"/>
        </w:rPr>
        <w:t xml:space="preserve">open space </w:t>
      </w:r>
      <w:r w:rsidR="00927A9C" w:rsidRPr="000A2DC7">
        <w:rPr>
          <w:rFonts w:cs="Arial"/>
          <w:color w:val="0F0F0F"/>
        </w:rPr>
        <w:t>uses wh</w:t>
      </w:r>
      <w:r w:rsidR="00927A9C" w:rsidRPr="000A2DC7">
        <w:rPr>
          <w:rFonts w:cs="Arial"/>
          <w:color w:val="313131"/>
        </w:rPr>
        <w:t xml:space="preserve">ich </w:t>
      </w:r>
      <w:r w:rsidR="00927A9C" w:rsidRPr="000A2DC7">
        <w:rPr>
          <w:rFonts w:cs="Arial"/>
          <w:color w:val="0F0F0F"/>
        </w:rPr>
        <w:t xml:space="preserve">will </w:t>
      </w:r>
      <w:r w:rsidR="00927A9C" w:rsidRPr="000A2DC7">
        <w:rPr>
          <w:rFonts w:cs="Arial"/>
          <w:color w:val="1F1F1F"/>
        </w:rPr>
        <w:t xml:space="preserve">separate, </w:t>
      </w:r>
      <w:r w:rsidR="00927A9C" w:rsidRPr="000A2DC7">
        <w:rPr>
          <w:rFonts w:cs="Arial"/>
          <w:color w:val="0F0F0F"/>
        </w:rPr>
        <w:t xml:space="preserve">define </w:t>
      </w:r>
      <w:r w:rsidR="00927A9C" w:rsidRPr="000A2DC7">
        <w:rPr>
          <w:rFonts w:cs="Arial"/>
          <w:color w:val="1F1F1F"/>
        </w:rPr>
        <w:t xml:space="preserve">and </w:t>
      </w:r>
      <w:r w:rsidR="00927A9C" w:rsidRPr="000A2DC7">
        <w:rPr>
          <w:rFonts w:cs="Arial"/>
          <w:color w:val="0F0F0F"/>
        </w:rPr>
        <w:t xml:space="preserve">protect the </w:t>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0F0F0F"/>
        </w:rPr>
        <w:t>development planni</w:t>
      </w:r>
      <w:r w:rsidR="00927A9C" w:rsidRPr="000A2DC7">
        <w:rPr>
          <w:rFonts w:cs="Arial"/>
          <w:color w:val="313131"/>
        </w:rPr>
        <w:t xml:space="preserve">ng </w:t>
      </w:r>
      <w:r w:rsidR="00927A9C" w:rsidRPr="000A2DC7">
        <w:rPr>
          <w:rFonts w:cs="Arial"/>
          <w:color w:val="0F0F0F"/>
        </w:rPr>
        <w:t xml:space="preserve">areas </w:t>
      </w:r>
      <w:r w:rsidRPr="000A2DC7">
        <w:rPr>
          <w:rFonts w:cs="Arial"/>
          <w:color w:val="1F1F1F"/>
        </w:rPr>
        <w:t xml:space="preserve">contained </w:t>
      </w:r>
      <w:r w:rsidR="00927A9C" w:rsidRPr="000A2DC7">
        <w:rPr>
          <w:rFonts w:cs="Arial"/>
          <w:color w:val="0F0F0F"/>
        </w:rPr>
        <w:t xml:space="preserve">within this Planned Development. </w:t>
      </w:r>
      <w:r w:rsidR="00927A9C" w:rsidRPr="000A2DC7">
        <w:rPr>
          <w:rFonts w:cs="Arial"/>
          <w:color w:val="1F1F1F"/>
        </w:rPr>
        <w:t xml:space="preserve">Open </w:t>
      </w:r>
      <w:r w:rsidR="009C212D">
        <w:rPr>
          <w:rFonts w:cs="Arial"/>
          <w:color w:val="1F1F1F"/>
        </w:rPr>
        <w:tab/>
      </w:r>
      <w:r w:rsidR="009C212D">
        <w:rPr>
          <w:rFonts w:cs="Arial"/>
          <w:color w:val="1F1F1F"/>
        </w:rPr>
        <w:tab/>
      </w:r>
      <w:r w:rsidR="009C212D">
        <w:rPr>
          <w:rFonts w:cs="Arial"/>
          <w:color w:val="1F1F1F"/>
        </w:rPr>
        <w:tab/>
      </w:r>
      <w:r w:rsidR="00927A9C" w:rsidRPr="000A2DC7">
        <w:rPr>
          <w:rFonts w:cs="Arial"/>
          <w:color w:val="0F0F0F"/>
        </w:rPr>
        <w:t xml:space="preserve">Space does not </w:t>
      </w:r>
      <w:r w:rsidRPr="000A2DC7">
        <w:rPr>
          <w:rFonts w:cs="Arial"/>
          <w:color w:val="1F1F1F"/>
        </w:rPr>
        <w:t>include</w:t>
      </w:r>
      <w:r w:rsidR="00927A9C" w:rsidRPr="000A2DC7">
        <w:rPr>
          <w:rFonts w:cs="Arial"/>
          <w:color w:val="1F1F1F"/>
        </w:rPr>
        <w:t xml:space="preserve"> </w:t>
      </w:r>
      <w:r w:rsidR="00176938">
        <w:rPr>
          <w:rFonts w:cs="Arial"/>
          <w:color w:val="0F0F0F"/>
        </w:rPr>
        <w:t xml:space="preserve">golf </w:t>
      </w:r>
      <w:r w:rsidR="00927A9C" w:rsidRPr="000A2DC7">
        <w:rPr>
          <w:rFonts w:cs="Arial"/>
          <w:color w:val="1F1F1F"/>
        </w:rPr>
        <w:t>courses</w:t>
      </w:r>
      <w:r w:rsidR="00927A9C" w:rsidRPr="000A2DC7">
        <w:rPr>
          <w:rFonts w:cs="Arial"/>
          <w:color w:val="424242"/>
        </w:rPr>
        <w:t>.</w:t>
      </w:r>
    </w:p>
    <w:p w:rsidR="00927A9C" w:rsidRPr="00BD56AB" w:rsidRDefault="00CC4914" w:rsidP="00AD38B5">
      <w:pPr>
        <w:pStyle w:val="NoSpacing"/>
        <w:ind w:left="1440"/>
        <w:rPr>
          <w:rFonts w:cs="Arial"/>
          <w:b/>
          <w:color w:val="313131"/>
        </w:rPr>
      </w:pPr>
      <w:r w:rsidRPr="00BD56AB">
        <w:rPr>
          <w:rFonts w:cs="Times New Roman"/>
          <w:b/>
          <w:color w:val="1F1F1F"/>
        </w:rPr>
        <w:tab/>
      </w:r>
      <w:r w:rsidR="00927A9C" w:rsidRPr="00BD56AB">
        <w:rPr>
          <w:rFonts w:cs="Times New Roman"/>
          <w:b/>
          <w:color w:val="1F1F1F"/>
        </w:rPr>
        <w:t xml:space="preserve">2. </w:t>
      </w:r>
      <w:r w:rsidRPr="00BD56AB">
        <w:rPr>
          <w:rFonts w:cs="Times New Roman"/>
          <w:b/>
          <w:color w:val="1F1F1F"/>
        </w:rPr>
        <w:tab/>
      </w:r>
      <w:r w:rsidR="00927A9C" w:rsidRPr="00BD56AB">
        <w:rPr>
          <w:rFonts w:cs="Arial"/>
          <w:b/>
          <w:color w:val="313131"/>
        </w:rPr>
        <w:t xml:space="preserve">Uses </w:t>
      </w:r>
      <w:r w:rsidR="00927A9C" w:rsidRPr="00BD56AB">
        <w:rPr>
          <w:rFonts w:cs="Arial"/>
          <w:b/>
          <w:color w:val="1F1F1F"/>
        </w:rPr>
        <w:t xml:space="preserve">Permitted </w:t>
      </w:r>
      <w:r w:rsidR="00927A9C" w:rsidRPr="00BD56AB">
        <w:rPr>
          <w:rFonts w:cs="Arial"/>
          <w:b/>
          <w:color w:val="0F0F0F"/>
        </w:rPr>
        <w:t>by R</w:t>
      </w:r>
      <w:r w:rsidR="00927A9C" w:rsidRPr="00BD56AB">
        <w:rPr>
          <w:rFonts w:cs="Arial"/>
          <w:b/>
          <w:color w:val="313131"/>
        </w:rPr>
        <w:t>i</w:t>
      </w:r>
      <w:r w:rsidR="00927A9C" w:rsidRPr="00BD56AB">
        <w:rPr>
          <w:rFonts w:cs="Arial"/>
          <w:b/>
          <w:color w:val="0F0F0F"/>
        </w:rPr>
        <w:t>gh</w:t>
      </w:r>
      <w:r w:rsidR="00927A9C" w:rsidRPr="00BD56AB">
        <w:rPr>
          <w:rFonts w:cs="Arial"/>
          <w:b/>
          <w:color w:val="313131"/>
        </w:rPr>
        <w:t>t</w:t>
      </w:r>
    </w:p>
    <w:p w:rsidR="00927A9C" w:rsidRPr="000A2DC7" w:rsidRDefault="00CC4914" w:rsidP="00AD38B5">
      <w:pPr>
        <w:pStyle w:val="NoSpacing"/>
        <w:ind w:left="1440"/>
        <w:rPr>
          <w:rFonts w:cs="Arial"/>
          <w:color w:val="0F0F0F"/>
        </w:rPr>
      </w:pPr>
      <w:r w:rsidRPr="000A2DC7">
        <w:rPr>
          <w:rFonts w:cs="Arial"/>
          <w:color w:val="1F1F1F"/>
        </w:rPr>
        <w:tab/>
      </w:r>
      <w:r w:rsidRPr="000A2DC7">
        <w:rPr>
          <w:rFonts w:cs="Arial"/>
          <w:color w:val="1F1F1F"/>
        </w:rPr>
        <w:tab/>
      </w:r>
      <w:r w:rsidR="00927A9C" w:rsidRPr="000A2DC7">
        <w:rPr>
          <w:rFonts w:cs="Arial"/>
          <w:color w:val="1F1F1F"/>
        </w:rPr>
        <w:t xml:space="preserve">a. </w:t>
      </w:r>
      <w:r w:rsidRPr="000A2DC7">
        <w:rPr>
          <w:rFonts w:cs="Arial"/>
          <w:color w:val="1F1F1F"/>
        </w:rPr>
        <w:tab/>
      </w:r>
      <w:r w:rsidR="00927A9C" w:rsidRPr="000A2DC7">
        <w:rPr>
          <w:rFonts w:cs="Arial"/>
          <w:color w:val="0F0F0F"/>
        </w:rPr>
        <w:t>Pass</w:t>
      </w:r>
      <w:r w:rsidR="00927A9C" w:rsidRPr="000A2DC7">
        <w:rPr>
          <w:rFonts w:cs="Arial"/>
          <w:color w:val="313131"/>
        </w:rPr>
        <w:t>iv</w:t>
      </w:r>
      <w:r w:rsidR="00927A9C" w:rsidRPr="000A2DC7">
        <w:rPr>
          <w:rFonts w:cs="Arial"/>
          <w:color w:val="0F0F0F"/>
        </w:rPr>
        <w:t xml:space="preserve">e </w:t>
      </w:r>
      <w:r w:rsidR="00927A9C" w:rsidRPr="000A2DC7">
        <w:rPr>
          <w:rFonts w:cs="Arial"/>
          <w:color w:val="1F1F1F"/>
        </w:rPr>
        <w:t xml:space="preserve">recreation </w:t>
      </w:r>
      <w:r w:rsidR="00927A9C" w:rsidRPr="000A2DC7">
        <w:rPr>
          <w:rFonts w:cs="Arial"/>
          <w:color w:val="0F0F0F"/>
        </w:rPr>
        <w:t xml:space="preserve">uses </w:t>
      </w:r>
      <w:r w:rsidR="00927A9C" w:rsidRPr="000A2DC7">
        <w:rPr>
          <w:rFonts w:cs="Arial"/>
          <w:color w:val="1F1F1F"/>
        </w:rPr>
        <w:t xml:space="preserve">and open </w:t>
      </w:r>
      <w:r w:rsidR="00927A9C" w:rsidRPr="000A2DC7">
        <w:rPr>
          <w:rFonts w:cs="Arial"/>
          <w:color w:val="313131"/>
        </w:rPr>
        <w:t>s</w:t>
      </w:r>
      <w:r w:rsidR="00927A9C" w:rsidRPr="000A2DC7">
        <w:rPr>
          <w:rFonts w:cs="Arial"/>
          <w:color w:val="0F0F0F"/>
        </w:rPr>
        <w:t>pace.</w:t>
      </w:r>
    </w:p>
    <w:p w:rsidR="00927A9C" w:rsidRPr="000A2DC7" w:rsidRDefault="00CC4914" w:rsidP="00AD38B5">
      <w:pPr>
        <w:pStyle w:val="NoSpacing"/>
        <w:ind w:left="1440"/>
        <w:rPr>
          <w:rFonts w:cs="Arial"/>
          <w:color w:val="313131"/>
        </w:rPr>
      </w:pPr>
      <w:r w:rsidRPr="000A2DC7">
        <w:rPr>
          <w:rFonts w:cs="Arial"/>
          <w:color w:val="0F0F0F"/>
        </w:rPr>
        <w:tab/>
      </w:r>
      <w:r w:rsidRPr="000A2DC7">
        <w:rPr>
          <w:rFonts w:cs="Arial"/>
          <w:color w:val="0F0F0F"/>
        </w:rPr>
        <w:tab/>
      </w:r>
      <w:r w:rsidR="00927A9C" w:rsidRPr="000A2DC7">
        <w:rPr>
          <w:rFonts w:cs="Arial"/>
          <w:color w:val="0F0F0F"/>
        </w:rPr>
        <w:t>b</w:t>
      </w:r>
      <w:r w:rsidR="00927A9C" w:rsidRPr="000A2DC7">
        <w:rPr>
          <w:rFonts w:cs="Arial"/>
          <w:color w:val="313131"/>
        </w:rPr>
        <w:t xml:space="preserve">. </w:t>
      </w:r>
      <w:r w:rsidRPr="000A2DC7">
        <w:rPr>
          <w:rFonts w:cs="Arial"/>
          <w:color w:val="313131"/>
        </w:rPr>
        <w:tab/>
      </w:r>
      <w:r w:rsidR="00927A9C" w:rsidRPr="000A2DC7">
        <w:rPr>
          <w:rFonts w:cs="Arial"/>
          <w:color w:val="1F1F1F"/>
        </w:rPr>
        <w:t xml:space="preserve">Jogging, </w:t>
      </w:r>
      <w:r w:rsidR="00927A9C" w:rsidRPr="000A2DC7">
        <w:rPr>
          <w:rFonts w:cs="Arial"/>
          <w:color w:val="0F0F0F"/>
        </w:rPr>
        <w:t>hiking and/or bicycle trail</w:t>
      </w:r>
      <w:r w:rsidR="00927A9C" w:rsidRPr="000A2DC7">
        <w:rPr>
          <w:rFonts w:cs="Arial"/>
          <w:color w:val="313131"/>
        </w:rPr>
        <w:t>s.</w:t>
      </w:r>
    </w:p>
    <w:p w:rsidR="00927A9C" w:rsidRPr="000A2DC7" w:rsidRDefault="00CC4914" w:rsidP="00AD38B5">
      <w:pPr>
        <w:pStyle w:val="NoSpacing"/>
        <w:ind w:left="1440"/>
        <w:rPr>
          <w:rFonts w:cs="Arial"/>
          <w:color w:val="1F1F1F"/>
        </w:rPr>
      </w:pPr>
      <w:r w:rsidRPr="000A2DC7">
        <w:rPr>
          <w:rFonts w:cs="Times New Roman"/>
          <w:color w:val="313131"/>
        </w:rPr>
        <w:tab/>
      </w:r>
      <w:r w:rsidRPr="000A2DC7">
        <w:rPr>
          <w:rFonts w:cs="Times New Roman"/>
          <w:color w:val="313131"/>
        </w:rPr>
        <w:tab/>
      </w:r>
      <w:r w:rsidR="00927A9C" w:rsidRPr="000A2DC7">
        <w:rPr>
          <w:rFonts w:cs="Times New Roman"/>
          <w:color w:val="313131"/>
        </w:rPr>
        <w:t xml:space="preserve">c. </w:t>
      </w:r>
      <w:r w:rsidRPr="000A2DC7">
        <w:rPr>
          <w:rFonts w:cs="Times New Roman"/>
          <w:color w:val="313131"/>
        </w:rPr>
        <w:tab/>
      </w:r>
      <w:r w:rsidR="00927A9C" w:rsidRPr="000A2DC7">
        <w:rPr>
          <w:rFonts w:cs="Times New Roman"/>
          <w:color w:val="1F1F1F"/>
        </w:rPr>
        <w:t xml:space="preserve">Dog </w:t>
      </w:r>
      <w:r w:rsidR="00927A9C" w:rsidRPr="000A2DC7">
        <w:rPr>
          <w:rFonts w:cs="Arial"/>
          <w:color w:val="1F1F1F"/>
        </w:rPr>
        <w:t>Parks</w:t>
      </w:r>
    </w:p>
    <w:p w:rsidR="00927A9C" w:rsidRPr="000A2DC7" w:rsidRDefault="00CC4914" w:rsidP="00AD38B5">
      <w:pPr>
        <w:pStyle w:val="NoSpacing"/>
        <w:ind w:left="1440"/>
        <w:rPr>
          <w:rFonts w:cs="Arial"/>
          <w:color w:val="0F0F0F"/>
        </w:rPr>
      </w:pPr>
      <w:r w:rsidRPr="000A2DC7">
        <w:rPr>
          <w:rFonts w:cs="Arial"/>
          <w:color w:val="0F0F0F"/>
        </w:rPr>
        <w:tab/>
      </w:r>
      <w:r w:rsidRPr="000A2DC7">
        <w:rPr>
          <w:rFonts w:cs="Arial"/>
          <w:color w:val="0F0F0F"/>
        </w:rPr>
        <w:tab/>
      </w:r>
      <w:r w:rsidR="00927A9C" w:rsidRPr="000A2DC7">
        <w:rPr>
          <w:rFonts w:cs="Arial"/>
          <w:color w:val="0F0F0F"/>
        </w:rPr>
        <w:t>d</w:t>
      </w:r>
      <w:r w:rsidR="00927A9C" w:rsidRPr="000A2DC7">
        <w:rPr>
          <w:rFonts w:cs="Arial"/>
          <w:color w:val="424242"/>
        </w:rPr>
        <w:t xml:space="preserve">. </w:t>
      </w:r>
      <w:r w:rsidRPr="000A2DC7">
        <w:rPr>
          <w:rFonts w:cs="Arial"/>
          <w:color w:val="424242"/>
        </w:rPr>
        <w:tab/>
      </w:r>
      <w:r w:rsidR="00927A9C" w:rsidRPr="000A2DC7">
        <w:rPr>
          <w:rFonts w:cs="Arial"/>
          <w:color w:val="0F0F0F"/>
        </w:rPr>
        <w:t>Commun</w:t>
      </w:r>
      <w:r w:rsidR="00927A9C" w:rsidRPr="000A2DC7">
        <w:rPr>
          <w:rFonts w:cs="Arial"/>
          <w:color w:val="424242"/>
        </w:rPr>
        <w:t>i</w:t>
      </w:r>
      <w:r w:rsidR="00927A9C" w:rsidRPr="000A2DC7">
        <w:rPr>
          <w:rFonts w:cs="Arial"/>
          <w:color w:val="1F1F1F"/>
        </w:rPr>
        <w:t xml:space="preserve">ty </w:t>
      </w:r>
      <w:r w:rsidR="00927A9C" w:rsidRPr="000A2DC7">
        <w:rPr>
          <w:rFonts w:cs="Arial"/>
          <w:color w:val="0F0F0F"/>
        </w:rPr>
        <w:t>Gardens</w:t>
      </w:r>
    </w:p>
    <w:p w:rsidR="00927A9C" w:rsidRPr="000A2DC7" w:rsidRDefault="00CC4914" w:rsidP="00AD38B5">
      <w:pPr>
        <w:pStyle w:val="NoSpacing"/>
        <w:ind w:left="1440"/>
        <w:rPr>
          <w:rFonts w:cs="Arial"/>
          <w:color w:val="0F0F0F"/>
        </w:rPr>
      </w:pPr>
      <w:r w:rsidRPr="000A2DC7">
        <w:rPr>
          <w:rFonts w:cs="Arial"/>
          <w:color w:val="1F1F1F"/>
        </w:rPr>
        <w:tab/>
      </w:r>
      <w:r w:rsidRPr="000A2DC7">
        <w:rPr>
          <w:rFonts w:cs="Arial"/>
          <w:color w:val="1F1F1F"/>
        </w:rPr>
        <w:tab/>
      </w:r>
      <w:r w:rsidR="00927A9C" w:rsidRPr="000A2DC7">
        <w:rPr>
          <w:rFonts w:cs="Arial"/>
          <w:color w:val="1F1F1F"/>
        </w:rPr>
        <w:t xml:space="preserve">e. </w:t>
      </w:r>
      <w:r w:rsidRPr="000A2DC7">
        <w:rPr>
          <w:rFonts w:cs="Arial"/>
          <w:color w:val="1F1F1F"/>
        </w:rPr>
        <w:tab/>
      </w:r>
      <w:r w:rsidR="00927A9C" w:rsidRPr="000A2DC7">
        <w:rPr>
          <w:rFonts w:cs="Arial"/>
          <w:color w:val="0F0F0F"/>
        </w:rPr>
        <w:t>Drainage Facilities</w:t>
      </w:r>
    </w:p>
    <w:p w:rsidR="00927A9C" w:rsidRPr="000A2DC7" w:rsidRDefault="00CC4914" w:rsidP="00AD38B5">
      <w:pPr>
        <w:pStyle w:val="NoSpacing"/>
        <w:ind w:left="1440"/>
        <w:rPr>
          <w:rFonts w:cs="Arial"/>
          <w:color w:val="0F0F0F"/>
        </w:rPr>
      </w:pPr>
      <w:r w:rsidRPr="000A2DC7">
        <w:rPr>
          <w:rFonts w:cs="Arial"/>
          <w:color w:val="0F0F0F"/>
        </w:rPr>
        <w:tab/>
      </w:r>
      <w:r w:rsidRPr="000A2DC7">
        <w:rPr>
          <w:rFonts w:cs="Arial"/>
          <w:color w:val="0F0F0F"/>
        </w:rPr>
        <w:tab/>
      </w:r>
      <w:r w:rsidR="00927A9C" w:rsidRPr="000A2DC7">
        <w:rPr>
          <w:rFonts w:cs="Arial"/>
          <w:color w:val="0F0F0F"/>
        </w:rPr>
        <w:t>f</w:t>
      </w:r>
      <w:r w:rsidR="00927A9C" w:rsidRPr="000A2DC7">
        <w:rPr>
          <w:rFonts w:cs="Arial"/>
          <w:color w:val="313131"/>
        </w:rPr>
        <w:t xml:space="preserve">. </w:t>
      </w:r>
      <w:r w:rsidRPr="000A2DC7">
        <w:rPr>
          <w:rFonts w:cs="Arial"/>
          <w:color w:val="313131"/>
        </w:rPr>
        <w:tab/>
      </w:r>
      <w:r w:rsidR="00927A9C" w:rsidRPr="000A2DC7">
        <w:rPr>
          <w:rFonts w:cs="Arial"/>
          <w:color w:val="0F0F0F"/>
        </w:rPr>
        <w:t>Picnic shelters.</w:t>
      </w:r>
    </w:p>
    <w:p w:rsidR="00927A9C" w:rsidRPr="00BD56AB" w:rsidRDefault="00CC4914" w:rsidP="00AD38B5">
      <w:pPr>
        <w:pStyle w:val="NoSpacing"/>
        <w:ind w:left="1440"/>
        <w:rPr>
          <w:rFonts w:cs="Arial"/>
          <w:b/>
          <w:color w:val="1F1F1F"/>
        </w:rPr>
      </w:pPr>
      <w:r w:rsidRPr="00BD56AB">
        <w:rPr>
          <w:rFonts w:cs="Times New Roman"/>
          <w:b/>
          <w:color w:val="1F1F1F"/>
        </w:rPr>
        <w:tab/>
      </w:r>
      <w:r w:rsidR="00BD56AB">
        <w:rPr>
          <w:rFonts w:cs="Times New Roman"/>
          <w:b/>
          <w:color w:val="1F1F1F"/>
        </w:rPr>
        <w:t>3</w:t>
      </w:r>
      <w:r w:rsidR="00927A9C" w:rsidRPr="00BD56AB">
        <w:rPr>
          <w:rFonts w:cs="Times New Roman"/>
          <w:b/>
          <w:color w:val="1F1F1F"/>
        </w:rPr>
        <w:t xml:space="preserve">. </w:t>
      </w:r>
      <w:r w:rsidRPr="00BD56AB">
        <w:rPr>
          <w:rFonts w:cs="Times New Roman"/>
          <w:b/>
          <w:color w:val="1F1F1F"/>
        </w:rPr>
        <w:tab/>
      </w:r>
      <w:r w:rsidR="00927A9C" w:rsidRPr="00BD56AB">
        <w:rPr>
          <w:rFonts w:cs="Arial"/>
          <w:b/>
          <w:color w:val="0F0F0F"/>
        </w:rPr>
        <w:t xml:space="preserve">Development </w:t>
      </w:r>
      <w:r w:rsidR="00927A9C" w:rsidRPr="00BD56AB">
        <w:rPr>
          <w:rFonts w:cs="Arial"/>
          <w:b/>
          <w:color w:val="1F1F1F"/>
        </w:rPr>
        <w:t>Standards</w:t>
      </w:r>
    </w:p>
    <w:p w:rsidR="00927A9C" w:rsidRPr="000A2DC7" w:rsidRDefault="00CC4914" w:rsidP="00AD38B5">
      <w:pPr>
        <w:pStyle w:val="NoSpacing"/>
        <w:ind w:left="1440"/>
        <w:rPr>
          <w:rFonts w:cs="Arial"/>
          <w:color w:val="313131"/>
        </w:rPr>
      </w:pPr>
      <w:r w:rsidRPr="000A2DC7">
        <w:rPr>
          <w:rFonts w:cs="Times New Roman"/>
          <w:color w:val="1F1F1F"/>
        </w:rPr>
        <w:tab/>
      </w:r>
      <w:r w:rsidRPr="000A2DC7">
        <w:rPr>
          <w:rFonts w:cs="Times New Roman"/>
          <w:color w:val="1F1F1F"/>
        </w:rPr>
        <w:tab/>
      </w:r>
      <w:r w:rsidR="00927A9C" w:rsidRPr="000A2DC7">
        <w:rPr>
          <w:rFonts w:cs="Times New Roman"/>
          <w:color w:val="1F1F1F"/>
        </w:rPr>
        <w:t xml:space="preserve">a. </w:t>
      </w:r>
      <w:r w:rsidRPr="000A2DC7">
        <w:rPr>
          <w:rFonts w:cs="Times New Roman"/>
          <w:color w:val="1F1F1F"/>
        </w:rPr>
        <w:tab/>
      </w:r>
      <w:r w:rsidR="00927A9C" w:rsidRPr="009C212D">
        <w:rPr>
          <w:rFonts w:cs="Arial"/>
          <w:b/>
          <w:color w:val="0F0F0F"/>
          <w:u w:val="single"/>
        </w:rPr>
        <w:t>Build</w:t>
      </w:r>
      <w:r w:rsidR="00927A9C" w:rsidRPr="009C212D">
        <w:rPr>
          <w:rFonts w:cs="Arial"/>
          <w:b/>
          <w:color w:val="424242"/>
          <w:u w:val="single"/>
        </w:rPr>
        <w:t>i</w:t>
      </w:r>
      <w:r w:rsidR="00927A9C" w:rsidRPr="009C212D">
        <w:rPr>
          <w:rFonts w:cs="Arial"/>
          <w:b/>
          <w:color w:val="1F1F1F"/>
          <w:u w:val="single"/>
        </w:rPr>
        <w:t>ng Setback: Street.</w:t>
      </w:r>
      <w:r w:rsidR="00927A9C" w:rsidRPr="000A2DC7">
        <w:rPr>
          <w:rFonts w:cs="Arial"/>
          <w:color w:val="1F1F1F"/>
        </w:rPr>
        <w:t xml:space="preserve"> </w:t>
      </w:r>
      <w:r w:rsidR="00927A9C" w:rsidRPr="000A2DC7">
        <w:rPr>
          <w:rFonts w:cs="Arial"/>
          <w:color w:val="0F0F0F"/>
        </w:rPr>
        <w:t xml:space="preserve">The minimum </w:t>
      </w:r>
      <w:r w:rsidRPr="000A2DC7">
        <w:rPr>
          <w:rFonts w:cs="Arial"/>
          <w:color w:val="0F0F0F"/>
        </w:rPr>
        <w:t>building</w:t>
      </w:r>
      <w:r w:rsidR="00927A9C" w:rsidRPr="000A2DC7">
        <w:rPr>
          <w:rFonts w:cs="Arial"/>
          <w:color w:val="0F0F0F"/>
        </w:rPr>
        <w:t xml:space="preserve"> </w:t>
      </w:r>
      <w:r w:rsidR="00927A9C" w:rsidRPr="000A2DC7">
        <w:rPr>
          <w:rFonts w:cs="Arial"/>
          <w:color w:val="1F1F1F"/>
        </w:rPr>
        <w:t xml:space="preserve">setback </w:t>
      </w:r>
      <w:r w:rsidR="00927A9C" w:rsidRPr="000A2DC7">
        <w:rPr>
          <w:rFonts w:cs="Arial"/>
          <w:color w:val="0F0F0F"/>
        </w:rPr>
        <w:t xml:space="preserve">from </w:t>
      </w:r>
      <w:r w:rsidR="00927A9C" w:rsidRPr="000D6A1F">
        <w:rPr>
          <w:rFonts w:cs="Arial"/>
          <w:iCs/>
          <w:color w:val="1F1F1F"/>
        </w:rPr>
        <w:t>any</w:t>
      </w:r>
      <w:r w:rsidR="00927A9C" w:rsidRPr="000A2DC7">
        <w:rPr>
          <w:rFonts w:cs="Arial"/>
          <w:i/>
          <w:iCs/>
          <w:color w:val="1F1F1F"/>
        </w:rPr>
        <w:t xml:space="preserve"> </w:t>
      </w:r>
      <w:r w:rsidR="00927A9C" w:rsidRPr="000A2DC7">
        <w:rPr>
          <w:rFonts w:cs="Arial"/>
          <w:color w:val="0F0F0F"/>
        </w:rPr>
        <w:t xml:space="preserve">public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Arial"/>
          <w:color w:val="1F1F1F"/>
        </w:rPr>
        <w:t xml:space="preserve">street </w:t>
      </w:r>
      <w:r w:rsidR="00927A9C" w:rsidRPr="000A2DC7">
        <w:rPr>
          <w:rFonts w:cs="Arial"/>
          <w:color w:val="0F0F0F"/>
        </w:rPr>
        <w:t>right-of</w:t>
      </w:r>
      <w:r w:rsidR="00927A9C" w:rsidRPr="000A2DC7">
        <w:rPr>
          <w:rFonts w:cs="Arial"/>
          <w:color w:val="313131"/>
        </w:rPr>
        <w:t>-</w:t>
      </w:r>
      <w:r w:rsidR="00927A9C" w:rsidRPr="000A2DC7">
        <w:rPr>
          <w:rFonts w:cs="Arial"/>
          <w:color w:val="0F0F0F"/>
        </w:rPr>
        <w:t>way line shall be</w:t>
      </w:r>
      <w:r w:rsidR="00927A9C" w:rsidRPr="000A2DC7">
        <w:rPr>
          <w:rFonts w:cs="Arial"/>
          <w:color w:val="313131"/>
        </w:rPr>
        <w:t>:</w:t>
      </w:r>
    </w:p>
    <w:p w:rsidR="00927A9C" w:rsidRPr="000A2DC7" w:rsidRDefault="00CC4914" w:rsidP="00AD38B5">
      <w:pPr>
        <w:pStyle w:val="NoSpacing"/>
        <w:ind w:left="1440"/>
        <w:rPr>
          <w:rFonts w:cs="Arial"/>
          <w:color w:val="0F0F0F"/>
        </w:rPr>
      </w:pPr>
      <w:r w:rsidRPr="000A2DC7">
        <w:rPr>
          <w:rFonts w:cs="Arial"/>
          <w:color w:val="1F1F1F"/>
        </w:rPr>
        <w:tab/>
      </w:r>
      <w:r w:rsidRPr="000A2DC7">
        <w:rPr>
          <w:rFonts w:cs="Arial"/>
          <w:color w:val="1F1F1F"/>
        </w:rPr>
        <w:tab/>
      </w:r>
      <w:r w:rsidRPr="000A2DC7">
        <w:rPr>
          <w:rFonts w:cs="Arial"/>
          <w:color w:val="1F1F1F"/>
        </w:rPr>
        <w:tab/>
      </w:r>
      <w:r w:rsidRPr="000A2DC7">
        <w:rPr>
          <w:rFonts w:cs="Arial"/>
          <w:color w:val="1F1F1F"/>
        </w:rPr>
        <w:tab/>
      </w:r>
      <w:r w:rsidR="00927A9C" w:rsidRPr="000A2DC7">
        <w:rPr>
          <w:rFonts w:cs="Arial"/>
          <w:color w:val="1F1F1F"/>
        </w:rPr>
        <w:t xml:space="preserve">Building </w:t>
      </w:r>
      <w:r w:rsidR="00927A9C" w:rsidRPr="000A2DC7">
        <w:rPr>
          <w:rFonts w:cs="Arial"/>
          <w:color w:val="0F0F0F"/>
        </w:rPr>
        <w:t xml:space="preserve">front </w:t>
      </w:r>
      <w:r w:rsidRPr="000A2DC7">
        <w:rPr>
          <w:rFonts w:cs="Arial"/>
          <w:color w:val="0F0F0F"/>
        </w:rPr>
        <w:tab/>
      </w:r>
      <w:r w:rsidR="00927A9C" w:rsidRPr="000A2DC7">
        <w:rPr>
          <w:rFonts w:cs="Times New Roman"/>
          <w:color w:val="0F0F0F"/>
        </w:rPr>
        <w:t xml:space="preserve">25 </w:t>
      </w:r>
      <w:r w:rsidR="00927A9C" w:rsidRPr="000A2DC7">
        <w:rPr>
          <w:rFonts w:cs="Arial"/>
          <w:color w:val="0F0F0F"/>
        </w:rPr>
        <w:t>feet</w:t>
      </w:r>
    </w:p>
    <w:p w:rsidR="00927A9C" w:rsidRPr="000A2DC7" w:rsidRDefault="00CC4914" w:rsidP="00AD38B5">
      <w:pPr>
        <w:pStyle w:val="NoSpacing"/>
        <w:ind w:left="1440"/>
        <w:rPr>
          <w:rFonts w:cs="Arial"/>
          <w:color w:val="0F0F0F"/>
        </w:rPr>
      </w:pPr>
      <w:r w:rsidRPr="000A2DC7">
        <w:rPr>
          <w:rFonts w:cs="Arial"/>
          <w:color w:val="1F1F1F"/>
        </w:rPr>
        <w:tab/>
      </w:r>
      <w:r w:rsidRPr="000A2DC7">
        <w:rPr>
          <w:rFonts w:cs="Arial"/>
          <w:color w:val="1F1F1F"/>
        </w:rPr>
        <w:tab/>
      </w:r>
      <w:r w:rsidRPr="000A2DC7">
        <w:rPr>
          <w:rFonts w:cs="Arial"/>
          <w:color w:val="1F1F1F"/>
        </w:rPr>
        <w:tab/>
      </w:r>
      <w:r w:rsidRPr="000A2DC7">
        <w:rPr>
          <w:rFonts w:cs="Arial"/>
          <w:color w:val="1F1F1F"/>
        </w:rPr>
        <w:tab/>
      </w:r>
      <w:r w:rsidR="00927A9C" w:rsidRPr="000A2DC7">
        <w:rPr>
          <w:rFonts w:cs="Arial"/>
          <w:color w:val="1F1F1F"/>
        </w:rPr>
        <w:t xml:space="preserve">Building side </w:t>
      </w:r>
      <w:r w:rsidRPr="000A2DC7">
        <w:rPr>
          <w:rFonts w:cs="Arial"/>
          <w:color w:val="1F1F1F"/>
        </w:rPr>
        <w:tab/>
      </w:r>
      <w:r w:rsidR="00927A9C" w:rsidRPr="000A2DC7">
        <w:rPr>
          <w:rFonts w:cs="Times New Roman"/>
          <w:color w:val="1F1F1F"/>
        </w:rPr>
        <w:t xml:space="preserve">15 </w:t>
      </w:r>
      <w:r w:rsidR="00927A9C" w:rsidRPr="000A2DC7">
        <w:rPr>
          <w:rFonts w:cs="Arial"/>
          <w:color w:val="313131"/>
        </w:rPr>
        <w:t>fee</w:t>
      </w:r>
      <w:r w:rsidR="00927A9C" w:rsidRPr="000A2DC7">
        <w:rPr>
          <w:rFonts w:cs="Arial"/>
          <w:color w:val="0F0F0F"/>
        </w:rPr>
        <w:t>t</w:t>
      </w:r>
    </w:p>
    <w:p w:rsidR="00927A9C" w:rsidRPr="000A2DC7" w:rsidRDefault="00CC4914" w:rsidP="00AD38B5">
      <w:pPr>
        <w:pStyle w:val="NoSpacing"/>
        <w:ind w:left="1440"/>
        <w:rPr>
          <w:rFonts w:cs="Arial"/>
          <w:color w:val="313131"/>
        </w:rPr>
      </w:pPr>
      <w:r w:rsidRPr="000A2DC7">
        <w:rPr>
          <w:rFonts w:cs="Arial"/>
          <w:color w:val="1F1F1F"/>
        </w:rPr>
        <w:tab/>
      </w:r>
      <w:r w:rsidRPr="000A2DC7">
        <w:rPr>
          <w:rFonts w:cs="Arial"/>
          <w:color w:val="1F1F1F"/>
        </w:rPr>
        <w:tab/>
      </w:r>
      <w:r w:rsidRPr="000A2DC7">
        <w:rPr>
          <w:rFonts w:cs="Arial"/>
          <w:color w:val="1F1F1F"/>
        </w:rPr>
        <w:tab/>
      </w:r>
      <w:r w:rsidRPr="000A2DC7">
        <w:rPr>
          <w:rFonts w:cs="Arial"/>
          <w:color w:val="1F1F1F"/>
        </w:rPr>
        <w:tab/>
      </w:r>
      <w:r w:rsidR="00927A9C" w:rsidRPr="000A2DC7">
        <w:rPr>
          <w:rFonts w:cs="Arial"/>
          <w:color w:val="1F1F1F"/>
        </w:rPr>
        <w:t xml:space="preserve">Building </w:t>
      </w:r>
      <w:r w:rsidR="00927A9C" w:rsidRPr="000A2DC7">
        <w:rPr>
          <w:rFonts w:cs="Arial"/>
          <w:color w:val="313131"/>
        </w:rPr>
        <w:t>rear</w:t>
      </w:r>
      <w:r w:rsidRPr="000A2DC7">
        <w:rPr>
          <w:rFonts w:cs="Arial"/>
          <w:color w:val="313131"/>
        </w:rPr>
        <w:tab/>
      </w:r>
      <w:r w:rsidR="00927A9C" w:rsidRPr="000A2DC7">
        <w:rPr>
          <w:rFonts w:cs="Times New Roman"/>
          <w:color w:val="1F1F1F"/>
        </w:rPr>
        <w:t xml:space="preserve">25 </w:t>
      </w:r>
      <w:r w:rsidR="00927A9C" w:rsidRPr="000A2DC7">
        <w:rPr>
          <w:rFonts w:cs="Arial"/>
          <w:color w:val="313131"/>
        </w:rPr>
        <w:t>feet</w:t>
      </w:r>
    </w:p>
    <w:p w:rsidR="00927A9C" w:rsidRPr="000A2DC7" w:rsidRDefault="00CC4914" w:rsidP="00AD38B5">
      <w:pPr>
        <w:pStyle w:val="NoSpacing"/>
        <w:ind w:left="1440"/>
        <w:rPr>
          <w:rFonts w:cs="Arial"/>
          <w:color w:val="1F1F1F"/>
        </w:rPr>
      </w:pPr>
      <w:r w:rsidRPr="000A2DC7">
        <w:rPr>
          <w:rFonts w:cs="Arial"/>
          <w:color w:val="0F0F0F"/>
        </w:rPr>
        <w:tab/>
      </w:r>
      <w:r w:rsidRPr="000A2DC7">
        <w:rPr>
          <w:rFonts w:cs="Arial"/>
          <w:color w:val="0F0F0F"/>
        </w:rPr>
        <w:tab/>
      </w:r>
      <w:r w:rsidR="00927A9C" w:rsidRPr="000A2DC7">
        <w:rPr>
          <w:rFonts w:cs="Arial"/>
          <w:color w:val="0F0F0F"/>
        </w:rPr>
        <w:t>b</w:t>
      </w:r>
      <w:r w:rsidR="00927A9C" w:rsidRPr="000A2DC7">
        <w:rPr>
          <w:rFonts w:cs="Arial"/>
          <w:color w:val="565656"/>
        </w:rPr>
        <w:t xml:space="preserve">. </w:t>
      </w:r>
      <w:r w:rsidRPr="000A2DC7">
        <w:rPr>
          <w:rFonts w:cs="Arial"/>
          <w:color w:val="565656"/>
        </w:rPr>
        <w:tab/>
      </w:r>
      <w:r w:rsidRPr="009C212D">
        <w:rPr>
          <w:rFonts w:cs="Arial"/>
          <w:b/>
          <w:color w:val="0F0F0F"/>
          <w:u w:val="single"/>
        </w:rPr>
        <w:t>Building</w:t>
      </w:r>
      <w:r w:rsidR="00927A9C" w:rsidRPr="009C212D">
        <w:rPr>
          <w:rFonts w:cs="Arial"/>
          <w:b/>
          <w:color w:val="0F0F0F"/>
          <w:u w:val="single"/>
        </w:rPr>
        <w:t xml:space="preserve"> </w:t>
      </w:r>
      <w:r w:rsidR="00927A9C" w:rsidRPr="009C212D">
        <w:rPr>
          <w:rFonts w:cs="Arial"/>
          <w:b/>
          <w:color w:val="1F1F1F"/>
          <w:u w:val="single"/>
        </w:rPr>
        <w:t>Separation.</w:t>
      </w:r>
      <w:r w:rsidR="00927A9C" w:rsidRPr="000A2DC7">
        <w:rPr>
          <w:rFonts w:cs="Arial"/>
          <w:color w:val="1F1F1F"/>
        </w:rPr>
        <w:t xml:space="preserve"> </w:t>
      </w:r>
      <w:r w:rsidR="000D6A1F">
        <w:rPr>
          <w:rFonts w:cs="Arial"/>
          <w:color w:val="0F0F0F"/>
        </w:rPr>
        <w:t>Th</w:t>
      </w:r>
      <w:r w:rsidR="00927A9C" w:rsidRPr="000A2DC7">
        <w:rPr>
          <w:rFonts w:cs="Arial"/>
          <w:color w:val="0F0F0F"/>
        </w:rPr>
        <w:t xml:space="preserve">e minimum building </w:t>
      </w:r>
      <w:r w:rsidR="00927A9C" w:rsidRPr="000A2DC7">
        <w:rPr>
          <w:rFonts w:cs="Times New Roman"/>
          <w:color w:val="1F1F1F"/>
        </w:rPr>
        <w:t xml:space="preserve">or </w:t>
      </w:r>
      <w:r w:rsidR="00927A9C" w:rsidRPr="000A2DC7">
        <w:rPr>
          <w:rFonts w:cs="Arial"/>
          <w:color w:val="1F1F1F"/>
        </w:rPr>
        <w:t xml:space="preserve">structure separation </w:t>
      </w:r>
      <w:r w:rsidR="00927A9C" w:rsidRPr="000A2DC7">
        <w:rPr>
          <w:rFonts w:cs="Arial"/>
          <w:color w:val="0F0F0F"/>
        </w:rPr>
        <w:t xml:space="preserve">shall </w:t>
      </w:r>
      <w:r w:rsidR="009C212D">
        <w:rPr>
          <w:rFonts w:cs="Arial"/>
          <w:color w:val="0F0F0F"/>
        </w:rPr>
        <w:tab/>
      </w:r>
      <w:r w:rsidR="009C212D">
        <w:rPr>
          <w:rFonts w:cs="Arial"/>
          <w:color w:val="0F0F0F"/>
        </w:rPr>
        <w:tab/>
      </w:r>
      <w:r w:rsidR="009C212D">
        <w:rPr>
          <w:rFonts w:cs="Arial"/>
          <w:color w:val="0F0F0F"/>
        </w:rPr>
        <w:tab/>
      </w:r>
      <w:r w:rsidR="009C212D">
        <w:rPr>
          <w:rFonts w:cs="Arial"/>
          <w:color w:val="0F0F0F"/>
        </w:rPr>
        <w:tab/>
      </w:r>
      <w:r w:rsidR="00927A9C" w:rsidRPr="000A2DC7">
        <w:rPr>
          <w:rFonts w:cs="Times New Roman"/>
          <w:color w:val="0F0F0F"/>
        </w:rPr>
        <w:t xml:space="preserve">be </w:t>
      </w:r>
      <w:r w:rsidR="00927A9C" w:rsidRPr="000A2DC7">
        <w:rPr>
          <w:rFonts w:cs="Arial"/>
          <w:color w:val="0F0F0F"/>
        </w:rPr>
        <w:t xml:space="preserve">the </w:t>
      </w:r>
      <w:r w:rsidR="00927A9C" w:rsidRPr="000A2DC7">
        <w:rPr>
          <w:rFonts w:cs="Arial"/>
          <w:color w:val="1F1F1F"/>
        </w:rPr>
        <w:t>greater of</w:t>
      </w:r>
      <w:r w:rsidRPr="000A2DC7">
        <w:rPr>
          <w:rFonts w:cs="Arial"/>
          <w:color w:val="1F1F1F"/>
        </w:rPr>
        <w:t>:</w:t>
      </w:r>
    </w:p>
    <w:p w:rsidR="00927A9C" w:rsidRPr="000A2DC7" w:rsidRDefault="00CC4914" w:rsidP="00AD38B5">
      <w:pPr>
        <w:pStyle w:val="NoSpacing"/>
        <w:ind w:left="1440"/>
        <w:rPr>
          <w:rFonts w:cs="Arial"/>
          <w:color w:val="1F1F1F"/>
        </w:rPr>
      </w:pPr>
      <w:r w:rsidRPr="000A2DC7">
        <w:rPr>
          <w:rFonts w:cs="Times New Roman"/>
          <w:color w:val="0F0F0F"/>
        </w:rPr>
        <w:tab/>
      </w:r>
      <w:r w:rsidRPr="000A2DC7">
        <w:rPr>
          <w:rFonts w:cs="Times New Roman"/>
          <w:color w:val="0F0F0F"/>
        </w:rPr>
        <w:tab/>
      </w:r>
      <w:r w:rsidRPr="000A2DC7">
        <w:rPr>
          <w:rFonts w:cs="Times New Roman"/>
          <w:color w:val="0F0F0F"/>
        </w:rPr>
        <w:tab/>
      </w:r>
      <w:r w:rsidRPr="000A2DC7">
        <w:rPr>
          <w:rFonts w:cs="Times New Roman"/>
          <w:color w:val="0F0F0F"/>
        </w:rPr>
        <w:tab/>
      </w:r>
      <w:proofErr w:type="spellStart"/>
      <w:r w:rsidR="00927A9C" w:rsidRPr="000A2DC7">
        <w:rPr>
          <w:rFonts w:cs="Times New Roman"/>
          <w:color w:val="0F0F0F"/>
        </w:rPr>
        <w:t>i</w:t>
      </w:r>
      <w:proofErr w:type="spellEnd"/>
      <w:r w:rsidR="00927A9C" w:rsidRPr="000A2DC7">
        <w:rPr>
          <w:rFonts w:cs="Times New Roman"/>
          <w:color w:val="0F0F0F"/>
        </w:rPr>
        <w:t xml:space="preserve">) </w:t>
      </w:r>
      <w:r w:rsidRPr="000A2DC7">
        <w:rPr>
          <w:rFonts w:cs="Times New Roman"/>
          <w:color w:val="0F0F0F"/>
        </w:rPr>
        <w:tab/>
      </w:r>
      <w:r w:rsidR="00927A9C" w:rsidRPr="000A2DC7">
        <w:rPr>
          <w:rFonts w:cs="Arial"/>
          <w:color w:val="0F0F0F"/>
        </w:rPr>
        <w:t xml:space="preserve">twenty </w:t>
      </w:r>
      <w:r w:rsidR="00927A9C" w:rsidRPr="000A2DC7">
        <w:rPr>
          <w:rFonts w:cs="Times New Roman"/>
          <w:color w:val="0F0F0F"/>
        </w:rPr>
        <w:t xml:space="preserve">(20) </w:t>
      </w:r>
      <w:r w:rsidR="00927A9C" w:rsidRPr="000A2DC7">
        <w:rPr>
          <w:rFonts w:cs="Arial"/>
          <w:color w:val="1F1F1F"/>
        </w:rPr>
        <w:t>feet or</w:t>
      </w:r>
    </w:p>
    <w:p w:rsidR="00927A9C" w:rsidRDefault="00CC4914" w:rsidP="00AD38B5">
      <w:pPr>
        <w:pStyle w:val="NoSpacing"/>
        <w:ind w:left="1440"/>
        <w:rPr>
          <w:rFonts w:cs="Arial"/>
          <w:color w:val="565656"/>
        </w:rPr>
      </w:pPr>
      <w:r w:rsidRPr="000A2DC7">
        <w:rPr>
          <w:rFonts w:cs="Arial"/>
          <w:color w:val="0F0F0F"/>
        </w:rPr>
        <w:tab/>
      </w:r>
      <w:r w:rsidRPr="000A2DC7">
        <w:rPr>
          <w:rFonts w:cs="Arial"/>
          <w:color w:val="0F0F0F"/>
        </w:rPr>
        <w:tab/>
      </w:r>
      <w:r w:rsidRPr="000A2DC7">
        <w:rPr>
          <w:rFonts w:cs="Arial"/>
          <w:color w:val="0F0F0F"/>
        </w:rPr>
        <w:tab/>
      </w:r>
      <w:r w:rsidRPr="000A2DC7">
        <w:rPr>
          <w:rFonts w:cs="Arial"/>
          <w:color w:val="0F0F0F"/>
        </w:rPr>
        <w:tab/>
        <w:t>ii)</w:t>
      </w:r>
      <w:r w:rsidR="00927A9C" w:rsidRPr="000A2DC7">
        <w:rPr>
          <w:rFonts w:cs="Arial"/>
          <w:color w:val="0F0F0F"/>
        </w:rPr>
        <w:t xml:space="preserve"> </w:t>
      </w:r>
      <w:r w:rsidRPr="000A2DC7">
        <w:rPr>
          <w:rFonts w:cs="Arial"/>
          <w:color w:val="0F0F0F"/>
        </w:rPr>
        <w:tab/>
      </w:r>
      <w:r w:rsidR="00927A9C" w:rsidRPr="000A2DC7">
        <w:rPr>
          <w:rFonts w:cs="Arial"/>
          <w:color w:val="1F1F1F"/>
        </w:rPr>
        <w:t xml:space="preserve">shall be </w:t>
      </w:r>
      <w:r w:rsidR="00927A9C" w:rsidRPr="000A2DC7">
        <w:rPr>
          <w:rFonts w:cs="Arial"/>
          <w:color w:val="0F0F0F"/>
        </w:rPr>
        <w:t xml:space="preserve">governed </w:t>
      </w:r>
      <w:r w:rsidR="00927A9C" w:rsidRPr="000A2DC7">
        <w:rPr>
          <w:rFonts w:cs="Arial"/>
          <w:color w:val="1F1F1F"/>
        </w:rPr>
        <w:t xml:space="preserve">by </w:t>
      </w:r>
      <w:r w:rsidR="00927A9C" w:rsidRPr="000A2DC7">
        <w:rPr>
          <w:rFonts w:cs="Arial"/>
          <w:color w:val="0F0F0F"/>
        </w:rPr>
        <w:t>the appli</w:t>
      </w:r>
      <w:r w:rsidR="00927A9C" w:rsidRPr="000A2DC7">
        <w:rPr>
          <w:rFonts w:cs="Arial"/>
          <w:color w:val="313131"/>
        </w:rPr>
        <w:t xml:space="preserve">cable </w:t>
      </w:r>
      <w:r w:rsidRPr="000A2DC7">
        <w:rPr>
          <w:rFonts w:cs="Arial"/>
          <w:color w:val="1F1F1F"/>
        </w:rPr>
        <w:t>buil</w:t>
      </w:r>
      <w:r w:rsidR="00927A9C" w:rsidRPr="000A2DC7">
        <w:rPr>
          <w:rFonts w:cs="Arial"/>
          <w:color w:val="1F1F1F"/>
        </w:rPr>
        <w:t xml:space="preserve">ding </w:t>
      </w:r>
      <w:r w:rsidR="00927A9C" w:rsidRPr="000A2DC7">
        <w:rPr>
          <w:rFonts w:cs="Arial"/>
          <w:color w:val="313131"/>
        </w:rPr>
        <w:t>code</w:t>
      </w:r>
      <w:r w:rsidR="00927A9C" w:rsidRPr="000A2DC7">
        <w:rPr>
          <w:rFonts w:cs="Arial"/>
          <w:color w:val="565656"/>
        </w:rPr>
        <w:t>.</w:t>
      </w:r>
    </w:p>
    <w:p w:rsidR="000D6A1F" w:rsidRPr="000A2DC7" w:rsidRDefault="000D6A1F" w:rsidP="00AD38B5">
      <w:pPr>
        <w:pStyle w:val="NoSpacing"/>
        <w:ind w:left="1440"/>
        <w:rPr>
          <w:rFonts w:cs="Arial"/>
          <w:color w:val="565656"/>
        </w:rPr>
      </w:pPr>
    </w:p>
    <w:p w:rsidR="00927A9C" w:rsidRPr="000A2DC7" w:rsidRDefault="00CC4914" w:rsidP="00AD38B5">
      <w:pPr>
        <w:pStyle w:val="NoSpacing"/>
        <w:ind w:left="1440"/>
        <w:rPr>
          <w:rFonts w:cs="Arial"/>
          <w:bCs/>
          <w:color w:val="686868"/>
        </w:rPr>
      </w:pPr>
      <w:r w:rsidRPr="000A2DC7">
        <w:rPr>
          <w:rFonts w:cs="Arial"/>
          <w:color w:val="1F1F1F"/>
        </w:rPr>
        <w:tab/>
      </w:r>
      <w:r w:rsidRPr="000A2DC7">
        <w:rPr>
          <w:rFonts w:cs="Arial"/>
          <w:color w:val="1F1F1F"/>
        </w:rPr>
        <w:tab/>
      </w:r>
      <w:r w:rsidR="00927A9C" w:rsidRPr="000A2DC7">
        <w:rPr>
          <w:rFonts w:cs="Arial"/>
          <w:color w:val="1F1F1F"/>
        </w:rPr>
        <w:t>c</w:t>
      </w:r>
      <w:r w:rsidR="00927A9C" w:rsidRPr="000A2DC7">
        <w:rPr>
          <w:rFonts w:cs="Arial"/>
          <w:color w:val="424242"/>
        </w:rPr>
        <w:t xml:space="preserve">. </w:t>
      </w:r>
      <w:r w:rsidRPr="000A2DC7">
        <w:rPr>
          <w:rFonts w:cs="Arial"/>
          <w:color w:val="424242"/>
        </w:rPr>
        <w:tab/>
      </w:r>
      <w:r w:rsidRPr="009C212D">
        <w:rPr>
          <w:rFonts w:cs="Arial"/>
          <w:b/>
          <w:color w:val="0F0F0F"/>
          <w:u w:val="single"/>
        </w:rPr>
        <w:t>Build</w:t>
      </w:r>
      <w:r w:rsidRPr="009C212D">
        <w:rPr>
          <w:rFonts w:cs="Arial"/>
          <w:b/>
          <w:color w:val="313131"/>
          <w:u w:val="single"/>
        </w:rPr>
        <w:t>ing</w:t>
      </w:r>
      <w:r w:rsidR="00927A9C" w:rsidRPr="009C212D">
        <w:rPr>
          <w:rFonts w:cs="Arial"/>
          <w:b/>
          <w:color w:val="313131"/>
          <w:u w:val="single"/>
        </w:rPr>
        <w:t xml:space="preserve"> </w:t>
      </w:r>
      <w:r w:rsidR="00927A9C" w:rsidRPr="009C212D">
        <w:rPr>
          <w:rFonts w:cs="Arial"/>
          <w:b/>
          <w:color w:val="0F0F0F"/>
          <w:u w:val="single"/>
        </w:rPr>
        <w:t>Height.</w:t>
      </w:r>
      <w:r w:rsidR="00927A9C" w:rsidRPr="000A2DC7">
        <w:rPr>
          <w:rFonts w:cs="Arial"/>
          <w:color w:val="0F0F0F"/>
        </w:rPr>
        <w:t xml:space="preserve"> No buildings or </w:t>
      </w:r>
      <w:r w:rsidR="00927A9C" w:rsidRPr="000A2DC7">
        <w:rPr>
          <w:rFonts w:cs="Arial"/>
          <w:color w:val="1F1F1F"/>
        </w:rPr>
        <w:t>structures shall exceed thirty</w:t>
      </w:r>
      <w:r w:rsidR="00927A9C" w:rsidRPr="000A2DC7">
        <w:rPr>
          <w:rFonts w:cs="Arial"/>
          <w:color w:val="424242"/>
        </w:rPr>
        <w:t>-</w:t>
      </w:r>
      <w:r w:rsidR="00927A9C" w:rsidRPr="000A2DC7">
        <w:rPr>
          <w:rFonts w:cs="Arial"/>
          <w:color w:val="1F1F1F"/>
        </w:rPr>
        <w:t xml:space="preserve">five </w:t>
      </w:r>
      <w:r w:rsidR="00927A9C" w:rsidRPr="000A2DC7">
        <w:rPr>
          <w:rFonts w:cs="Times New Roman"/>
          <w:color w:val="1F1F1F"/>
        </w:rPr>
        <w:t xml:space="preserve">(35) </w:t>
      </w:r>
      <w:r w:rsidR="009C212D">
        <w:rPr>
          <w:rFonts w:cs="Times New Roman"/>
          <w:color w:val="1F1F1F"/>
        </w:rPr>
        <w:tab/>
      </w:r>
      <w:r w:rsidR="009C212D">
        <w:rPr>
          <w:rFonts w:cs="Times New Roman"/>
          <w:color w:val="1F1F1F"/>
        </w:rPr>
        <w:tab/>
      </w:r>
      <w:r w:rsidR="009C212D">
        <w:rPr>
          <w:rFonts w:cs="Times New Roman"/>
          <w:color w:val="1F1F1F"/>
        </w:rPr>
        <w:tab/>
      </w:r>
      <w:r w:rsidR="009C212D">
        <w:rPr>
          <w:rFonts w:cs="Times New Roman"/>
          <w:color w:val="1F1F1F"/>
        </w:rPr>
        <w:tab/>
      </w:r>
      <w:r w:rsidR="00927A9C" w:rsidRPr="000A2DC7">
        <w:rPr>
          <w:rFonts w:cs="Arial"/>
          <w:color w:val="0F0F0F"/>
        </w:rPr>
        <w:t xml:space="preserve">feet </w:t>
      </w:r>
      <w:r w:rsidR="00927A9C" w:rsidRPr="000A2DC7">
        <w:rPr>
          <w:rFonts w:cs="Arial"/>
          <w:color w:val="424242"/>
        </w:rPr>
        <w:t>i</w:t>
      </w:r>
      <w:r w:rsidR="00927A9C" w:rsidRPr="000A2DC7">
        <w:rPr>
          <w:rFonts w:cs="Arial"/>
          <w:color w:val="1F1F1F"/>
        </w:rPr>
        <w:t xml:space="preserve">n </w:t>
      </w:r>
      <w:r w:rsidR="00927A9C" w:rsidRPr="000A2DC7">
        <w:rPr>
          <w:rFonts w:cs="Arial"/>
          <w:color w:val="0F0F0F"/>
        </w:rPr>
        <w:t>height</w:t>
      </w:r>
      <w:r w:rsidR="00927A9C" w:rsidRPr="000A2DC7">
        <w:rPr>
          <w:rFonts w:cs="Arial"/>
          <w:color w:val="313131"/>
        </w:rPr>
        <w:t xml:space="preserve">, </w:t>
      </w:r>
      <w:r w:rsidR="00927A9C" w:rsidRPr="000A2DC7">
        <w:rPr>
          <w:rFonts w:cs="Arial"/>
          <w:color w:val="0F0F0F"/>
        </w:rPr>
        <w:t xml:space="preserve">except </w:t>
      </w:r>
      <w:r w:rsidR="00927A9C" w:rsidRPr="000A2DC7">
        <w:rPr>
          <w:rFonts w:cs="Arial"/>
          <w:color w:val="1F1F1F"/>
        </w:rPr>
        <w:t xml:space="preserve">by Special </w:t>
      </w:r>
      <w:r w:rsidR="00927A9C" w:rsidRPr="000A2DC7">
        <w:rPr>
          <w:rFonts w:cs="Arial"/>
          <w:bCs/>
          <w:color w:val="1F1F1F"/>
        </w:rPr>
        <w:t>Review</w:t>
      </w:r>
      <w:r w:rsidRPr="000A2DC7">
        <w:rPr>
          <w:rFonts w:cs="Arial"/>
          <w:bCs/>
          <w:color w:val="686868"/>
        </w:rPr>
        <w:t xml:space="preserve">, </w:t>
      </w:r>
      <w:r w:rsidR="00927A9C" w:rsidRPr="000A2DC7">
        <w:rPr>
          <w:rFonts w:cs="Arial"/>
          <w:color w:val="1F1F1F"/>
        </w:rPr>
        <w:t xml:space="preserve">in </w:t>
      </w:r>
      <w:r w:rsidR="00927A9C" w:rsidRPr="000A2DC7">
        <w:rPr>
          <w:rFonts w:cs="Arial"/>
          <w:color w:val="0F0F0F"/>
        </w:rPr>
        <w:t xml:space="preserve">which </w:t>
      </w:r>
      <w:r w:rsidR="00927A9C" w:rsidRPr="000A2DC7">
        <w:rPr>
          <w:rFonts w:cs="Arial"/>
          <w:color w:val="1F1F1F"/>
        </w:rPr>
        <w:t xml:space="preserve">case no Buildings </w:t>
      </w:r>
      <w:r w:rsidR="00927A9C" w:rsidRPr="000A2DC7">
        <w:rPr>
          <w:rFonts w:cs="Arial"/>
          <w:bCs/>
          <w:color w:val="0F0F0F"/>
        </w:rPr>
        <w:t xml:space="preserve">or </w:t>
      </w:r>
      <w:r w:rsidR="009C212D">
        <w:rPr>
          <w:rFonts w:cs="Arial"/>
          <w:bCs/>
          <w:color w:val="0F0F0F"/>
        </w:rPr>
        <w:tab/>
      </w:r>
      <w:r w:rsidR="00915222">
        <w:rPr>
          <w:rFonts w:cs="Arial"/>
          <w:bCs/>
          <w:color w:val="0F0F0F"/>
        </w:rPr>
        <w:tab/>
      </w:r>
      <w:r w:rsidR="009C212D">
        <w:rPr>
          <w:rFonts w:cs="Arial"/>
          <w:bCs/>
          <w:color w:val="0F0F0F"/>
        </w:rPr>
        <w:tab/>
      </w:r>
      <w:r w:rsidR="009C212D">
        <w:rPr>
          <w:rFonts w:cs="Arial"/>
          <w:bCs/>
          <w:color w:val="0F0F0F"/>
        </w:rPr>
        <w:tab/>
      </w:r>
      <w:r w:rsidR="00927A9C" w:rsidRPr="000A2DC7">
        <w:rPr>
          <w:rFonts w:cs="Arial"/>
          <w:color w:val="1F1F1F"/>
        </w:rPr>
        <w:t xml:space="preserve">Structures shall exceed </w:t>
      </w:r>
      <w:r w:rsidR="00927A9C" w:rsidRPr="000A2DC7">
        <w:rPr>
          <w:rFonts w:cs="Arial"/>
          <w:color w:val="0F0F0F"/>
        </w:rPr>
        <w:t xml:space="preserve">forty </w:t>
      </w:r>
      <w:r w:rsidR="00927A9C" w:rsidRPr="000A2DC7">
        <w:rPr>
          <w:rFonts w:cs="Arial"/>
          <w:color w:val="1F1F1F"/>
        </w:rPr>
        <w:t xml:space="preserve">five </w:t>
      </w:r>
      <w:r w:rsidR="00927A9C" w:rsidRPr="000A2DC7">
        <w:rPr>
          <w:rFonts w:cs="Arial"/>
          <w:bCs/>
          <w:color w:val="1F1F1F"/>
        </w:rPr>
        <w:t xml:space="preserve">(45) </w:t>
      </w:r>
      <w:r w:rsidR="00927A9C" w:rsidRPr="000A2DC7">
        <w:rPr>
          <w:rFonts w:cs="Arial"/>
          <w:color w:val="1F1F1F"/>
        </w:rPr>
        <w:t>feet.</w:t>
      </w:r>
    </w:p>
    <w:p w:rsidR="00927A9C" w:rsidRPr="00BD56AB" w:rsidRDefault="00AD38B5" w:rsidP="00625D90">
      <w:pPr>
        <w:pStyle w:val="Heading2"/>
      </w:pPr>
      <w:r>
        <w:tab/>
      </w:r>
      <w:bookmarkStart w:id="21" w:name="_Toc466455216"/>
      <w:r w:rsidR="00927A9C" w:rsidRPr="00BD56AB">
        <w:t>K</w:t>
      </w:r>
      <w:r w:rsidR="00927A9C" w:rsidRPr="00BD56AB">
        <w:rPr>
          <w:color w:val="363636"/>
        </w:rPr>
        <w:t xml:space="preserve">. </w:t>
      </w:r>
      <w:r w:rsidR="00CC4914" w:rsidRPr="00BD56AB">
        <w:rPr>
          <w:color w:val="363636"/>
        </w:rPr>
        <w:tab/>
      </w:r>
      <w:r w:rsidR="00927A9C" w:rsidRPr="00BD56AB">
        <w:t>Trails</w:t>
      </w:r>
      <w:bookmarkEnd w:id="21"/>
    </w:p>
    <w:p w:rsidR="00927A9C" w:rsidRPr="000A2DC7" w:rsidRDefault="00927A9C" w:rsidP="00AD38B5">
      <w:pPr>
        <w:pStyle w:val="NoSpacing"/>
        <w:ind w:left="1440"/>
        <w:rPr>
          <w:rFonts w:cs="Arial"/>
          <w:color w:val="4B4B4B"/>
        </w:rPr>
      </w:pPr>
      <w:r w:rsidRPr="000A2DC7">
        <w:rPr>
          <w:rFonts w:cs="Arial"/>
          <w:color w:val="232323"/>
        </w:rPr>
        <w:t xml:space="preserve">The Development </w:t>
      </w:r>
      <w:r w:rsidRPr="000A2DC7">
        <w:rPr>
          <w:rFonts w:cs="Arial"/>
          <w:color w:val="101010"/>
        </w:rPr>
        <w:t xml:space="preserve">Plan </w:t>
      </w:r>
      <w:r w:rsidRPr="000A2DC7">
        <w:rPr>
          <w:rFonts w:cs="Arial"/>
          <w:color w:val="232323"/>
        </w:rPr>
        <w:t xml:space="preserve">depicts </w:t>
      </w:r>
      <w:r w:rsidRPr="000A2DC7">
        <w:rPr>
          <w:rFonts w:cs="Arial"/>
          <w:color w:val="101010"/>
        </w:rPr>
        <w:t xml:space="preserve">trail </w:t>
      </w:r>
      <w:r w:rsidRPr="000A2DC7">
        <w:rPr>
          <w:rFonts w:cs="Arial"/>
          <w:color w:val="232323"/>
        </w:rPr>
        <w:t xml:space="preserve">connections through open spaces </w:t>
      </w:r>
      <w:r w:rsidRPr="000A2DC7">
        <w:rPr>
          <w:rFonts w:cs="Arial"/>
          <w:color w:val="363636"/>
        </w:rPr>
        <w:t xml:space="preserve">and </w:t>
      </w:r>
      <w:r w:rsidRPr="000A2DC7">
        <w:rPr>
          <w:rFonts w:cs="Arial"/>
          <w:color w:val="232323"/>
        </w:rPr>
        <w:t xml:space="preserve">buffer </w:t>
      </w:r>
      <w:r w:rsidRPr="000A2DC7">
        <w:rPr>
          <w:rFonts w:cs="Arial"/>
          <w:color w:val="101010"/>
        </w:rPr>
        <w:t>ar</w:t>
      </w:r>
      <w:r w:rsidRPr="000A2DC7">
        <w:rPr>
          <w:rFonts w:cs="Arial"/>
          <w:color w:val="363636"/>
        </w:rPr>
        <w:t xml:space="preserve">eas </w:t>
      </w:r>
      <w:r w:rsidR="009C212D">
        <w:rPr>
          <w:rFonts w:cs="Arial"/>
          <w:color w:val="232323"/>
        </w:rPr>
        <w:t xml:space="preserve">and </w:t>
      </w:r>
      <w:r w:rsidRPr="000A2DC7">
        <w:rPr>
          <w:rFonts w:cs="Arial"/>
          <w:color w:val="363636"/>
        </w:rPr>
        <w:t xml:space="preserve">makes </w:t>
      </w:r>
      <w:r w:rsidRPr="000A2DC7">
        <w:rPr>
          <w:rFonts w:cs="Arial"/>
          <w:color w:val="232323"/>
        </w:rPr>
        <w:t>connectio</w:t>
      </w:r>
      <w:r w:rsidRPr="000A2DC7">
        <w:rPr>
          <w:rFonts w:cs="Arial"/>
          <w:color w:val="4B4B4B"/>
        </w:rPr>
        <w:t>n</w:t>
      </w:r>
      <w:r w:rsidRPr="000A2DC7">
        <w:rPr>
          <w:rFonts w:cs="Arial"/>
          <w:color w:val="232323"/>
        </w:rPr>
        <w:t>s to off-si</w:t>
      </w:r>
      <w:r w:rsidRPr="000A2DC7">
        <w:rPr>
          <w:rFonts w:cs="Arial"/>
          <w:color w:val="4B4B4B"/>
        </w:rPr>
        <w:t>t</w:t>
      </w:r>
      <w:r w:rsidRPr="000A2DC7">
        <w:rPr>
          <w:rFonts w:cs="Arial"/>
          <w:color w:val="232323"/>
        </w:rPr>
        <w:t>e trails</w:t>
      </w:r>
      <w:r w:rsidRPr="000A2DC7">
        <w:rPr>
          <w:rFonts w:cs="Arial"/>
          <w:color w:val="4B4B4B"/>
        </w:rPr>
        <w:t>.</w:t>
      </w:r>
    </w:p>
    <w:p w:rsidR="00CC4914" w:rsidRPr="000A2DC7" w:rsidRDefault="00CC4914" w:rsidP="00AD38B5">
      <w:pPr>
        <w:pStyle w:val="NoSpacing"/>
        <w:ind w:left="1440"/>
        <w:rPr>
          <w:rFonts w:cs="Arial"/>
          <w:color w:val="101010"/>
        </w:rPr>
      </w:pPr>
    </w:p>
    <w:p w:rsidR="00927A9C" w:rsidRPr="000A2DC7" w:rsidRDefault="00927A9C" w:rsidP="00AD38B5">
      <w:pPr>
        <w:pStyle w:val="NoSpacing"/>
        <w:ind w:left="1440"/>
        <w:rPr>
          <w:rFonts w:cs="Arial"/>
          <w:color w:val="232323"/>
        </w:rPr>
      </w:pPr>
      <w:r w:rsidRPr="000A2DC7">
        <w:rPr>
          <w:rFonts w:cs="Arial"/>
          <w:color w:val="101010"/>
        </w:rPr>
        <w:t xml:space="preserve">Trail connections </w:t>
      </w:r>
      <w:r w:rsidRPr="000A2DC7">
        <w:rPr>
          <w:rFonts w:cs="Arial"/>
          <w:color w:val="232323"/>
        </w:rPr>
        <w:t xml:space="preserve">through </w:t>
      </w:r>
      <w:r w:rsidRPr="000A2DC7">
        <w:rPr>
          <w:rFonts w:cs="Arial"/>
          <w:color w:val="101010"/>
        </w:rPr>
        <w:t>developmen</w:t>
      </w:r>
      <w:r w:rsidRPr="000A2DC7">
        <w:rPr>
          <w:rFonts w:cs="Arial"/>
          <w:color w:val="363636"/>
        </w:rPr>
        <w:t xml:space="preserve">t </w:t>
      </w:r>
      <w:r w:rsidRPr="000A2DC7">
        <w:rPr>
          <w:rFonts w:cs="Arial"/>
          <w:color w:val="232323"/>
        </w:rPr>
        <w:t xml:space="preserve">parcels are anticipated. </w:t>
      </w:r>
      <w:r w:rsidRPr="000A2DC7">
        <w:rPr>
          <w:rFonts w:cs="Arial"/>
          <w:color w:val="101010"/>
        </w:rPr>
        <w:t xml:space="preserve">These </w:t>
      </w:r>
      <w:r w:rsidRPr="000A2DC7">
        <w:rPr>
          <w:rFonts w:cs="Arial"/>
          <w:color w:val="232323"/>
        </w:rPr>
        <w:t xml:space="preserve">trail connections shall be </w:t>
      </w:r>
      <w:r w:rsidRPr="000A2DC7">
        <w:rPr>
          <w:rFonts w:cs="Arial"/>
          <w:color w:val="363636"/>
        </w:rPr>
        <w:t>mad</w:t>
      </w:r>
      <w:r w:rsidRPr="000A2DC7">
        <w:rPr>
          <w:rFonts w:cs="Arial"/>
          <w:color w:val="101010"/>
        </w:rPr>
        <w:t xml:space="preserve">e </w:t>
      </w:r>
      <w:r w:rsidR="00176938">
        <w:rPr>
          <w:rFonts w:cs="Arial"/>
          <w:color w:val="232323"/>
        </w:rPr>
        <w:t xml:space="preserve">in </w:t>
      </w:r>
      <w:r w:rsidRPr="000A2DC7">
        <w:rPr>
          <w:rFonts w:cs="Arial"/>
          <w:color w:val="232323"/>
        </w:rPr>
        <w:t xml:space="preserve">subsequent </w:t>
      </w:r>
      <w:r w:rsidRPr="000A2DC7">
        <w:rPr>
          <w:rFonts w:cs="Arial"/>
          <w:color w:val="101010"/>
        </w:rPr>
        <w:t xml:space="preserve">phases </w:t>
      </w:r>
      <w:r w:rsidRPr="000A2DC7">
        <w:rPr>
          <w:rFonts w:cs="Arial"/>
          <w:color w:val="232323"/>
        </w:rPr>
        <w:t>of t</w:t>
      </w:r>
      <w:r w:rsidRPr="000A2DC7">
        <w:rPr>
          <w:rFonts w:cs="Arial"/>
          <w:color w:val="4B4B4B"/>
        </w:rPr>
        <w:t>h</w:t>
      </w:r>
      <w:r w:rsidRPr="000A2DC7">
        <w:rPr>
          <w:rFonts w:cs="Arial"/>
          <w:color w:val="232323"/>
        </w:rPr>
        <w:t>e</w:t>
      </w:r>
      <w:r w:rsidR="00CC4914" w:rsidRPr="000A2DC7">
        <w:rPr>
          <w:rFonts w:cs="Arial"/>
          <w:color w:val="232323"/>
        </w:rPr>
        <w:t xml:space="preserve"> </w:t>
      </w:r>
      <w:r w:rsidR="00CC4914" w:rsidRPr="000A2DC7">
        <w:rPr>
          <w:rFonts w:cs="Arial"/>
          <w:color w:val="101010"/>
        </w:rPr>
        <w:t>Town of Parker's entitl</w:t>
      </w:r>
      <w:r w:rsidRPr="000A2DC7">
        <w:rPr>
          <w:rFonts w:cs="Arial"/>
          <w:color w:val="101010"/>
        </w:rPr>
        <w:t>ement process</w:t>
      </w:r>
      <w:r w:rsidRPr="000A2DC7">
        <w:rPr>
          <w:rFonts w:cs="Arial"/>
          <w:color w:val="363636"/>
        </w:rPr>
        <w:t>.</w:t>
      </w:r>
    </w:p>
    <w:p w:rsidR="00CC4914" w:rsidRPr="000A2DC7" w:rsidRDefault="00CC4914" w:rsidP="00AD38B5">
      <w:pPr>
        <w:pStyle w:val="NoSpacing"/>
        <w:ind w:left="1440"/>
        <w:rPr>
          <w:rFonts w:cs="Arial"/>
          <w:color w:val="101010"/>
        </w:rPr>
      </w:pPr>
    </w:p>
    <w:p w:rsidR="00927A9C" w:rsidRPr="000A2DC7" w:rsidRDefault="00927A9C" w:rsidP="00AD38B5">
      <w:pPr>
        <w:pStyle w:val="NoSpacing"/>
        <w:ind w:left="1440"/>
        <w:rPr>
          <w:rFonts w:cs="Arial"/>
          <w:color w:val="232323"/>
        </w:rPr>
      </w:pPr>
      <w:r w:rsidRPr="000A2DC7">
        <w:rPr>
          <w:rFonts w:cs="Arial"/>
          <w:color w:val="101010"/>
        </w:rPr>
        <w:t xml:space="preserve">The Development Plan </w:t>
      </w:r>
      <w:r w:rsidRPr="000A2DC7">
        <w:rPr>
          <w:rFonts w:cs="Arial"/>
          <w:color w:val="363636"/>
        </w:rPr>
        <w:t xml:space="preserve">indicates </w:t>
      </w:r>
      <w:r w:rsidRPr="000A2DC7">
        <w:rPr>
          <w:rFonts w:cs="Arial"/>
          <w:color w:val="101010"/>
        </w:rPr>
        <w:t xml:space="preserve">the </w:t>
      </w:r>
      <w:r w:rsidRPr="000A2DC7">
        <w:rPr>
          <w:rFonts w:cs="Arial"/>
          <w:color w:val="232323"/>
        </w:rPr>
        <w:t xml:space="preserve">number </w:t>
      </w:r>
      <w:r w:rsidRPr="000A2DC7">
        <w:rPr>
          <w:rFonts w:cs="Arial"/>
          <w:color w:val="101010"/>
        </w:rPr>
        <w:t>o</w:t>
      </w:r>
      <w:r w:rsidRPr="000A2DC7">
        <w:rPr>
          <w:rFonts w:cs="Arial"/>
          <w:color w:val="363636"/>
        </w:rPr>
        <w:t xml:space="preserve">f </w:t>
      </w:r>
      <w:r w:rsidRPr="000A2DC7">
        <w:rPr>
          <w:rFonts w:cs="Arial"/>
          <w:color w:val="101010"/>
        </w:rPr>
        <w:t xml:space="preserve">trail </w:t>
      </w:r>
      <w:r w:rsidRPr="000A2DC7">
        <w:rPr>
          <w:rFonts w:cs="Arial"/>
          <w:color w:val="232323"/>
        </w:rPr>
        <w:t>connections</w:t>
      </w:r>
      <w:r w:rsidRPr="000A2DC7">
        <w:rPr>
          <w:rFonts w:cs="Arial"/>
          <w:color w:val="4B4B4B"/>
        </w:rPr>
        <w:t xml:space="preserve">, </w:t>
      </w:r>
      <w:r w:rsidRPr="000A2DC7">
        <w:rPr>
          <w:rFonts w:cs="Arial"/>
          <w:color w:val="101010"/>
        </w:rPr>
        <w:t xml:space="preserve">but </w:t>
      </w:r>
      <w:r w:rsidRPr="000A2DC7">
        <w:rPr>
          <w:rFonts w:cs="Arial"/>
          <w:color w:val="232323"/>
        </w:rPr>
        <w:t xml:space="preserve">the exact </w:t>
      </w:r>
      <w:proofErr w:type="gramStart"/>
      <w:r w:rsidRPr="000A2DC7">
        <w:rPr>
          <w:rFonts w:cs="Arial"/>
          <w:color w:val="4B4B4B"/>
        </w:rPr>
        <w:t>l</w:t>
      </w:r>
      <w:r w:rsidRPr="000A2DC7">
        <w:rPr>
          <w:rFonts w:cs="Arial"/>
          <w:color w:val="232323"/>
        </w:rPr>
        <w:t xml:space="preserve">ocations </w:t>
      </w:r>
      <w:r w:rsidR="009C212D">
        <w:rPr>
          <w:rFonts w:cs="Arial"/>
          <w:color w:val="232323"/>
        </w:rPr>
        <w:t xml:space="preserve"> </w:t>
      </w:r>
      <w:r w:rsidRPr="000A2DC7">
        <w:rPr>
          <w:rFonts w:cs="Arial"/>
          <w:color w:val="101010"/>
        </w:rPr>
        <w:t>w</w:t>
      </w:r>
      <w:r w:rsidRPr="000A2DC7">
        <w:rPr>
          <w:rFonts w:cs="Arial"/>
          <w:color w:val="363636"/>
        </w:rPr>
        <w:t>ill</w:t>
      </w:r>
      <w:proofErr w:type="gramEnd"/>
      <w:r w:rsidRPr="000A2DC7">
        <w:rPr>
          <w:rFonts w:cs="Arial"/>
          <w:color w:val="363636"/>
        </w:rPr>
        <w:t xml:space="preserve"> </w:t>
      </w:r>
      <w:r w:rsidRPr="000A2DC7">
        <w:rPr>
          <w:rFonts w:cs="Arial"/>
          <w:color w:val="232323"/>
        </w:rPr>
        <w:t xml:space="preserve">be </w:t>
      </w:r>
      <w:r w:rsidRPr="000A2DC7">
        <w:rPr>
          <w:rFonts w:cs="Arial"/>
          <w:color w:val="101010"/>
        </w:rPr>
        <w:t>deter</w:t>
      </w:r>
      <w:r w:rsidRPr="000A2DC7">
        <w:rPr>
          <w:rFonts w:cs="Arial"/>
          <w:color w:val="363636"/>
        </w:rPr>
        <w:t>mi</w:t>
      </w:r>
      <w:r w:rsidRPr="000A2DC7">
        <w:rPr>
          <w:rFonts w:cs="Arial"/>
          <w:color w:val="101010"/>
        </w:rPr>
        <w:t xml:space="preserve">ned </w:t>
      </w:r>
      <w:r w:rsidRPr="000A2DC7">
        <w:rPr>
          <w:rFonts w:cs="Arial"/>
          <w:color w:val="4B4B4B"/>
        </w:rPr>
        <w:t>i</w:t>
      </w:r>
      <w:r w:rsidRPr="000A2DC7">
        <w:rPr>
          <w:rFonts w:cs="Arial"/>
          <w:color w:val="101010"/>
        </w:rPr>
        <w:t>n l</w:t>
      </w:r>
      <w:r w:rsidRPr="000A2DC7">
        <w:rPr>
          <w:rFonts w:cs="Arial"/>
          <w:color w:val="363636"/>
        </w:rPr>
        <w:t>atte</w:t>
      </w:r>
      <w:r w:rsidRPr="000A2DC7">
        <w:rPr>
          <w:rFonts w:cs="Arial"/>
          <w:color w:val="101010"/>
        </w:rPr>
        <w:t xml:space="preserve">r </w:t>
      </w:r>
      <w:r w:rsidRPr="000A2DC7">
        <w:rPr>
          <w:rFonts w:cs="Arial"/>
          <w:color w:val="232323"/>
        </w:rPr>
        <w:t>phases o</w:t>
      </w:r>
      <w:r w:rsidRPr="000A2DC7">
        <w:rPr>
          <w:rFonts w:cs="Arial"/>
          <w:color w:val="4B4B4B"/>
        </w:rPr>
        <w:t xml:space="preserve">f </w:t>
      </w:r>
      <w:r w:rsidR="00CC4914" w:rsidRPr="000A2DC7">
        <w:rPr>
          <w:rFonts w:cs="Arial"/>
          <w:color w:val="232323"/>
        </w:rPr>
        <w:t xml:space="preserve">the </w:t>
      </w:r>
      <w:r w:rsidRPr="000A2DC7">
        <w:rPr>
          <w:rFonts w:cs="Arial"/>
          <w:color w:val="101010"/>
        </w:rPr>
        <w:t>entitlem</w:t>
      </w:r>
      <w:r w:rsidRPr="000A2DC7">
        <w:rPr>
          <w:rFonts w:cs="Arial"/>
          <w:color w:val="363636"/>
        </w:rPr>
        <w:t>en</w:t>
      </w:r>
      <w:r w:rsidRPr="000A2DC7">
        <w:rPr>
          <w:rFonts w:cs="Arial"/>
          <w:color w:val="101010"/>
        </w:rPr>
        <w:t xml:space="preserve">t </w:t>
      </w:r>
      <w:r w:rsidR="00CC4914" w:rsidRPr="000A2DC7">
        <w:rPr>
          <w:rFonts w:cs="Arial"/>
          <w:color w:val="232323"/>
        </w:rPr>
        <w:t xml:space="preserve">process.  </w:t>
      </w:r>
      <w:r w:rsidRPr="000A2DC7">
        <w:rPr>
          <w:rFonts w:cs="Arial"/>
          <w:color w:val="101010"/>
        </w:rPr>
        <w:t xml:space="preserve">These </w:t>
      </w:r>
      <w:r w:rsidRPr="000A2DC7">
        <w:rPr>
          <w:rFonts w:cs="Arial"/>
          <w:color w:val="232323"/>
        </w:rPr>
        <w:t xml:space="preserve">trail </w:t>
      </w:r>
      <w:r w:rsidRPr="000A2DC7">
        <w:rPr>
          <w:rFonts w:cs="Arial"/>
          <w:color w:val="363636"/>
        </w:rPr>
        <w:t>con</w:t>
      </w:r>
      <w:r w:rsidRPr="000A2DC7">
        <w:rPr>
          <w:rFonts w:cs="Arial"/>
          <w:color w:val="101010"/>
        </w:rPr>
        <w:t xml:space="preserve">nections </w:t>
      </w:r>
      <w:r w:rsidR="009C212D">
        <w:rPr>
          <w:rFonts w:cs="Arial"/>
          <w:color w:val="101010"/>
        </w:rPr>
        <w:tab/>
      </w:r>
      <w:r w:rsidRPr="000A2DC7">
        <w:rPr>
          <w:rFonts w:cs="Arial"/>
          <w:color w:val="232323"/>
        </w:rPr>
        <w:t>include</w:t>
      </w:r>
      <w:r w:rsidRPr="000A2DC7">
        <w:rPr>
          <w:rFonts w:cs="Arial"/>
          <w:color w:val="4B4B4B"/>
        </w:rPr>
        <w:t>:</w:t>
      </w:r>
    </w:p>
    <w:p w:rsidR="00927A9C" w:rsidRPr="000A2DC7" w:rsidRDefault="009C212D" w:rsidP="00AD38B5">
      <w:pPr>
        <w:pStyle w:val="NoSpacing"/>
        <w:ind w:left="1440"/>
        <w:rPr>
          <w:rFonts w:cs="Arial"/>
          <w:color w:val="4B4B4B"/>
        </w:rPr>
      </w:pPr>
      <w:r>
        <w:rPr>
          <w:rFonts w:cs="Times New Roman"/>
          <w:color w:val="101010"/>
        </w:rPr>
        <w:lastRenderedPageBreak/>
        <w:tab/>
      </w:r>
      <w:r w:rsidR="00927A9C" w:rsidRPr="000A2DC7">
        <w:rPr>
          <w:rFonts w:cs="Times New Roman"/>
          <w:color w:val="101010"/>
        </w:rPr>
        <w:t xml:space="preserve">1. </w:t>
      </w:r>
      <w:r w:rsidR="00CC4914" w:rsidRPr="000A2DC7">
        <w:rPr>
          <w:rFonts w:cs="Times New Roman"/>
          <w:color w:val="101010"/>
        </w:rPr>
        <w:tab/>
      </w:r>
      <w:r w:rsidR="00927A9C" w:rsidRPr="000A2DC7">
        <w:rPr>
          <w:rFonts w:cs="Arial"/>
          <w:color w:val="232323"/>
        </w:rPr>
        <w:t xml:space="preserve">Three trail </w:t>
      </w:r>
      <w:r w:rsidR="00927A9C" w:rsidRPr="000A2DC7">
        <w:rPr>
          <w:rFonts w:cs="Arial"/>
          <w:color w:val="101010"/>
        </w:rPr>
        <w:t xml:space="preserve">connections </w:t>
      </w:r>
      <w:r w:rsidR="00927A9C" w:rsidRPr="000A2DC7">
        <w:rPr>
          <w:rFonts w:cs="Arial"/>
          <w:color w:val="232323"/>
        </w:rPr>
        <w:t xml:space="preserve">along </w:t>
      </w:r>
      <w:r w:rsidR="00927A9C" w:rsidRPr="000A2DC7">
        <w:rPr>
          <w:rFonts w:cs="Arial"/>
          <w:color w:val="101010"/>
        </w:rPr>
        <w:t xml:space="preserve">the </w:t>
      </w:r>
      <w:r w:rsidR="00927A9C" w:rsidRPr="000A2DC7">
        <w:rPr>
          <w:rFonts w:cs="Arial"/>
          <w:color w:val="232323"/>
        </w:rPr>
        <w:t xml:space="preserve">southern edge of the </w:t>
      </w:r>
      <w:r w:rsidR="00927A9C" w:rsidRPr="000A2DC7">
        <w:rPr>
          <w:rFonts w:cs="Arial"/>
          <w:color w:val="101010"/>
        </w:rPr>
        <w:t>pro</w:t>
      </w:r>
      <w:r w:rsidR="00927A9C" w:rsidRPr="000A2DC7">
        <w:rPr>
          <w:rFonts w:cs="Arial"/>
          <w:color w:val="363636"/>
        </w:rPr>
        <w:t xml:space="preserve">perty </w:t>
      </w:r>
      <w:r w:rsidR="00927A9C" w:rsidRPr="000A2DC7">
        <w:rPr>
          <w:rFonts w:cs="Arial"/>
          <w:color w:val="232323"/>
        </w:rPr>
        <w:t xml:space="preserve">(PA 22, </w:t>
      </w:r>
      <w:r>
        <w:rPr>
          <w:rFonts w:cs="Arial"/>
          <w:color w:val="232323"/>
        </w:rPr>
        <w:tab/>
      </w:r>
      <w:r w:rsidR="00927A9C" w:rsidRPr="000A2DC7">
        <w:rPr>
          <w:rFonts w:cs="Arial"/>
          <w:color w:val="232323"/>
        </w:rPr>
        <w:t xml:space="preserve">23, 24, </w:t>
      </w:r>
      <w:r>
        <w:rPr>
          <w:rFonts w:cs="Arial"/>
          <w:color w:val="232323"/>
        </w:rPr>
        <w:tab/>
      </w:r>
      <w:r>
        <w:rPr>
          <w:rFonts w:cs="Arial"/>
          <w:color w:val="232323"/>
        </w:rPr>
        <w:tab/>
      </w:r>
      <w:r>
        <w:rPr>
          <w:rFonts w:cs="Arial"/>
          <w:color w:val="232323"/>
        </w:rPr>
        <w:tab/>
      </w:r>
      <w:r w:rsidR="00927A9C" w:rsidRPr="000A2DC7">
        <w:rPr>
          <w:rFonts w:cs="Arial"/>
          <w:color w:val="232323"/>
        </w:rPr>
        <w:t>25 and 33)</w:t>
      </w:r>
      <w:r w:rsidR="00927A9C" w:rsidRPr="000A2DC7">
        <w:rPr>
          <w:rFonts w:cs="Arial"/>
          <w:color w:val="4B4B4B"/>
        </w:rPr>
        <w:t>.</w:t>
      </w:r>
    </w:p>
    <w:p w:rsidR="00927A9C" w:rsidRPr="000A2DC7" w:rsidRDefault="000A2DC7" w:rsidP="00AD38B5">
      <w:pPr>
        <w:pStyle w:val="NoSpacing"/>
        <w:ind w:left="1440"/>
        <w:rPr>
          <w:rFonts w:cs="Arial"/>
          <w:color w:val="232323"/>
        </w:rPr>
      </w:pPr>
      <w:r w:rsidRPr="000A2DC7">
        <w:rPr>
          <w:rFonts w:cs="Arial"/>
          <w:color w:val="232323"/>
        </w:rPr>
        <w:tab/>
      </w:r>
      <w:r w:rsidR="00927A9C" w:rsidRPr="000A2DC7">
        <w:rPr>
          <w:rFonts w:cs="Arial"/>
          <w:color w:val="232323"/>
        </w:rPr>
        <w:t xml:space="preserve">2. </w:t>
      </w:r>
      <w:r w:rsidR="00CC4914" w:rsidRPr="000A2DC7">
        <w:rPr>
          <w:rFonts w:cs="Arial"/>
          <w:color w:val="232323"/>
        </w:rPr>
        <w:tab/>
      </w:r>
      <w:r w:rsidR="00927A9C" w:rsidRPr="000A2DC7">
        <w:rPr>
          <w:rFonts w:cs="Arial"/>
          <w:color w:val="232323"/>
        </w:rPr>
        <w:t xml:space="preserve">One </w:t>
      </w:r>
      <w:r w:rsidR="00927A9C" w:rsidRPr="000A2DC7">
        <w:rPr>
          <w:rFonts w:cs="Arial"/>
          <w:color w:val="101010"/>
        </w:rPr>
        <w:t xml:space="preserve">trail connection along </w:t>
      </w:r>
      <w:r w:rsidR="00927A9C" w:rsidRPr="000A2DC7">
        <w:rPr>
          <w:rFonts w:cs="Arial"/>
          <w:color w:val="232323"/>
        </w:rPr>
        <w:t xml:space="preserve">the </w:t>
      </w:r>
      <w:r w:rsidR="00927A9C" w:rsidRPr="000A2DC7">
        <w:rPr>
          <w:rFonts w:cs="Arial"/>
          <w:color w:val="101010"/>
        </w:rPr>
        <w:t xml:space="preserve">west </w:t>
      </w:r>
      <w:r w:rsidR="00927A9C" w:rsidRPr="000A2DC7">
        <w:rPr>
          <w:rFonts w:cs="Arial"/>
          <w:color w:val="232323"/>
        </w:rPr>
        <w:t>property line.</w:t>
      </w:r>
    </w:p>
    <w:p w:rsidR="00927A9C" w:rsidRPr="000A2DC7" w:rsidRDefault="00CC4914" w:rsidP="00AD38B5">
      <w:pPr>
        <w:pStyle w:val="NoSpacing"/>
        <w:ind w:left="1440"/>
        <w:rPr>
          <w:rFonts w:cs="Arial"/>
          <w:color w:val="232323"/>
        </w:rPr>
      </w:pPr>
      <w:r w:rsidRPr="000A2DC7">
        <w:rPr>
          <w:rFonts w:cs="Arial"/>
          <w:color w:val="101010"/>
        </w:rPr>
        <w:tab/>
      </w:r>
      <w:r w:rsidR="00927A9C" w:rsidRPr="000A2DC7">
        <w:rPr>
          <w:rFonts w:cs="Arial"/>
          <w:color w:val="101010"/>
        </w:rPr>
        <w:t>3</w:t>
      </w:r>
      <w:r w:rsidR="00927A9C" w:rsidRPr="000A2DC7">
        <w:rPr>
          <w:rFonts w:cs="Arial"/>
          <w:color w:val="4B4B4B"/>
        </w:rPr>
        <w:t xml:space="preserve">. </w:t>
      </w:r>
      <w:r w:rsidRPr="000A2DC7">
        <w:rPr>
          <w:rFonts w:cs="Arial"/>
          <w:color w:val="4B4B4B"/>
        </w:rPr>
        <w:tab/>
      </w:r>
      <w:r w:rsidR="00927A9C" w:rsidRPr="000A2DC7">
        <w:rPr>
          <w:rFonts w:cs="Arial"/>
          <w:color w:val="101010"/>
        </w:rPr>
        <w:t xml:space="preserve">Two trail </w:t>
      </w:r>
      <w:r w:rsidR="00927A9C" w:rsidRPr="000A2DC7">
        <w:rPr>
          <w:rFonts w:cs="Arial"/>
          <w:color w:val="232323"/>
        </w:rPr>
        <w:t xml:space="preserve">connections </w:t>
      </w:r>
      <w:r w:rsidR="00927A9C" w:rsidRPr="000A2DC7">
        <w:rPr>
          <w:rFonts w:cs="Arial"/>
          <w:color w:val="363636"/>
        </w:rPr>
        <w:t xml:space="preserve">from </w:t>
      </w:r>
      <w:r w:rsidR="00927A9C" w:rsidRPr="000A2DC7">
        <w:rPr>
          <w:rFonts w:cs="Arial"/>
          <w:color w:val="232323"/>
        </w:rPr>
        <w:t xml:space="preserve">the </w:t>
      </w:r>
      <w:r w:rsidR="00927A9C" w:rsidRPr="000A2DC7">
        <w:rPr>
          <w:rFonts w:cs="Arial"/>
          <w:color w:val="101010"/>
        </w:rPr>
        <w:t>east-we</w:t>
      </w:r>
      <w:r w:rsidR="00927A9C" w:rsidRPr="000A2DC7">
        <w:rPr>
          <w:rFonts w:cs="Arial"/>
          <w:color w:val="363636"/>
        </w:rPr>
        <w:t xml:space="preserve">st </w:t>
      </w:r>
      <w:r w:rsidR="00927A9C" w:rsidRPr="000A2DC7">
        <w:rPr>
          <w:rFonts w:cs="Arial"/>
          <w:color w:val="232323"/>
        </w:rPr>
        <w:t xml:space="preserve">drainage </w:t>
      </w:r>
      <w:r w:rsidR="00927A9C" w:rsidRPr="000A2DC7">
        <w:rPr>
          <w:rFonts w:cs="Arial"/>
          <w:color w:val="363636"/>
        </w:rPr>
        <w:t xml:space="preserve">in </w:t>
      </w:r>
      <w:r w:rsidR="00927A9C" w:rsidRPr="000A2DC7">
        <w:rPr>
          <w:rFonts w:cs="Arial"/>
          <w:color w:val="232323"/>
        </w:rPr>
        <w:t xml:space="preserve">the center </w:t>
      </w:r>
      <w:r w:rsidR="00927A9C" w:rsidRPr="000A2DC7">
        <w:rPr>
          <w:rFonts w:cs="Arial"/>
          <w:color w:val="363636"/>
        </w:rPr>
        <w:t xml:space="preserve">of the </w:t>
      </w:r>
      <w:r w:rsidR="009C212D">
        <w:rPr>
          <w:rFonts w:cs="Arial"/>
          <w:color w:val="363636"/>
        </w:rPr>
        <w:t>s</w:t>
      </w:r>
      <w:r w:rsidR="00927A9C" w:rsidRPr="000A2DC7">
        <w:rPr>
          <w:rFonts w:cs="Arial"/>
          <w:color w:val="232323"/>
        </w:rPr>
        <w:t xml:space="preserve">ite </w:t>
      </w:r>
      <w:r w:rsidR="009C212D">
        <w:rPr>
          <w:rFonts w:cs="Arial"/>
          <w:color w:val="232323"/>
        </w:rPr>
        <w:tab/>
      </w:r>
      <w:r w:rsidR="009C212D">
        <w:rPr>
          <w:rFonts w:cs="Arial"/>
          <w:color w:val="232323"/>
        </w:rPr>
        <w:tab/>
      </w:r>
      <w:r w:rsidR="009C212D">
        <w:rPr>
          <w:rFonts w:cs="Arial"/>
          <w:color w:val="232323"/>
        </w:rPr>
        <w:tab/>
      </w:r>
      <w:r w:rsidR="00927A9C" w:rsidRPr="000A2DC7">
        <w:rPr>
          <w:rFonts w:cs="Arial"/>
          <w:color w:val="232323"/>
        </w:rPr>
        <w:t xml:space="preserve">through </w:t>
      </w:r>
      <w:r w:rsidR="00927A9C" w:rsidRPr="000A2DC7">
        <w:rPr>
          <w:rFonts w:cs="Arial"/>
          <w:color w:val="101010"/>
        </w:rPr>
        <w:t xml:space="preserve">PA </w:t>
      </w:r>
      <w:r w:rsidR="00927A9C" w:rsidRPr="000A2DC7">
        <w:rPr>
          <w:rFonts w:cs="Arial"/>
          <w:color w:val="232323"/>
        </w:rPr>
        <w:t>29 and 31.</w:t>
      </w:r>
    </w:p>
    <w:p w:rsidR="00927A9C" w:rsidRPr="000A2DC7" w:rsidRDefault="009C212D" w:rsidP="00AD38B5">
      <w:pPr>
        <w:pStyle w:val="NoSpacing"/>
        <w:ind w:left="1440"/>
        <w:rPr>
          <w:rFonts w:cs="Arial"/>
          <w:color w:val="232323"/>
        </w:rPr>
      </w:pPr>
      <w:r>
        <w:rPr>
          <w:rFonts w:cs="Arial"/>
          <w:color w:val="101010"/>
        </w:rPr>
        <w:tab/>
      </w:r>
      <w:r w:rsidR="00927A9C" w:rsidRPr="000A2DC7">
        <w:rPr>
          <w:rFonts w:cs="Arial"/>
          <w:color w:val="101010"/>
        </w:rPr>
        <w:t xml:space="preserve">4. </w:t>
      </w:r>
      <w:r w:rsidR="00CC4914" w:rsidRPr="000A2DC7">
        <w:rPr>
          <w:rFonts w:cs="Arial"/>
          <w:color w:val="101010"/>
        </w:rPr>
        <w:tab/>
      </w:r>
      <w:r w:rsidR="00927A9C" w:rsidRPr="000A2DC7">
        <w:rPr>
          <w:rFonts w:cs="Arial"/>
          <w:color w:val="232323"/>
        </w:rPr>
        <w:t xml:space="preserve">One trail connection from </w:t>
      </w:r>
      <w:r w:rsidR="00927A9C" w:rsidRPr="000A2DC7">
        <w:rPr>
          <w:rFonts w:cs="Arial"/>
          <w:color w:val="363636"/>
        </w:rPr>
        <w:t xml:space="preserve">the </w:t>
      </w:r>
      <w:r w:rsidR="00927A9C" w:rsidRPr="000A2DC7">
        <w:rPr>
          <w:rFonts w:cs="Arial"/>
          <w:color w:val="232323"/>
        </w:rPr>
        <w:t xml:space="preserve">Crowfoot Valley </w:t>
      </w:r>
      <w:r w:rsidR="00927A9C" w:rsidRPr="000A2DC7">
        <w:rPr>
          <w:rFonts w:cs="Arial"/>
          <w:color w:val="101010"/>
        </w:rPr>
        <w:t xml:space="preserve">buffer to the </w:t>
      </w:r>
      <w:r w:rsidR="00927A9C" w:rsidRPr="000A2DC7">
        <w:rPr>
          <w:rFonts w:cs="Arial"/>
          <w:color w:val="232323"/>
        </w:rPr>
        <w:t xml:space="preserve">MU </w:t>
      </w:r>
      <w:r>
        <w:rPr>
          <w:rFonts w:cs="Arial"/>
          <w:color w:val="232323"/>
        </w:rPr>
        <w:tab/>
      </w:r>
      <w:proofErr w:type="gramStart"/>
      <w:r w:rsidR="00927A9C" w:rsidRPr="000A2DC7">
        <w:rPr>
          <w:rFonts w:cs="Arial"/>
          <w:color w:val="232323"/>
        </w:rPr>
        <w:t>Planning</w:t>
      </w:r>
      <w:proofErr w:type="gramEnd"/>
      <w:r w:rsidR="00927A9C" w:rsidRPr="000A2DC7">
        <w:rPr>
          <w:rFonts w:cs="Arial"/>
          <w:color w:val="232323"/>
        </w:rPr>
        <w:t xml:space="preserve"> area </w:t>
      </w:r>
      <w:r>
        <w:rPr>
          <w:rFonts w:cs="Arial"/>
          <w:color w:val="232323"/>
        </w:rPr>
        <w:tab/>
      </w:r>
      <w:r>
        <w:rPr>
          <w:rFonts w:cs="Arial"/>
          <w:color w:val="232323"/>
        </w:rPr>
        <w:tab/>
      </w:r>
      <w:r>
        <w:rPr>
          <w:rFonts w:cs="Arial"/>
          <w:color w:val="232323"/>
        </w:rPr>
        <w:tab/>
      </w:r>
      <w:r w:rsidR="00927A9C" w:rsidRPr="000A2DC7">
        <w:rPr>
          <w:rFonts w:cs="Arial"/>
          <w:color w:val="232323"/>
        </w:rPr>
        <w:t xml:space="preserve">through </w:t>
      </w:r>
      <w:r w:rsidR="00927A9C" w:rsidRPr="000A2DC7">
        <w:rPr>
          <w:rFonts w:cs="Arial"/>
          <w:color w:val="101010"/>
        </w:rPr>
        <w:t xml:space="preserve">Planning </w:t>
      </w:r>
      <w:r w:rsidR="00927A9C" w:rsidRPr="000A2DC7">
        <w:rPr>
          <w:rFonts w:cs="Arial"/>
          <w:color w:val="232323"/>
        </w:rPr>
        <w:t>Areas 37</w:t>
      </w:r>
    </w:p>
    <w:p w:rsidR="00927A9C" w:rsidRPr="000A2DC7" w:rsidRDefault="00CC4914" w:rsidP="00AD38B5">
      <w:pPr>
        <w:pStyle w:val="NoSpacing"/>
        <w:ind w:left="1440"/>
        <w:rPr>
          <w:rFonts w:cs="Arial"/>
          <w:color w:val="363636"/>
        </w:rPr>
      </w:pPr>
      <w:r w:rsidRPr="000A2DC7">
        <w:rPr>
          <w:rFonts w:cs="Arial"/>
          <w:color w:val="232323"/>
        </w:rPr>
        <w:tab/>
      </w:r>
      <w:proofErr w:type="gramStart"/>
      <w:r w:rsidR="00927A9C" w:rsidRPr="000A2DC7">
        <w:rPr>
          <w:rFonts w:cs="Arial"/>
          <w:color w:val="232323"/>
        </w:rPr>
        <w:t xml:space="preserve">5. </w:t>
      </w:r>
      <w:r w:rsidRPr="000A2DC7">
        <w:rPr>
          <w:rFonts w:cs="Arial"/>
          <w:color w:val="232323"/>
        </w:rPr>
        <w:tab/>
      </w:r>
      <w:r w:rsidR="00927A9C" w:rsidRPr="000A2DC7">
        <w:rPr>
          <w:rFonts w:cs="Arial"/>
          <w:color w:val="232323"/>
        </w:rPr>
        <w:t xml:space="preserve">Special </w:t>
      </w:r>
      <w:r w:rsidR="00927A9C" w:rsidRPr="000A2DC7">
        <w:rPr>
          <w:rFonts w:cs="Arial"/>
          <w:color w:val="101010"/>
        </w:rPr>
        <w:t>Trail Requirement</w:t>
      </w:r>
      <w:r w:rsidR="00927A9C" w:rsidRPr="000A2DC7">
        <w:rPr>
          <w:rFonts w:cs="Arial"/>
          <w:color w:val="363636"/>
        </w:rPr>
        <w:t>s.</w:t>
      </w:r>
      <w:proofErr w:type="gramEnd"/>
    </w:p>
    <w:p w:rsidR="00927A9C" w:rsidRPr="000A2DC7" w:rsidRDefault="00CC4914" w:rsidP="00AD38B5">
      <w:pPr>
        <w:pStyle w:val="NoSpacing"/>
        <w:ind w:left="1440"/>
        <w:rPr>
          <w:rFonts w:cs="Arial"/>
          <w:color w:val="232323"/>
        </w:rPr>
      </w:pPr>
      <w:r w:rsidRPr="000A2DC7">
        <w:rPr>
          <w:rFonts w:cs="Arial"/>
          <w:color w:val="232323"/>
        </w:rPr>
        <w:tab/>
      </w:r>
      <w:r w:rsidRPr="000A2DC7">
        <w:rPr>
          <w:rFonts w:cs="Arial"/>
          <w:color w:val="232323"/>
        </w:rPr>
        <w:tab/>
      </w:r>
      <w:r w:rsidR="00927A9C" w:rsidRPr="000A2DC7">
        <w:rPr>
          <w:rFonts w:cs="Arial"/>
          <w:color w:val="232323"/>
        </w:rPr>
        <w:t xml:space="preserve">a. </w:t>
      </w:r>
      <w:r w:rsidRPr="000A2DC7">
        <w:rPr>
          <w:rFonts w:cs="Arial"/>
          <w:color w:val="232323"/>
        </w:rPr>
        <w:tab/>
      </w:r>
      <w:r w:rsidR="00927A9C" w:rsidRPr="000A2DC7">
        <w:rPr>
          <w:rFonts w:cs="Arial"/>
          <w:color w:val="101010"/>
        </w:rPr>
        <w:t xml:space="preserve">Future </w:t>
      </w:r>
      <w:r w:rsidR="00927A9C" w:rsidRPr="000A2DC7">
        <w:rPr>
          <w:rFonts w:cs="Arial"/>
          <w:color w:val="232323"/>
        </w:rPr>
        <w:t xml:space="preserve">Builders of </w:t>
      </w:r>
      <w:r w:rsidR="00927A9C" w:rsidRPr="000A2DC7">
        <w:rPr>
          <w:rFonts w:cs="Arial"/>
          <w:color w:val="101010"/>
        </w:rPr>
        <w:t>P</w:t>
      </w:r>
      <w:r w:rsidR="00927A9C" w:rsidRPr="000A2DC7">
        <w:rPr>
          <w:rFonts w:cs="Arial"/>
          <w:color w:val="363636"/>
        </w:rPr>
        <w:t>lann</w:t>
      </w:r>
      <w:r w:rsidR="00927A9C" w:rsidRPr="000A2DC7">
        <w:rPr>
          <w:rFonts w:cs="Arial"/>
          <w:color w:val="101010"/>
        </w:rPr>
        <w:t>i</w:t>
      </w:r>
      <w:r w:rsidR="00927A9C" w:rsidRPr="000A2DC7">
        <w:rPr>
          <w:rFonts w:cs="Arial"/>
          <w:color w:val="363636"/>
        </w:rPr>
        <w:t>n</w:t>
      </w:r>
      <w:r w:rsidR="00927A9C" w:rsidRPr="000A2DC7">
        <w:rPr>
          <w:rFonts w:cs="Arial"/>
          <w:color w:val="101010"/>
        </w:rPr>
        <w:t xml:space="preserve">g </w:t>
      </w:r>
      <w:r w:rsidR="00927A9C" w:rsidRPr="000A2DC7">
        <w:rPr>
          <w:rFonts w:cs="Arial"/>
          <w:color w:val="232323"/>
        </w:rPr>
        <w:t xml:space="preserve">Areas </w:t>
      </w:r>
      <w:r w:rsidR="00927A9C" w:rsidRPr="000A2DC7">
        <w:rPr>
          <w:rFonts w:cs="Arial"/>
          <w:color w:val="363636"/>
        </w:rPr>
        <w:t>22, 23, 2</w:t>
      </w:r>
      <w:r w:rsidR="00927A9C" w:rsidRPr="000A2DC7">
        <w:rPr>
          <w:rFonts w:cs="Arial"/>
          <w:color w:val="101010"/>
        </w:rPr>
        <w:t>4</w:t>
      </w:r>
      <w:r w:rsidR="00927A9C" w:rsidRPr="000A2DC7">
        <w:rPr>
          <w:rFonts w:cs="Arial"/>
          <w:color w:val="4B4B4B"/>
        </w:rPr>
        <w:t xml:space="preserve">, </w:t>
      </w:r>
      <w:r w:rsidR="00927A9C" w:rsidRPr="000A2DC7">
        <w:rPr>
          <w:rFonts w:cs="Arial"/>
          <w:color w:val="232323"/>
        </w:rPr>
        <w:t xml:space="preserve">25 and 33 are advised that </w:t>
      </w:r>
      <w:r w:rsidR="00915222">
        <w:rPr>
          <w:rFonts w:cs="Arial"/>
          <w:color w:val="232323"/>
        </w:rPr>
        <w:tab/>
      </w:r>
      <w:r w:rsidR="00915222">
        <w:rPr>
          <w:rFonts w:cs="Arial"/>
          <w:color w:val="232323"/>
        </w:rPr>
        <w:tab/>
      </w:r>
      <w:r w:rsidR="00915222">
        <w:rPr>
          <w:rFonts w:cs="Arial"/>
          <w:color w:val="232323"/>
        </w:rPr>
        <w:tab/>
      </w:r>
      <w:r w:rsidR="00915222">
        <w:rPr>
          <w:rFonts w:cs="Arial"/>
          <w:color w:val="232323"/>
        </w:rPr>
        <w:tab/>
      </w:r>
      <w:r w:rsidR="00927A9C" w:rsidRPr="000A2DC7">
        <w:rPr>
          <w:rFonts w:cs="Arial"/>
          <w:color w:val="232323"/>
        </w:rPr>
        <w:t>trail con</w:t>
      </w:r>
      <w:r w:rsidRPr="000A2DC7">
        <w:rPr>
          <w:rFonts w:cs="Arial"/>
          <w:color w:val="232323"/>
        </w:rPr>
        <w:t xml:space="preserve">nections through these planning </w:t>
      </w:r>
      <w:r w:rsidR="00927A9C" w:rsidRPr="000A2DC7">
        <w:rPr>
          <w:rFonts w:cs="Arial"/>
          <w:color w:val="101010"/>
        </w:rPr>
        <w:t xml:space="preserve">areas </w:t>
      </w:r>
      <w:r w:rsidR="00927A9C" w:rsidRPr="000A2DC7">
        <w:rPr>
          <w:rFonts w:cs="Arial"/>
          <w:color w:val="232323"/>
        </w:rPr>
        <w:t xml:space="preserve">will be designed </w:t>
      </w:r>
      <w:r w:rsidR="00927A9C" w:rsidRPr="000A2DC7">
        <w:rPr>
          <w:rFonts w:cs="Arial"/>
          <w:color w:val="363636"/>
        </w:rPr>
        <w:t>i</w:t>
      </w:r>
      <w:r w:rsidR="00927A9C" w:rsidRPr="000A2DC7">
        <w:rPr>
          <w:rFonts w:cs="Arial"/>
          <w:color w:val="101010"/>
        </w:rPr>
        <w:t xml:space="preserve">n </w:t>
      </w:r>
      <w:r w:rsidR="00915222">
        <w:rPr>
          <w:rFonts w:cs="Arial"/>
          <w:color w:val="101010"/>
        </w:rPr>
        <w:tab/>
      </w:r>
      <w:r w:rsidR="00915222">
        <w:rPr>
          <w:rFonts w:cs="Arial"/>
          <w:color w:val="101010"/>
        </w:rPr>
        <w:tab/>
      </w:r>
      <w:r w:rsidR="00915222">
        <w:rPr>
          <w:rFonts w:cs="Arial"/>
          <w:color w:val="101010"/>
        </w:rPr>
        <w:tab/>
      </w:r>
      <w:r w:rsidR="00915222">
        <w:rPr>
          <w:rFonts w:cs="Arial"/>
          <w:color w:val="101010"/>
        </w:rPr>
        <w:tab/>
      </w:r>
      <w:r w:rsidR="00927A9C" w:rsidRPr="000A2DC7">
        <w:rPr>
          <w:rFonts w:cs="Arial"/>
          <w:color w:val="232323"/>
        </w:rPr>
        <w:t>conjunct</w:t>
      </w:r>
      <w:r w:rsidR="00927A9C" w:rsidRPr="000A2DC7">
        <w:rPr>
          <w:rFonts w:cs="Arial"/>
          <w:color w:val="4B4B4B"/>
        </w:rPr>
        <w:t>i</w:t>
      </w:r>
      <w:r w:rsidR="00927A9C" w:rsidRPr="000A2DC7">
        <w:rPr>
          <w:rFonts w:cs="Arial"/>
          <w:color w:val="232323"/>
        </w:rPr>
        <w:t xml:space="preserve">on with </w:t>
      </w:r>
      <w:r w:rsidR="00927A9C" w:rsidRPr="000A2DC7">
        <w:rPr>
          <w:rFonts w:cs="Arial"/>
          <w:color w:val="101010"/>
        </w:rPr>
        <w:t>subdiv</w:t>
      </w:r>
      <w:r w:rsidR="00927A9C" w:rsidRPr="000A2DC7">
        <w:rPr>
          <w:rFonts w:cs="Arial"/>
          <w:color w:val="363636"/>
        </w:rPr>
        <w:t xml:space="preserve">ision </w:t>
      </w:r>
      <w:r w:rsidR="00927A9C" w:rsidRPr="000A2DC7">
        <w:rPr>
          <w:rFonts w:cs="Arial"/>
          <w:color w:val="232323"/>
        </w:rPr>
        <w:t xml:space="preserve">proposals </w:t>
      </w:r>
      <w:r w:rsidR="00927A9C" w:rsidRPr="000A2DC7">
        <w:rPr>
          <w:rFonts w:cs="Arial"/>
          <w:color w:val="101010"/>
        </w:rPr>
        <w:t>upon t</w:t>
      </w:r>
      <w:r w:rsidR="00927A9C" w:rsidRPr="000A2DC7">
        <w:rPr>
          <w:rFonts w:cs="Arial"/>
          <w:color w:val="363636"/>
        </w:rPr>
        <w:t xml:space="preserve">hese </w:t>
      </w:r>
      <w:r w:rsidR="00927A9C" w:rsidRPr="000A2DC7">
        <w:rPr>
          <w:rFonts w:cs="Arial"/>
          <w:color w:val="232323"/>
        </w:rPr>
        <w:t>p</w:t>
      </w:r>
      <w:r w:rsidR="00927A9C" w:rsidRPr="000A2DC7">
        <w:rPr>
          <w:rFonts w:cs="Arial"/>
          <w:color w:val="4B4B4B"/>
        </w:rPr>
        <w:t>l</w:t>
      </w:r>
      <w:r w:rsidR="00927A9C" w:rsidRPr="000A2DC7">
        <w:rPr>
          <w:rFonts w:cs="Arial"/>
          <w:color w:val="101010"/>
        </w:rPr>
        <w:t xml:space="preserve">anning </w:t>
      </w:r>
      <w:r w:rsidR="00927A9C" w:rsidRPr="000A2DC7">
        <w:rPr>
          <w:rFonts w:cs="Arial"/>
          <w:color w:val="232323"/>
        </w:rPr>
        <w:t>areas</w:t>
      </w:r>
      <w:r w:rsidR="00927A9C" w:rsidRPr="000A2DC7">
        <w:rPr>
          <w:rFonts w:cs="Arial"/>
          <w:color w:val="4B4B4B"/>
        </w:rPr>
        <w:t xml:space="preserve">. </w:t>
      </w:r>
      <w:r w:rsidR="00915222">
        <w:rPr>
          <w:rFonts w:cs="Arial"/>
          <w:color w:val="4B4B4B"/>
        </w:rPr>
        <w:tab/>
      </w:r>
      <w:r w:rsidR="00915222">
        <w:rPr>
          <w:rFonts w:cs="Arial"/>
          <w:color w:val="4B4B4B"/>
        </w:rPr>
        <w:tab/>
      </w:r>
      <w:r w:rsidR="00915222">
        <w:rPr>
          <w:rFonts w:cs="Arial"/>
          <w:color w:val="4B4B4B"/>
        </w:rPr>
        <w:tab/>
      </w:r>
      <w:r w:rsidR="00915222">
        <w:rPr>
          <w:rFonts w:cs="Arial"/>
          <w:color w:val="4B4B4B"/>
        </w:rPr>
        <w:tab/>
      </w:r>
      <w:r w:rsidRPr="000A2DC7">
        <w:rPr>
          <w:rFonts w:cs="Arial"/>
          <w:color w:val="232323"/>
        </w:rPr>
        <w:t>These inter</w:t>
      </w:r>
      <w:r w:rsidR="00927A9C" w:rsidRPr="000A2DC7">
        <w:rPr>
          <w:rFonts w:cs="Arial"/>
          <w:color w:val="232323"/>
        </w:rPr>
        <w:t xml:space="preserve">connections </w:t>
      </w:r>
      <w:r w:rsidR="00927A9C" w:rsidRPr="000A2DC7">
        <w:rPr>
          <w:rFonts w:cs="Arial"/>
          <w:color w:val="101010"/>
        </w:rPr>
        <w:t>ar</w:t>
      </w:r>
      <w:r w:rsidR="00176938">
        <w:rPr>
          <w:rFonts w:cs="Arial"/>
          <w:color w:val="363636"/>
        </w:rPr>
        <w:t xml:space="preserve">e </w:t>
      </w:r>
      <w:r w:rsidRPr="000A2DC7">
        <w:rPr>
          <w:rFonts w:cs="Arial"/>
          <w:color w:val="363636"/>
        </w:rPr>
        <w:t>i</w:t>
      </w:r>
      <w:r w:rsidR="00927A9C" w:rsidRPr="000A2DC7">
        <w:rPr>
          <w:rFonts w:cs="Arial"/>
          <w:color w:val="363636"/>
        </w:rPr>
        <w:t>ntend</w:t>
      </w:r>
      <w:r w:rsidR="00927A9C" w:rsidRPr="000A2DC7">
        <w:rPr>
          <w:rFonts w:cs="Arial"/>
          <w:color w:val="101010"/>
        </w:rPr>
        <w:t xml:space="preserve">ed </w:t>
      </w:r>
      <w:r w:rsidR="00927A9C" w:rsidRPr="000A2DC7">
        <w:rPr>
          <w:rFonts w:cs="Arial"/>
          <w:color w:val="232323"/>
        </w:rPr>
        <w:t xml:space="preserve">to connect </w:t>
      </w:r>
      <w:r w:rsidR="00927A9C" w:rsidRPr="000A2DC7">
        <w:rPr>
          <w:rFonts w:cs="Arial"/>
          <w:color w:val="101010"/>
        </w:rPr>
        <w:t xml:space="preserve">from the Southern </w:t>
      </w:r>
      <w:r w:rsidR="00915222">
        <w:rPr>
          <w:rFonts w:cs="Arial"/>
          <w:color w:val="101010"/>
        </w:rPr>
        <w:tab/>
      </w:r>
      <w:r w:rsidR="00915222">
        <w:rPr>
          <w:rFonts w:cs="Arial"/>
          <w:color w:val="101010"/>
        </w:rPr>
        <w:tab/>
      </w:r>
      <w:r w:rsidR="00915222">
        <w:rPr>
          <w:rFonts w:cs="Arial"/>
          <w:color w:val="101010"/>
        </w:rPr>
        <w:tab/>
      </w:r>
      <w:r w:rsidR="00915222">
        <w:rPr>
          <w:rFonts w:cs="Arial"/>
          <w:color w:val="101010"/>
        </w:rPr>
        <w:tab/>
      </w:r>
      <w:r w:rsidR="00927A9C" w:rsidRPr="000A2DC7">
        <w:rPr>
          <w:rFonts w:cs="Arial"/>
          <w:color w:val="101010"/>
        </w:rPr>
        <w:t xml:space="preserve">Regional Trail </w:t>
      </w:r>
      <w:r w:rsidR="00927A9C" w:rsidRPr="000A2DC7">
        <w:rPr>
          <w:rFonts w:cs="Arial"/>
          <w:color w:val="232323"/>
        </w:rPr>
        <w:t>a</w:t>
      </w:r>
      <w:r w:rsidR="00927A9C" w:rsidRPr="000A2DC7">
        <w:rPr>
          <w:rFonts w:cs="Arial"/>
          <w:color w:val="4B4B4B"/>
        </w:rPr>
        <w:t>lo</w:t>
      </w:r>
      <w:r w:rsidR="00927A9C" w:rsidRPr="000A2DC7">
        <w:rPr>
          <w:rFonts w:cs="Arial"/>
          <w:color w:val="101010"/>
        </w:rPr>
        <w:t xml:space="preserve">ng </w:t>
      </w:r>
      <w:r w:rsidR="00927A9C" w:rsidRPr="000A2DC7">
        <w:rPr>
          <w:rFonts w:cs="Arial"/>
          <w:color w:val="232323"/>
        </w:rPr>
        <w:t xml:space="preserve">the </w:t>
      </w:r>
      <w:r w:rsidR="00927A9C" w:rsidRPr="000A2DC7">
        <w:rPr>
          <w:rFonts w:cs="Arial"/>
          <w:color w:val="101010"/>
        </w:rPr>
        <w:t>Hess Ra</w:t>
      </w:r>
      <w:r w:rsidR="00927A9C" w:rsidRPr="000A2DC7">
        <w:rPr>
          <w:rFonts w:cs="Arial"/>
          <w:color w:val="363636"/>
        </w:rPr>
        <w:t xml:space="preserve">nch </w:t>
      </w:r>
      <w:r w:rsidR="00927A9C" w:rsidRPr="000D6A1F">
        <w:rPr>
          <w:rFonts w:cs="Arial"/>
        </w:rPr>
        <w:t>southerly boun</w:t>
      </w:r>
      <w:r w:rsidRPr="000D6A1F">
        <w:rPr>
          <w:rFonts w:cs="Arial"/>
        </w:rPr>
        <w:t xml:space="preserve">dary, </w:t>
      </w:r>
      <w:r w:rsidR="00927A9C" w:rsidRPr="000A2DC7">
        <w:rPr>
          <w:rFonts w:cs="Arial"/>
          <w:color w:val="232323"/>
        </w:rPr>
        <w:t xml:space="preserve">internally </w:t>
      </w:r>
      <w:r w:rsidR="00915222">
        <w:rPr>
          <w:rFonts w:cs="Arial"/>
          <w:color w:val="232323"/>
        </w:rPr>
        <w:tab/>
      </w:r>
      <w:r w:rsidR="00915222">
        <w:rPr>
          <w:rFonts w:cs="Arial"/>
          <w:color w:val="232323"/>
        </w:rPr>
        <w:tab/>
      </w:r>
      <w:r w:rsidR="00915222">
        <w:rPr>
          <w:rFonts w:cs="Arial"/>
          <w:color w:val="232323"/>
        </w:rPr>
        <w:tab/>
      </w:r>
      <w:r w:rsidR="00915222">
        <w:rPr>
          <w:rFonts w:cs="Arial"/>
          <w:color w:val="232323"/>
        </w:rPr>
        <w:tab/>
      </w:r>
      <w:r w:rsidR="00927A9C" w:rsidRPr="000A2DC7">
        <w:rPr>
          <w:rFonts w:cs="Arial"/>
          <w:color w:val="232323"/>
        </w:rPr>
        <w:t xml:space="preserve">through </w:t>
      </w:r>
      <w:r w:rsidR="00927A9C" w:rsidRPr="000A2DC7">
        <w:rPr>
          <w:rFonts w:cs="Arial"/>
          <w:color w:val="101010"/>
        </w:rPr>
        <w:t>these filings, ultimat</w:t>
      </w:r>
      <w:r w:rsidR="00927A9C" w:rsidRPr="000A2DC7">
        <w:rPr>
          <w:rFonts w:cs="Arial"/>
          <w:color w:val="363636"/>
        </w:rPr>
        <w:t>el</w:t>
      </w:r>
      <w:r w:rsidR="00927A9C" w:rsidRPr="000A2DC7">
        <w:rPr>
          <w:rFonts w:cs="Arial"/>
          <w:color w:val="101010"/>
        </w:rPr>
        <w:t xml:space="preserve">y </w:t>
      </w:r>
      <w:r w:rsidR="00927A9C" w:rsidRPr="000A2DC7">
        <w:rPr>
          <w:rFonts w:cs="Arial"/>
          <w:color w:val="232323"/>
        </w:rPr>
        <w:t xml:space="preserve">to the open space corridor located </w:t>
      </w:r>
      <w:r w:rsidR="00915222">
        <w:rPr>
          <w:rFonts w:cs="Arial"/>
          <w:color w:val="232323"/>
        </w:rPr>
        <w:tab/>
      </w:r>
      <w:r w:rsidR="00915222">
        <w:rPr>
          <w:rFonts w:cs="Arial"/>
          <w:color w:val="232323"/>
        </w:rPr>
        <w:tab/>
      </w:r>
      <w:r w:rsidR="00915222">
        <w:rPr>
          <w:rFonts w:cs="Arial"/>
          <w:color w:val="232323"/>
        </w:rPr>
        <w:tab/>
      </w:r>
      <w:r w:rsidR="00915222">
        <w:rPr>
          <w:rFonts w:cs="Arial"/>
          <w:color w:val="232323"/>
        </w:rPr>
        <w:tab/>
      </w:r>
      <w:r w:rsidR="00927A9C" w:rsidRPr="000A2DC7">
        <w:rPr>
          <w:rFonts w:cs="Arial"/>
          <w:color w:val="101010"/>
        </w:rPr>
        <w:t>north o</w:t>
      </w:r>
      <w:r w:rsidR="00927A9C" w:rsidRPr="000A2DC7">
        <w:rPr>
          <w:rFonts w:cs="Arial"/>
          <w:color w:val="363636"/>
        </w:rPr>
        <w:t xml:space="preserve">f </w:t>
      </w:r>
      <w:r w:rsidR="00927A9C" w:rsidRPr="000A2DC7">
        <w:rPr>
          <w:rFonts w:cs="Arial"/>
          <w:color w:val="101010"/>
        </w:rPr>
        <w:t>Plann</w:t>
      </w:r>
      <w:r w:rsidR="00927A9C" w:rsidRPr="000A2DC7">
        <w:rPr>
          <w:rFonts w:cs="Arial"/>
          <w:color w:val="363636"/>
        </w:rPr>
        <w:t>i</w:t>
      </w:r>
      <w:r w:rsidR="00927A9C" w:rsidRPr="000A2DC7">
        <w:rPr>
          <w:rFonts w:cs="Arial"/>
          <w:color w:val="101010"/>
        </w:rPr>
        <w:t xml:space="preserve">ng </w:t>
      </w:r>
      <w:r w:rsidR="00927A9C" w:rsidRPr="000A2DC7">
        <w:rPr>
          <w:rFonts w:cs="Arial"/>
          <w:color w:val="232323"/>
        </w:rPr>
        <w:t xml:space="preserve">Areas 16, </w:t>
      </w:r>
      <w:r w:rsidR="00927A9C" w:rsidRPr="000A2DC7">
        <w:rPr>
          <w:rFonts w:cs="Arial"/>
          <w:color w:val="101010"/>
        </w:rPr>
        <w:t>17</w:t>
      </w:r>
      <w:r w:rsidR="00927A9C" w:rsidRPr="000A2DC7">
        <w:rPr>
          <w:rFonts w:cs="Arial"/>
          <w:color w:val="363636"/>
        </w:rPr>
        <w:t xml:space="preserve">, </w:t>
      </w:r>
      <w:r w:rsidRPr="000A2DC7">
        <w:rPr>
          <w:rFonts w:cs="Arial"/>
          <w:color w:val="232323"/>
        </w:rPr>
        <w:t xml:space="preserve">18, </w:t>
      </w:r>
      <w:r w:rsidR="00927A9C" w:rsidRPr="000A2DC7">
        <w:rPr>
          <w:rFonts w:cs="Arial"/>
          <w:color w:val="101010"/>
        </w:rPr>
        <w:t xml:space="preserve">19, </w:t>
      </w:r>
      <w:r w:rsidR="00927A9C" w:rsidRPr="000A2DC7">
        <w:rPr>
          <w:rFonts w:cs="Arial"/>
          <w:color w:val="232323"/>
        </w:rPr>
        <w:t xml:space="preserve">20 and 32. </w:t>
      </w:r>
      <w:r w:rsidR="00927A9C" w:rsidRPr="000A2DC7">
        <w:rPr>
          <w:rFonts w:cs="Arial"/>
          <w:color w:val="101010"/>
        </w:rPr>
        <w:t xml:space="preserve">These </w:t>
      </w:r>
      <w:r w:rsidR="00927A9C" w:rsidRPr="000A2DC7">
        <w:rPr>
          <w:rFonts w:cs="Arial"/>
          <w:color w:val="232323"/>
        </w:rPr>
        <w:t xml:space="preserve">trail segments </w:t>
      </w:r>
      <w:r w:rsidR="00915222">
        <w:rPr>
          <w:rFonts w:cs="Arial"/>
          <w:color w:val="232323"/>
        </w:rPr>
        <w:tab/>
      </w:r>
      <w:r w:rsidR="00915222">
        <w:rPr>
          <w:rFonts w:cs="Arial"/>
          <w:color w:val="232323"/>
        </w:rPr>
        <w:tab/>
      </w:r>
      <w:r w:rsidR="00915222">
        <w:rPr>
          <w:rFonts w:cs="Arial"/>
          <w:color w:val="232323"/>
        </w:rPr>
        <w:tab/>
      </w:r>
      <w:r w:rsidR="00915222">
        <w:rPr>
          <w:rFonts w:cs="Arial"/>
          <w:color w:val="232323"/>
        </w:rPr>
        <w:tab/>
      </w:r>
      <w:r w:rsidRPr="000A2DC7">
        <w:rPr>
          <w:rFonts w:cs="Arial"/>
          <w:color w:val="101010"/>
        </w:rPr>
        <w:t xml:space="preserve">will </w:t>
      </w:r>
      <w:r w:rsidR="00927A9C" w:rsidRPr="000A2DC7">
        <w:rPr>
          <w:rFonts w:cs="Arial"/>
          <w:color w:val="232323"/>
        </w:rPr>
        <w:t xml:space="preserve">be designed and </w:t>
      </w:r>
      <w:r w:rsidR="00927A9C" w:rsidRPr="000A2DC7">
        <w:rPr>
          <w:rFonts w:cs="Arial"/>
          <w:color w:val="101010"/>
        </w:rPr>
        <w:t xml:space="preserve">constructed </w:t>
      </w:r>
      <w:r w:rsidR="00927A9C" w:rsidRPr="000A2DC7">
        <w:rPr>
          <w:rFonts w:cs="Arial"/>
          <w:color w:val="232323"/>
        </w:rPr>
        <w:t xml:space="preserve">by </w:t>
      </w:r>
      <w:r w:rsidR="00927A9C" w:rsidRPr="000A2DC7">
        <w:rPr>
          <w:rFonts w:cs="Arial"/>
          <w:color w:val="101010"/>
        </w:rPr>
        <w:t xml:space="preserve">the future </w:t>
      </w:r>
      <w:r w:rsidR="00927A9C" w:rsidRPr="000A2DC7">
        <w:rPr>
          <w:rFonts w:cs="Arial"/>
          <w:color w:val="363636"/>
        </w:rPr>
        <w:t>bu</w:t>
      </w:r>
      <w:r w:rsidR="00927A9C" w:rsidRPr="000A2DC7">
        <w:rPr>
          <w:rFonts w:cs="Arial"/>
          <w:color w:val="101010"/>
        </w:rPr>
        <w:t>ild</w:t>
      </w:r>
      <w:r w:rsidR="00927A9C" w:rsidRPr="000A2DC7">
        <w:rPr>
          <w:rFonts w:cs="Arial"/>
          <w:color w:val="363636"/>
        </w:rPr>
        <w:t>i</w:t>
      </w:r>
      <w:r w:rsidR="00927A9C" w:rsidRPr="000A2DC7">
        <w:rPr>
          <w:rFonts w:cs="Arial"/>
          <w:color w:val="101010"/>
        </w:rPr>
        <w:t xml:space="preserve">ngs </w:t>
      </w:r>
      <w:r w:rsidR="00927A9C" w:rsidRPr="000A2DC7">
        <w:rPr>
          <w:rFonts w:cs="Arial"/>
          <w:color w:val="232323"/>
        </w:rPr>
        <w:t xml:space="preserve">for </w:t>
      </w:r>
      <w:r w:rsidR="00927A9C" w:rsidRPr="000A2DC7">
        <w:rPr>
          <w:rFonts w:cs="Arial"/>
          <w:color w:val="101010"/>
        </w:rPr>
        <w:t>Pla</w:t>
      </w:r>
      <w:r w:rsidR="00927A9C" w:rsidRPr="000A2DC7">
        <w:rPr>
          <w:rFonts w:cs="Arial"/>
          <w:color w:val="363636"/>
        </w:rPr>
        <w:t xml:space="preserve">nning </w:t>
      </w:r>
      <w:r w:rsidR="00915222">
        <w:rPr>
          <w:rFonts w:cs="Arial"/>
          <w:color w:val="363636"/>
        </w:rPr>
        <w:tab/>
      </w:r>
      <w:r w:rsidR="00915222">
        <w:rPr>
          <w:rFonts w:cs="Arial"/>
          <w:color w:val="363636"/>
        </w:rPr>
        <w:tab/>
      </w:r>
      <w:r w:rsidR="00915222">
        <w:rPr>
          <w:rFonts w:cs="Arial"/>
          <w:color w:val="363636"/>
        </w:rPr>
        <w:tab/>
      </w:r>
      <w:r w:rsidR="00915222">
        <w:rPr>
          <w:rFonts w:cs="Arial"/>
          <w:color w:val="363636"/>
        </w:rPr>
        <w:tab/>
      </w:r>
      <w:r w:rsidR="00927A9C" w:rsidRPr="000A2DC7">
        <w:rPr>
          <w:rFonts w:cs="Arial"/>
          <w:color w:val="101010"/>
        </w:rPr>
        <w:t>Areas</w:t>
      </w:r>
      <w:r w:rsidRPr="000A2DC7">
        <w:rPr>
          <w:rFonts w:cs="Arial"/>
          <w:color w:val="232323"/>
        </w:rPr>
        <w:t xml:space="preserve"> </w:t>
      </w:r>
      <w:r w:rsidR="00927A9C" w:rsidRPr="000A2DC7">
        <w:rPr>
          <w:rFonts w:cs="Arial"/>
          <w:color w:val="232323"/>
        </w:rPr>
        <w:t xml:space="preserve">16, </w:t>
      </w:r>
      <w:r w:rsidR="00927A9C" w:rsidRPr="000A2DC7">
        <w:rPr>
          <w:rFonts w:cs="Arial"/>
          <w:color w:val="101010"/>
        </w:rPr>
        <w:t>17</w:t>
      </w:r>
      <w:r w:rsidR="00927A9C" w:rsidRPr="000A2DC7">
        <w:rPr>
          <w:rFonts w:cs="Arial"/>
          <w:color w:val="363636"/>
        </w:rPr>
        <w:t xml:space="preserve">, </w:t>
      </w:r>
      <w:r w:rsidR="00927A9C" w:rsidRPr="000A2DC7">
        <w:rPr>
          <w:rFonts w:cs="Arial"/>
          <w:color w:val="101010"/>
        </w:rPr>
        <w:t>18</w:t>
      </w:r>
      <w:r w:rsidR="00927A9C" w:rsidRPr="000A2DC7">
        <w:rPr>
          <w:rFonts w:cs="Arial"/>
          <w:color w:val="363636"/>
        </w:rPr>
        <w:t xml:space="preserve">, </w:t>
      </w:r>
      <w:r w:rsidR="00927A9C" w:rsidRPr="000A2DC7">
        <w:rPr>
          <w:rFonts w:cs="Arial"/>
          <w:color w:val="232323"/>
        </w:rPr>
        <w:t>19, 20 and 32 and secured as part of Subd</w:t>
      </w:r>
      <w:r w:rsidR="00927A9C" w:rsidRPr="000A2DC7">
        <w:rPr>
          <w:rFonts w:cs="Arial"/>
          <w:color w:val="4B4B4B"/>
        </w:rPr>
        <w:t>i</w:t>
      </w:r>
      <w:r w:rsidR="00927A9C" w:rsidRPr="000A2DC7">
        <w:rPr>
          <w:rFonts w:cs="Arial"/>
          <w:color w:val="232323"/>
        </w:rPr>
        <w:t xml:space="preserve">vision </w:t>
      </w:r>
      <w:r w:rsidR="00915222">
        <w:rPr>
          <w:rFonts w:cs="Arial"/>
          <w:color w:val="232323"/>
        </w:rPr>
        <w:tab/>
      </w:r>
      <w:r w:rsidR="00915222">
        <w:rPr>
          <w:rFonts w:cs="Arial"/>
          <w:color w:val="232323"/>
        </w:rPr>
        <w:tab/>
      </w:r>
      <w:r w:rsidR="00915222">
        <w:rPr>
          <w:rFonts w:cs="Arial"/>
          <w:color w:val="232323"/>
        </w:rPr>
        <w:tab/>
      </w:r>
      <w:r w:rsidR="00915222">
        <w:rPr>
          <w:rFonts w:cs="Arial"/>
          <w:color w:val="232323"/>
        </w:rPr>
        <w:tab/>
      </w:r>
      <w:r w:rsidR="00927A9C" w:rsidRPr="000A2DC7">
        <w:rPr>
          <w:rFonts w:cs="Arial"/>
          <w:color w:val="4B4B4B"/>
        </w:rPr>
        <w:t>Im</w:t>
      </w:r>
      <w:r w:rsidR="00927A9C" w:rsidRPr="000A2DC7">
        <w:rPr>
          <w:rFonts w:cs="Arial"/>
          <w:color w:val="232323"/>
        </w:rPr>
        <w:t xml:space="preserve">provement </w:t>
      </w:r>
      <w:r w:rsidR="00927A9C" w:rsidRPr="000A2DC7">
        <w:rPr>
          <w:rFonts w:cs="Arial"/>
          <w:color w:val="101010"/>
        </w:rPr>
        <w:t xml:space="preserve">Agreement </w:t>
      </w:r>
      <w:r w:rsidR="00927A9C" w:rsidRPr="000A2DC7">
        <w:rPr>
          <w:rFonts w:cs="Arial"/>
          <w:color w:val="363636"/>
        </w:rPr>
        <w:t>fo</w:t>
      </w:r>
      <w:r w:rsidR="00927A9C" w:rsidRPr="000A2DC7">
        <w:rPr>
          <w:rFonts w:cs="Arial"/>
          <w:color w:val="101010"/>
        </w:rPr>
        <w:t xml:space="preserve">r </w:t>
      </w:r>
      <w:r w:rsidR="00927A9C" w:rsidRPr="000A2DC7">
        <w:rPr>
          <w:rFonts w:cs="Arial"/>
          <w:color w:val="363636"/>
        </w:rPr>
        <w:t>residential fili</w:t>
      </w:r>
      <w:r w:rsidR="00927A9C" w:rsidRPr="000A2DC7">
        <w:rPr>
          <w:rFonts w:cs="Arial"/>
          <w:color w:val="101010"/>
        </w:rPr>
        <w:t>n</w:t>
      </w:r>
      <w:r w:rsidR="00927A9C" w:rsidRPr="000A2DC7">
        <w:rPr>
          <w:rFonts w:cs="Arial"/>
          <w:color w:val="363636"/>
        </w:rPr>
        <w:t xml:space="preserve">gs </w:t>
      </w:r>
      <w:r w:rsidR="00927A9C" w:rsidRPr="000A2DC7">
        <w:rPr>
          <w:rFonts w:cs="Arial"/>
          <w:color w:val="101010"/>
        </w:rPr>
        <w:t>upo</w:t>
      </w:r>
      <w:r w:rsidR="00927A9C" w:rsidRPr="000A2DC7">
        <w:rPr>
          <w:rFonts w:cs="Arial"/>
          <w:color w:val="363636"/>
        </w:rPr>
        <w:t>n</w:t>
      </w:r>
      <w:r w:rsidRPr="000A2DC7">
        <w:rPr>
          <w:rFonts w:cs="Arial"/>
          <w:color w:val="232323"/>
        </w:rPr>
        <w:t xml:space="preserve"> these specifi</w:t>
      </w:r>
      <w:r w:rsidR="00927A9C" w:rsidRPr="000A2DC7">
        <w:rPr>
          <w:rFonts w:cs="Arial"/>
          <w:color w:val="232323"/>
        </w:rPr>
        <w:t xml:space="preserve">ed </w:t>
      </w:r>
      <w:r w:rsidR="00915222">
        <w:rPr>
          <w:rFonts w:cs="Arial"/>
          <w:color w:val="232323"/>
        </w:rPr>
        <w:tab/>
      </w:r>
      <w:r w:rsidR="00915222">
        <w:rPr>
          <w:rFonts w:cs="Arial"/>
          <w:color w:val="232323"/>
        </w:rPr>
        <w:tab/>
      </w:r>
      <w:r w:rsidR="00915222">
        <w:rPr>
          <w:rFonts w:cs="Arial"/>
          <w:color w:val="232323"/>
        </w:rPr>
        <w:tab/>
      </w:r>
      <w:r w:rsidR="00915222">
        <w:rPr>
          <w:rFonts w:cs="Arial"/>
          <w:color w:val="232323"/>
        </w:rPr>
        <w:tab/>
      </w:r>
      <w:r w:rsidR="00927A9C" w:rsidRPr="000A2DC7">
        <w:rPr>
          <w:rFonts w:cs="Arial"/>
          <w:color w:val="101010"/>
        </w:rPr>
        <w:t>P</w:t>
      </w:r>
      <w:r w:rsidR="00927A9C" w:rsidRPr="000A2DC7">
        <w:rPr>
          <w:rFonts w:cs="Arial"/>
          <w:color w:val="363636"/>
        </w:rPr>
        <w:t>lanni</w:t>
      </w:r>
      <w:r w:rsidR="00927A9C" w:rsidRPr="000A2DC7">
        <w:rPr>
          <w:rFonts w:cs="Arial"/>
          <w:color w:val="101010"/>
        </w:rPr>
        <w:t>ng Area</w:t>
      </w:r>
      <w:r w:rsidR="00927A9C" w:rsidRPr="000A2DC7">
        <w:rPr>
          <w:rFonts w:cs="Arial"/>
          <w:color w:val="363636"/>
        </w:rPr>
        <w:t>s.</w:t>
      </w:r>
    </w:p>
    <w:p w:rsidR="00CC4914" w:rsidRPr="000A2DC7" w:rsidRDefault="00CC4914" w:rsidP="00AD38B5">
      <w:pPr>
        <w:pStyle w:val="NoSpacing"/>
        <w:ind w:left="1440"/>
        <w:rPr>
          <w:rFonts w:cs="Arial"/>
          <w:color w:val="232323"/>
        </w:rPr>
      </w:pPr>
    </w:p>
    <w:p w:rsidR="00927A9C" w:rsidRPr="000A2DC7" w:rsidRDefault="00915222" w:rsidP="00AD38B5">
      <w:pPr>
        <w:pStyle w:val="NoSpacing"/>
        <w:ind w:left="1440"/>
        <w:rPr>
          <w:rFonts w:cs="Arial"/>
          <w:color w:val="232323"/>
        </w:rPr>
      </w:pPr>
      <w:r>
        <w:rPr>
          <w:rFonts w:cs="Arial"/>
          <w:color w:val="232323"/>
        </w:rPr>
        <w:tab/>
      </w:r>
      <w:r>
        <w:rPr>
          <w:rFonts w:cs="Arial"/>
          <w:color w:val="232323"/>
        </w:rPr>
        <w:tab/>
      </w:r>
      <w:r>
        <w:rPr>
          <w:rFonts w:cs="Arial"/>
          <w:color w:val="232323"/>
        </w:rPr>
        <w:tab/>
      </w:r>
      <w:r w:rsidR="00927A9C" w:rsidRPr="000A2DC7">
        <w:rPr>
          <w:rFonts w:cs="Arial"/>
          <w:color w:val="232323"/>
        </w:rPr>
        <w:t xml:space="preserve">Similarly, </w:t>
      </w:r>
      <w:r w:rsidR="00927A9C" w:rsidRPr="000A2DC7">
        <w:rPr>
          <w:rFonts w:cs="Arial"/>
          <w:color w:val="101010"/>
        </w:rPr>
        <w:t xml:space="preserve">future </w:t>
      </w:r>
      <w:r w:rsidR="00927A9C" w:rsidRPr="000A2DC7">
        <w:rPr>
          <w:rFonts w:cs="Arial"/>
          <w:color w:val="232323"/>
        </w:rPr>
        <w:t xml:space="preserve">builders of </w:t>
      </w:r>
      <w:r w:rsidR="00927A9C" w:rsidRPr="000A2DC7">
        <w:rPr>
          <w:rFonts w:cs="Arial"/>
          <w:color w:val="101010"/>
        </w:rPr>
        <w:t>Plann</w:t>
      </w:r>
      <w:r w:rsidR="00927A9C" w:rsidRPr="000A2DC7">
        <w:rPr>
          <w:rFonts w:cs="Arial"/>
          <w:color w:val="4B4B4B"/>
        </w:rPr>
        <w:t>i</w:t>
      </w:r>
      <w:r w:rsidR="00927A9C" w:rsidRPr="000A2DC7">
        <w:rPr>
          <w:rFonts w:cs="Arial"/>
          <w:color w:val="232323"/>
        </w:rPr>
        <w:t>ng Areas 16</w:t>
      </w:r>
      <w:r w:rsidR="00927A9C" w:rsidRPr="000A2DC7">
        <w:rPr>
          <w:rFonts w:cs="Arial"/>
          <w:color w:val="4B4B4B"/>
        </w:rPr>
        <w:t xml:space="preserve">, </w:t>
      </w:r>
      <w:r w:rsidR="00927A9C" w:rsidRPr="000A2DC7">
        <w:rPr>
          <w:rFonts w:cs="Arial"/>
          <w:color w:val="363636"/>
        </w:rPr>
        <w:t xml:space="preserve">17, </w:t>
      </w:r>
      <w:r w:rsidR="00927A9C" w:rsidRPr="000A2DC7">
        <w:rPr>
          <w:rFonts w:cs="Arial"/>
          <w:color w:val="232323"/>
        </w:rPr>
        <w:t xml:space="preserve">18, </w:t>
      </w:r>
      <w:r w:rsidR="00927A9C" w:rsidRPr="000A2DC7">
        <w:rPr>
          <w:rFonts w:cs="Arial"/>
          <w:color w:val="101010"/>
        </w:rPr>
        <w:t>19</w:t>
      </w:r>
      <w:r w:rsidR="00927A9C" w:rsidRPr="000A2DC7">
        <w:rPr>
          <w:rFonts w:cs="Arial"/>
          <w:color w:val="4B4B4B"/>
        </w:rPr>
        <w:t xml:space="preserve">, </w:t>
      </w:r>
      <w:r w:rsidR="00927A9C" w:rsidRPr="000A2DC7">
        <w:rPr>
          <w:rFonts w:cs="Arial"/>
          <w:color w:val="232323"/>
        </w:rPr>
        <w:t xml:space="preserve">20 </w:t>
      </w:r>
      <w:r w:rsidR="00CC4914" w:rsidRPr="000A2DC7">
        <w:rPr>
          <w:rFonts w:cs="Times New Roman"/>
          <w:bCs/>
          <w:color w:val="232323"/>
        </w:rPr>
        <w:t>and</w:t>
      </w:r>
      <w:r w:rsidR="00927A9C" w:rsidRPr="000A2DC7">
        <w:rPr>
          <w:rFonts w:cs="Times New Roman"/>
          <w:bCs/>
          <w:color w:val="232323"/>
        </w:rPr>
        <w:t xml:space="preserve"> </w:t>
      </w:r>
      <w:r w:rsidR="00927A9C" w:rsidRPr="000A2DC7">
        <w:rPr>
          <w:rFonts w:cs="Arial"/>
          <w:color w:val="232323"/>
        </w:rPr>
        <w:t xml:space="preserve">32 are </w:t>
      </w:r>
      <w:r>
        <w:rPr>
          <w:rFonts w:cs="Arial"/>
          <w:color w:val="232323"/>
        </w:rPr>
        <w:tab/>
      </w:r>
      <w:r>
        <w:rPr>
          <w:rFonts w:cs="Arial"/>
          <w:color w:val="232323"/>
        </w:rPr>
        <w:tab/>
      </w:r>
      <w:r>
        <w:rPr>
          <w:rFonts w:cs="Arial"/>
          <w:color w:val="232323"/>
        </w:rPr>
        <w:tab/>
      </w:r>
      <w:r>
        <w:rPr>
          <w:rFonts w:cs="Arial"/>
          <w:color w:val="232323"/>
        </w:rPr>
        <w:tab/>
      </w:r>
      <w:r w:rsidR="00927A9C" w:rsidRPr="000A2DC7">
        <w:rPr>
          <w:rFonts w:cs="Arial"/>
          <w:color w:val="232323"/>
        </w:rPr>
        <w:t xml:space="preserve">advised </w:t>
      </w:r>
      <w:r w:rsidR="00927A9C" w:rsidRPr="000A2DC7">
        <w:rPr>
          <w:rFonts w:cs="Arial"/>
          <w:color w:val="101010"/>
        </w:rPr>
        <w:t>t</w:t>
      </w:r>
      <w:r w:rsidR="00927A9C" w:rsidRPr="000A2DC7">
        <w:rPr>
          <w:rFonts w:cs="Arial"/>
          <w:color w:val="363636"/>
        </w:rPr>
        <w:t xml:space="preserve">hat </w:t>
      </w:r>
      <w:r w:rsidR="00927A9C" w:rsidRPr="000A2DC7">
        <w:rPr>
          <w:rFonts w:cs="Arial"/>
          <w:color w:val="232323"/>
        </w:rPr>
        <w:t xml:space="preserve">each </w:t>
      </w:r>
      <w:r w:rsidR="00927A9C" w:rsidRPr="000A2DC7">
        <w:rPr>
          <w:rFonts w:cs="Arial"/>
          <w:color w:val="363636"/>
        </w:rPr>
        <w:t xml:space="preserve">filing </w:t>
      </w:r>
      <w:r w:rsidR="00927A9C" w:rsidRPr="000A2DC7">
        <w:rPr>
          <w:rFonts w:cs="Arial"/>
          <w:bCs/>
          <w:color w:val="232323"/>
        </w:rPr>
        <w:t xml:space="preserve">will </w:t>
      </w:r>
      <w:r w:rsidR="00CC4914" w:rsidRPr="000A2DC7">
        <w:rPr>
          <w:rFonts w:cs="Arial"/>
          <w:color w:val="232323"/>
        </w:rPr>
        <w:t xml:space="preserve">be required </w:t>
      </w:r>
      <w:r w:rsidR="00927A9C" w:rsidRPr="000A2DC7">
        <w:rPr>
          <w:rFonts w:cs="Arial"/>
          <w:color w:val="101010"/>
        </w:rPr>
        <w:t xml:space="preserve">to </w:t>
      </w:r>
      <w:r w:rsidR="00927A9C" w:rsidRPr="000A2DC7">
        <w:rPr>
          <w:rFonts w:cs="Arial"/>
          <w:color w:val="232323"/>
        </w:rPr>
        <w:t xml:space="preserve">contribute </w:t>
      </w:r>
      <w:r w:rsidR="00927A9C" w:rsidRPr="000A2DC7">
        <w:rPr>
          <w:rFonts w:cs="Arial"/>
          <w:color w:val="101010"/>
        </w:rPr>
        <w:t xml:space="preserve">a pro-rata share </w:t>
      </w:r>
      <w:r>
        <w:rPr>
          <w:rFonts w:cs="Arial"/>
          <w:color w:val="101010"/>
        </w:rPr>
        <w:tab/>
      </w:r>
      <w:r>
        <w:rPr>
          <w:rFonts w:cs="Arial"/>
          <w:color w:val="101010"/>
        </w:rPr>
        <w:tab/>
      </w:r>
      <w:r>
        <w:rPr>
          <w:rFonts w:cs="Arial"/>
          <w:color w:val="101010"/>
        </w:rPr>
        <w:tab/>
      </w:r>
      <w:r>
        <w:rPr>
          <w:rFonts w:cs="Arial"/>
          <w:color w:val="101010"/>
        </w:rPr>
        <w:tab/>
      </w:r>
      <w:r w:rsidR="00927A9C" w:rsidRPr="000A2DC7">
        <w:rPr>
          <w:rFonts w:cs="Arial"/>
          <w:color w:val="232323"/>
        </w:rPr>
        <w:t xml:space="preserve">for the cost </w:t>
      </w:r>
      <w:r w:rsidR="00927A9C" w:rsidRPr="000A2DC7">
        <w:rPr>
          <w:rFonts w:cs="Arial"/>
          <w:color w:val="101010"/>
        </w:rPr>
        <w:t xml:space="preserve">of constructing </w:t>
      </w:r>
      <w:r w:rsidR="00927A9C" w:rsidRPr="000A2DC7">
        <w:rPr>
          <w:rFonts w:cs="Arial"/>
          <w:color w:val="232323"/>
        </w:rPr>
        <w:t xml:space="preserve">an </w:t>
      </w:r>
      <w:r w:rsidR="00927A9C" w:rsidRPr="000A2DC7">
        <w:rPr>
          <w:rFonts w:cs="Arial"/>
          <w:color w:val="101010"/>
        </w:rPr>
        <w:t>in</w:t>
      </w:r>
      <w:r w:rsidR="00927A9C" w:rsidRPr="000A2DC7">
        <w:rPr>
          <w:rFonts w:cs="Arial"/>
          <w:color w:val="4B4B4B"/>
        </w:rPr>
        <w:t>t</w:t>
      </w:r>
      <w:r w:rsidR="00927A9C" w:rsidRPr="000A2DC7">
        <w:rPr>
          <w:rFonts w:cs="Arial"/>
          <w:color w:val="232323"/>
        </w:rPr>
        <w:t>ernal trail w</w:t>
      </w:r>
      <w:r w:rsidR="00927A9C" w:rsidRPr="000A2DC7">
        <w:rPr>
          <w:rFonts w:cs="Arial"/>
          <w:color w:val="4B4B4B"/>
        </w:rPr>
        <w:t>i</w:t>
      </w:r>
      <w:r w:rsidR="00927A9C" w:rsidRPr="000A2DC7">
        <w:rPr>
          <w:rFonts w:cs="Arial"/>
          <w:color w:val="232323"/>
        </w:rPr>
        <w:t xml:space="preserve">thin </w:t>
      </w:r>
      <w:r w:rsidR="00927A9C" w:rsidRPr="000A2DC7">
        <w:rPr>
          <w:rFonts w:cs="Arial"/>
          <w:color w:val="101010"/>
        </w:rPr>
        <w:t xml:space="preserve">the </w:t>
      </w:r>
      <w:r w:rsidR="00927A9C" w:rsidRPr="000A2DC7">
        <w:rPr>
          <w:rFonts w:cs="Arial"/>
          <w:color w:val="232323"/>
        </w:rPr>
        <w:t xml:space="preserve">open space </w:t>
      </w:r>
      <w:r>
        <w:rPr>
          <w:rFonts w:cs="Arial"/>
          <w:color w:val="232323"/>
        </w:rPr>
        <w:tab/>
      </w:r>
      <w:r>
        <w:rPr>
          <w:rFonts w:cs="Arial"/>
          <w:color w:val="232323"/>
        </w:rPr>
        <w:tab/>
      </w:r>
      <w:r>
        <w:rPr>
          <w:rFonts w:cs="Arial"/>
          <w:color w:val="232323"/>
        </w:rPr>
        <w:tab/>
      </w:r>
      <w:r>
        <w:rPr>
          <w:rFonts w:cs="Arial"/>
          <w:color w:val="232323"/>
        </w:rPr>
        <w:tab/>
      </w:r>
      <w:r w:rsidR="00927A9C" w:rsidRPr="000A2DC7">
        <w:rPr>
          <w:rFonts w:cs="Arial"/>
          <w:color w:val="232323"/>
        </w:rPr>
        <w:t>corrido</w:t>
      </w:r>
      <w:r w:rsidR="00CC4914" w:rsidRPr="000A2DC7">
        <w:rPr>
          <w:rFonts w:cs="Arial"/>
          <w:color w:val="232323"/>
        </w:rPr>
        <w:t xml:space="preserve">r which </w:t>
      </w:r>
      <w:r w:rsidR="00927A9C" w:rsidRPr="000A2DC7">
        <w:rPr>
          <w:rFonts w:cs="Arial"/>
          <w:color w:val="101010"/>
        </w:rPr>
        <w:t>abu</w:t>
      </w:r>
      <w:r w:rsidR="00927A9C" w:rsidRPr="000A2DC7">
        <w:rPr>
          <w:rFonts w:cs="Arial"/>
          <w:color w:val="363636"/>
        </w:rPr>
        <w:t xml:space="preserve">ts </w:t>
      </w:r>
      <w:r w:rsidR="00927A9C" w:rsidRPr="000A2DC7">
        <w:rPr>
          <w:rFonts w:cs="Arial"/>
          <w:color w:val="232323"/>
        </w:rPr>
        <w:t xml:space="preserve">all these planning </w:t>
      </w:r>
      <w:r w:rsidR="00927A9C" w:rsidRPr="000A2DC7">
        <w:rPr>
          <w:rFonts w:cs="Arial"/>
          <w:color w:val="101010"/>
        </w:rPr>
        <w:t>areas</w:t>
      </w:r>
      <w:r w:rsidR="00927A9C" w:rsidRPr="000A2DC7">
        <w:rPr>
          <w:rFonts w:cs="Arial"/>
          <w:color w:val="363636"/>
        </w:rPr>
        <w:t xml:space="preserve">. </w:t>
      </w:r>
      <w:r w:rsidR="00927A9C" w:rsidRPr="000A2DC7">
        <w:rPr>
          <w:rFonts w:cs="Arial"/>
          <w:color w:val="101010"/>
        </w:rPr>
        <w:t>Th</w:t>
      </w:r>
      <w:r w:rsidR="00927A9C" w:rsidRPr="000A2DC7">
        <w:rPr>
          <w:rFonts w:cs="Arial"/>
          <w:color w:val="363636"/>
        </w:rPr>
        <w:t xml:space="preserve">is </w:t>
      </w:r>
      <w:r w:rsidR="00927A9C" w:rsidRPr="000A2DC7">
        <w:rPr>
          <w:rFonts w:cs="Arial"/>
          <w:color w:val="232323"/>
        </w:rPr>
        <w:t xml:space="preserve">contribution will </w:t>
      </w:r>
      <w:r w:rsidR="00927A9C" w:rsidRPr="000A2DC7">
        <w:rPr>
          <w:rFonts w:cs="Arial"/>
          <w:color w:val="101010"/>
        </w:rPr>
        <w:t xml:space="preserve">be </w:t>
      </w:r>
      <w:r>
        <w:rPr>
          <w:rFonts w:cs="Arial"/>
          <w:color w:val="101010"/>
        </w:rPr>
        <w:tab/>
      </w:r>
      <w:r>
        <w:rPr>
          <w:rFonts w:cs="Arial"/>
          <w:color w:val="101010"/>
        </w:rPr>
        <w:tab/>
      </w:r>
      <w:r>
        <w:rPr>
          <w:rFonts w:cs="Arial"/>
          <w:color w:val="101010"/>
        </w:rPr>
        <w:tab/>
      </w:r>
      <w:r>
        <w:rPr>
          <w:rFonts w:cs="Arial"/>
          <w:color w:val="101010"/>
        </w:rPr>
        <w:tab/>
      </w:r>
      <w:r w:rsidR="00927A9C" w:rsidRPr="000A2DC7">
        <w:rPr>
          <w:rFonts w:cs="Arial"/>
          <w:color w:val="101010"/>
        </w:rPr>
        <w:t xml:space="preserve">determined </w:t>
      </w:r>
      <w:r w:rsidR="00927A9C" w:rsidRPr="000A2DC7">
        <w:rPr>
          <w:rFonts w:cs="Arial"/>
          <w:color w:val="232323"/>
        </w:rPr>
        <w:t xml:space="preserve">at </w:t>
      </w:r>
      <w:r w:rsidR="00927A9C" w:rsidRPr="000A2DC7">
        <w:rPr>
          <w:rFonts w:cs="Arial"/>
          <w:color w:val="101010"/>
        </w:rPr>
        <w:t xml:space="preserve">the time </w:t>
      </w:r>
      <w:r w:rsidR="00927A9C" w:rsidRPr="000A2DC7">
        <w:rPr>
          <w:rFonts w:cs="Arial"/>
          <w:color w:val="232323"/>
        </w:rPr>
        <w:t xml:space="preserve">of </w:t>
      </w:r>
      <w:r w:rsidR="00927A9C" w:rsidRPr="000A2DC7">
        <w:rPr>
          <w:rFonts w:cs="Arial"/>
          <w:color w:val="101010"/>
        </w:rPr>
        <w:t>Fi</w:t>
      </w:r>
      <w:r w:rsidR="00927A9C" w:rsidRPr="000A2DC7">
        <w:rPr>
          <w:rFonts w:cs="Arial"/>
          <w:color w:val="363636"/>
        </w:rPr>
        <w:t>na</w:t>
      </w:r>
      <w:r w:rsidR="00927A9C" w:rsidRPr="000A2DC7">
        <w:rPr>
          <w:rFonts w:cs="Arial"/>
          <w:color w:val="101010"/>
        </w:rPr>
        <w:t xml:space="preserve">l </w:t>
      </w:r>
      <w:r w:rsidR="00927A9C" w:rsidRPr="000A2DC7">
        <w:rPr>
          <w:rFonts w:cs="Arial"/>
          <w:color w:val="232323"/>
        </w:rPr>
        <w:t xml:space="preserve">Plat for </w:t>
      </w:r>
      <w:r w:rsidR="00927A9C" w:rsidRPr="000A2DC7">
        <w:rPr>
          <w:rFonts w:cs="Arial"/>
          <w:color w:val="101010"/>
        </w:rPr>
        <w:t xml:space="preserve">each </w:t>
      </w:r>
      <w:r w:rsidR="00927A9C" w:rsidRPr="000A2DC7">
        <w:rPr>
          <w:rFonts w:cs="Arial"/>
          <w:color w:val="232323"/>
        </w:rPr>
        <w:t>plann</w:t>
      </w:r>
      <w:r w:rsidR="00927A9C" w:rsidRPr="000A2DC7">
        <w:rPr>
          <w:rFonts w:cs="Arial"/>
          <w:color w:val="4B4B4B"/>
        </w:rPr>
        <w:t>i</w:t>
      </w:r>
      <w:r w:rsidR="00CC4914" w:rsidRPr="000A2DC7">
        <w:rPr>
          <w:rFonts w:cs="Arial"/>
          <w:color w:val="232323"/>
        </w:rPr>
        <w:t xml:space="preserve">ng </w:t>
      </w:r>
      <w:r w:rsidR="00927A9C" w:rsidRPr="000A2DC7">
        <w:rPr>
          <w:rFonts w:cs="Arial"/>
          <w:color w:val="232323"/>
        </w:rPr>
        <w:t xml:space="preserve">area and specified </w:t>
      </w:r>
      <w:r>
        <w:rPr>
          <w:rFonts w:cs="Arial"/>
          <w:color w:val="232323"/>
        </w:rPr>
        <w:tab/>
      </w:r>
      <w:r>
        <w:rPr>
          <w:rFonts w:cs="Arial"/>
          <w:color w:val="232323"/>
        </w:rPr>
        <w:tab/>
      </w:r>
      <w:r>
        <w:rPr>
          <w:rFonts w:cs="Arial"/>
          <w:color w:val="232323"/>
        </w:rPr>
        <w:tab/>
      </w:r>
      <w:r w:rsidR="00927A9C" w:rsidRPr="000A2DC7">
        <w:rPr>
          <w:rFonts w:cs="Arial"/>
          <w:color w:val="101010"/>
        </w:rPr>
        <w:t xml:space="preserve">In </w:t>
      </w:r>
      <w:r w:rsidR="00927A9C" w:rsidRPr="000A2DC7">
        <w:rPr>
          <w:rFonts w:cs="Arial"/>
          <w:color w:val="232323"/>
        </w:rPr>
        <w:t xml:space="preserve">the Subdivision </w:t>
      </w:r>
      <w:r w:rsidR="00927A9C" w:rsidRPr="000A2DC7">
        <w:rPr>
          <w:rFonts w:cs="Arial"/>
          <w:color w:val="101010"/>
        </w:rPr>
        <w:t xml:space="preserve">Improvement </w:t>
      </w:r>
      <w:r w:rsidR="00927A9C" w:rsidRPr="000A2DC7">
        <w:rPr>
          <w:rFonts w:cs="Arial"/>
          <w:color w:val="232323"/>
        </w:rPr>
        <w:t xml:space="preserve">Agreement </w:t>
      </w:r>
      <w:r w:rsidR="00927A9C" w:rsidRPr="000A2DC7">
        <w:rPr>
          <w:rFonts w:cs="Arial"/>
          <w:color w:val="101010"/>
        </w:rPr>
        <w:t xml:space="preserve">for </w:t>
      </w:r>
      <w:r w:rsidR="00927A9C" w:rsidRPr="000A2DC7">
        <w:rPr>
          <w:rFonts w:cs="Arial"/>
          <w:color w:val="232323"/>
        </w:rPr>
        <w:t>each plann</w:t>
      </w:r>
      <w:r w:rsidR="00927A9C" w:rsidRPr="000A2DC7">
        <w:rPr>
          <w:rFonts w:cs="Arial"/>
          <w:color w:val="4B4B4B"/>
        </w:rPr>
        <w:t>in</w:t>
      </w:r>
      <w:r w:rsidR="00927A9C" w:rsidRPr="000A2DC7">
        <w:rPr>
          <w:rFonts w:cs="Arial"/>
          <w:color w:val="232323"/>
        </w:rPr>
        <w:t>g area</w:t>
      </w:r>
      <w:r w:rsidR="00927A9C" w:rsidRPr="000A2DC7">
        <w:rPr>
          <w:rFonts w:cs="Arial"/>
          <w:color w:val="4B4B4B"/>
        </w:rPr>
        <w:t>.</w:t>
      </w:r>
    </w:p>
    <w:p w:rsidR="00CC4914" w:rsidRPr="000A2DC7" w:rsidRDefault="00CC4914" w:rsidP="00AD38B5">
      <w:pPr>
        <w:pStyle w:val="NoSpacing"/>
        <w:ind w:left="1440"/>
        <w:rPr>
          <w:rFonts w:cs="Arial"/>
          <w:bCs/>
          <w:color w:val="101010"/>
        </w:rPr>
      </w:pPr>
    </w:p>
    <w:p w:rsidR="00927A9C" w:rsidRPr="00BD56AB" w:rsidRDefault="00927A9C" w:rsidP="00625D90">
      <w:pPr>
        <w:pStyle w:val="Heading1"/>
      </w:pPr>
      <w:bookmarkStart w:id="22" w:name="_Toc466455217"/>
      <w:r w:rsidRPr="00BD56AB">
        <w:t>IV. ADDITIONAL PLANNING AREA REQUIREMENTS</w:t>
      </w:r>
      <w:bookmarkEnd w:id="22"/>
    </w:p>
    <w:p w:rsidR="00927A9C" w:rsidRPr="00BD56AB" w:rsidRDefault="00AD38B5" w:rsidP="00625D90">
      <w:pPr>
        <w:pStyle w:val="Heading2"/>
      </w:pPr>
      <w:r>
        <w:rPr>
          <w:rFonts w:cs="Times New Roman"/>
        </w:rPr>
        <w:tab/>
      </w:r>
      <w:bookmarkStart w:id="23" w:name="_Toc466455218"/>
      <w:r w:rsidR="00927A9C" w:rsidRPr="00BD56AB">
        <w:rPr>
          <w:rFonts w:cs="Times New Roman"/>
        </w:rPr>
        <w:t>A</w:t>
      </w:r>
      <w:r w:rsidR="00927A9C" w:rsidRPr="00BD56AB">
        <w:rPr>
          <w:rFonts w:cs="Times New Roman"/>
          <w:color w:val="363636"/>
        </w:rPr>
        <w:t xml:space="preserve">. </w:t>
      </w:r>
      <w:r w:rsidR="000A2DC7" w:rsidRPr="00BD56AB">
        <w:rPr>
          <w:rFonts w:cs="Times New Roman"/>
          <w:color w:val="363636"/>
        </w:rPr>
        <w:tab/>
      </w:r>
      <w:r w:rsidR="00927A9C" w:rsidRPr="00BD56AB">
        <w:t>General</w:t>
      </w:r>
      <w:bookmarkEnd w:id="23"/>
    </w:p>
    <w:p w:rsidR="00927A9C" w:rsidRPr="000A2DC7" w:rsidRDefault="00927A9C" w:rsidP="00AD38B5">
      <w:pPr>
        <w:pStyle w:val="NoSpacing"/>
        <w:ind w:left="1440"/>
        <w:rPr>
          <w:rFonts w:cs="Arial"/>
          <w:color w:val="232323"/>
        </w:rPr>
      </w:pPr>
      <w:r w:rsidRPr="000A2DC7">
        <w:rPr>
          <w:rFonts w:cs="Arial"/>
          <w:color w:val="101010"/>
        </w:rPr>
        <w:t xml:space="preserve">As </w:t>
      </w:r>
      <w:r w:rsidRPr="000A2DC7">
        <w:rPr>
          <w:rFonts w:cs="Arial"/>
          <w:color w:val="232323"/>
        </w:rPr>
        <w:t xml:space="preserve">stated </w:t>
      </w:r>
      <w:r w:rsidRPr="000A2DC7">
        <w:rPr>
          <w:rFonts w:cs="Arial"/>
          <w:color w:val="101010"/>
        </w:rPr>
        <w:t xml:space="preserve">in </w:t>
      </w:r>
      <w:r w:rsidRPr="00E0729A">
        <w:rPr>
          <w:rFonts w:cs="Arial"/>
        </w:rPr>
        <w:t xml:space="preserve">Section </w:t>
      </w:r>
      <w:r w:rsidR="00E0729A" w:rsidRPr="00E0729A">
        <w:rPr>
          <w:rFonts w:cs="Arial"/>
        </w:rPr>
        <w:t>III</w:t>
      </w:r>
      <w:r w:rsidRPr="00E0729A">
        <w:rPr>
          <w:rFonts w:cs="Arial"/>
        </w:rPr>
        <w:t xml:space="preserve">, Land Use Regulations, the maximum number of </w:t>
      </w:r>
      <w:r w:rsidR="00176938">
        <w:rPr>
          <w:rFonts w:cs="Arial"/>
        </w:rPr>
        <w:t xml:space="preserve">dwelling units permitted within </w:t>
      </w:r>
      <w:r w:rsidRPr="00E0729A">
        <w:rPr>
          <w:rFonts w:cs="Arial"/>
        </w:rPr>
        <w:t xml:space="preserve">each residential </w:t>
      </w:r>
      <w:r w:rsidR="000A2DC7" w:rsidRPr="00E0729A">
        <w:rPr>
          <w:rFonts w:cs="Arial"/>
        </w:rPr>
        <w:t xml:space="preserve">planning </w:t>
      </w:r>
      <w:r w:rsidRPr="00E0729A">
        <w:rPr>
          <w:rFonts w:cs="Arial"/>
        </w:rPr>
        <w:t xml:space="preserve">area </w:t>
      </w:r>
      <w:r w:rsidRPr="000A2DC7">
        <w:rPr>
          <w:rFonts w:cs="Arial"/>
          <w:color w:val="232323"/>
        </w:rPr>
        <w:t xml:space="preserve">shall </w:t>
      </w:r>
      <w:r w:rsidRPr="000A2DC7">
        <w:rPr>
          <w:rFonts w:cs="Arial"/>
          <w:color w:val="101010"/>
        </w:rPr>
        <w:t xml:space="preserve">not </w:t>
      </w:r>
      <w:r w:rsidRPr="000A2DC7">
        <w:rPr>
          <w:rFonts w:cs="Arial"/>
          <w:color w:val="232323"/>
        </w:rPr>
        <w:t xml:space="preserve">exceed 120% of the </w:t>
      </w:r>
      <w:r w:rsidRPr="000A2DC7">
        <w:rPr>
          <w:rFonts w:cs="Arial"/>
          <w:color w:val="363636"/>
        </w:rPr>
        <w:t xml:space="preserve">units </w:t>
      </w:r>
      <w:r w:rsidRPr="000A2DC7">
        <w:rPr>
          <w:rFonts w:cs="Arial"/>
          <w:color w:val="101010"/>
        </w:rPr>
        <w:t xml:space="preserve">shown </w:t>
      </w:r>
      <w:r w:rsidRPr="000A2DC7">
        <w:rPr>
          <w:rFonts w:cs="Arial"/>
          <w:color w:val="232323"/>
        </w:rPr>
        <w:t xml:space="preserve">on </w:t>
      </w:r>
      <w:r w:rsidRPr="000A2DC7">
        <w:rPr>
          <w:rFonts w:cs="Arial"/>
          <w:color w:val="101010"/>
        </w:rPr>
        <w:t>the Deve</w:t>
      </w:r>
      <w:r w:rsidRPr="000A2DC7">
        <w:rPr>
          <w:rFonts w:cs="Arial"/>
          <w:color w:val="363636"/>
        </w:rPr>
        <w:t xml:space="preserve">lopment </w:t>
      </w:r>
      <w:r w:rsidRPr="000A2DC7">
        <w:rPr>
          <w:rFonts w:cs="Arial"/>
          <w:color w:val="232323"/>
        </w:rPr>
        <w:t xml:space="preserve">Plan </w:t>
      </w:r>
      <w:r w:rsidRPr="000A2DC7">
        <w:rPr>
          <w:rFonts w:cs="Arial"/>
          <w:color w:val="363636"/>
        </w:rPr>
        <w:t xml:space="preserve">for </w:t>
      </w:r>
      <w:r w:rsidRPr="000A2DC7">
        <w:rPr>
          <w:rFonts w:cs="Arial"/>
          <w:color w:val="101010"/>
        </w:rPr>
        <w:t>ea</w:t>
      </w:r>
      <w:r w:rsidRPr="000A2DC7">
        <w:rPr>
          <w:rFonts w:cs="Arial"/>
          <w:color w:val="363636"/>
        </w:rPr>
        <w:t>ch in</w:t>
      </w:r>
      <w:r w:rsidRPr="000A2DC7">
        <w:rPr>
          <w:rFonts w:cs="Arial"/>
          <w:color w:val="101010"/>
        </w:rPr>
        <w:t>d</w:t>
      </w:r>
      <w:r w:rsidRPr="000A2DC7">
        <w:rPr>
          <w:rFonts w:cs="Arial"/>
          <w:color w:val="363636"/>
        </w:rPr>
        <w:t xml:space="preserve">ividual </w:t>
      </w:r>
      <w:r w:rsidRPr="000A2DC7">
        <w:rPr>
          <w:rFonts w:cs="Arial"/>
          <w:color w:val="4B4B4B"/>
        </w:rPr>
        <w:t>Pl</w:t>
      </w:r>
      <w:r w:rsidRPr="000A2DC7">
        <w:rPr>
          <w:rFonts w:cs="Arial"/>
          <w:color w:val="232323"/>
        </w:rPr>
        <w:t>anning Area</w:t>
      </w:r>
      <w:r w:rsidRPr="000A2DC7">
        <w:rPr>
          <w:rFonts w:cs="Arial"/>
          <w:color w:val="4B4B4B"/>
        </w:rPr>
        <w:t xml:space="preserve">. </w:t>
      </w:r>
      <w:r w:rsidRPr="000A2DC7">
        <w:rPr>
          <w:rFonts w:cs="Arial"/>
          <w:color w:val="232323"/>
        </w:rPr>
        <w:t>However</w:t>
      </w:r>
      <w:r w:rsidRPr="000A2DC7">
        <w:rPr>
          <w:rFonts w:cs="Arial"/>
          <w:color w:val="676767"/>
        </w:rPr>
        <w:t xml:space="preserve">, </w:t>
      </w:r>
      <w:r w:rsidRPr="000A2DC7">
        <w:rPr>
          <w:rFonts w:cs="Arial"/>
          <w:color w:val="232323"/>
        </w:rPr>
        <w:t>regard</w:t>
      </w:r>
      <w:r w:rsidRPr="000A2DC7">
        <w:rPr>
          <w:rFonts w:cs="Arial"/>
          <w:color w:val="4B4B4B"/>
        </w:rPr>
        <w:t>l</w:t>
      </w:r>
      <w:r w:rsidRPr="000A2DC7">
        <w:rPr>
          <w:rFonts w:cs="Arial"/>
          <w:color w:val="232323"/>
        </w:rPr>
        <w:t xml:space="preserve">ess </w:t>
      </w:r>
      <w:r w:rsidRPr="000A2DC7">
        <w:rPr>
          <w:rFonts w:cs="Arial"/>
          <w:color w:val="363636"/>
        </w:rPr>
        <w:t>of</w:t>
      </w:r>
      <w:r w:rsidR="000A2DC7" w:rsidRPr="000A2DC7">
        <w:rPr>
          <w:rFonts w:cs="Arial"/>
          <w:color w:val="232323"/>
        </w:rPr>
        <w:t xml:space="preserve"> </w:t>
      </w:r>
      <w:r w:rsidRPr="000A2DC7">
        <w:rPr>
          <w:rFonts w:cs="Arial"/>
          <w:color w:val="232323"/>
        </w:rPr>
        <w:t xml:space="preserve">the unit count </w:t>
      </w:r>
      <w:r w:rsidR="00E0729A">
        <w:rPr>
          <w:rFonts w:cs="Arial"/>
          <w:color w:val="363636"/>
        </w:rPr>
        <w:t>i</w:t>
      </w:r>
      <w:r w:rsidRPr="000A2DC7">
        <w:rPr>
          <w:rFonts w:cs="Arial"/>
          <w:color w:val="363636"/>
        </w:rPr>
        <w:t xml:space="preserve">n </w:t>
      </w:r>
      <w:r w:rsidRPr="000A2DC7">
        <w:rPr>
          <w:rFonts w:cs="Arial"/>
          <w:color w:val="232323"/>
        </w:rPr>
        <w:t xml:space="preserve">each </w:t>
      </w:r>
      <w:r w:rsidRPr="000A2DC7">
        <w:rPr>
          <w:rFonts w:cs="Arial"/>
          <w:color w:val="101010"/>
        </w:rPr>
        <w:t xml:space="preserve">Planning </w:t>
      </w:r>
      <w:r w:rsidRPr="000A2DC7">
        <w:rPr>
          <w:rFonts w:cs="Arial"/>
          <w:color w:val="232323"/>
        </w:rPr>
        <w:t xml:space="preserve">Area, </w:t>
      </w:r>
      <w:r w:rsidRPr="000A2DC7">
        <w:rPr>
          <w:rFonts w:cs="Arial"/>
          <w:color w:val="363636"/>
        </w:rPr>
        <w:t xml:space="preserve">in </w:t>
      </w:r>
      <w:r w:rsidRPr="000A2DC7">
        <w:rPr>
          <w:rFonts w:cs="Arial"/>
          <w:color w:val="232323"/>
        </w:rPr>
        <w:t xml:space="preserve">no case </w:t>
      </w:r>
      <w:r w:rsidR="000A2DC7" w:rsidRPr="000A2DC7">
        <w:rPr>
          <w:rFonts w:cs="Arial"/>
          <w:color w:val="232323"/>
        </w:rPr>
        <w:tab/>
      </w:r>
      <w:r w:rsidR="00E0729A">
        <w:rPr>
          <w:rFonts w:cs="Arial"/>
          <w:color w:val="232323"/>
        </w:rPr>
        <w:t>wilt</w:t>
      </w:r>
      <w:r w:rsidRPr="000A2DC7">
        <w:rPr>
          <w:rFonts w:cs="Arial"/>
          <w:color w:val="232323"/>
        </w:rPr>
        <w:t xml:space="preserve"> </w:t>
      </w:r>
      <w:r w:rsidRPr="000A2DC7">
        <w:rPr>
          <w:rFonts w:cs="Arial"/>
          <w:color w:val="363636"/>
        </w:rPr>
        <w:t xml:space="preserve">the </w:t>
      </w:r>
      <w:r w:rsidRPr="000A2DC7">
        <w:rPr>
          <w:rFonts w:cs="Arial"/>
          <w:color w:val="101010"/>
        </w:rPr>
        <w:t>to</w:t>
      </w:r>
      <w:r w:rsidRPr="000A2DC7">
        <w:rPr>
          <w:rFonts w:cs="Arial"/>
          <w:color w:val="363636"/>
        </w:rPr>
        <w:t xml:space="preserve">tal </w:t>
      </w:r>
      <w:r w:rsidRPr="000A2DC7">
        <w:rPr>
          <w:rFonts w:cs="Arial"/>
          <w:color w:val="232323"/>
        </w:rPr>
        <w:t>unit count of Planning Areas collectively exceed 3</w:t>
      </w:r>
      <w:r w:rsidR="00E0729A">
        <w:rPr>
          <w:rFonts w:cs="Arial"/>
          <w:color w:val="232323"/>
        </w:rPr>
        <w:t>,</w:t>
      </w:r>
      <w:r w:rsidRPr="000A2DC7">
        <w:rPr>
          <w:rFonts w:cs="Arial"/>
          <w:color w:val="232323"/>
        </w:rPr>
        <w:t xml:space="preserve">379 </w:t>
      </w:r>
      <w:r w:rsidRPr="000A2DC7">
        <w:rPr>
          <w:rFonts w:cs="Arial"/>
          <w:color w:val="101010"/>
        </w:rPr>
        <w:t>u</w:t>
      </w:r>
      <w:r w:rsidRPr="000A2DC7">
        <w:rPr>
          <w:rFonts w:cs="Arial"/>
          <w:color w:val="363636"/>
        </w:rPr>
        <w:t>ni</w:t>
      </w:r>
      <w:r w:rsidRPr="000A2DC7">
        <w:rPr>
          <w:rFonts w:cs="Arial"/>
          <w:color w:val="101010"/>
        </w:rPr>
        <w:t>ts</w:t>
      </w:r>
      <w:r w:rsidRPr="000A2DC7">
        <w:rPr>
          <w:rFonts w:cs="Arial"/>
          <w:color w:val="676767"/>
        </w:rPr>
        <w:t>.</w:t>
      </w:r>
    </w:p>
    <w:p w:rsidR="000A2DC7" w:rsidRPr="000A2DC7" w:rsidRDefault="000A2DC7" w:rsidP="00927A9C">
      <w:pPr>
        <w:pStyle w:val="NoSpacing"/>
        <w:rPr>
          <w:rFonts w:cs="Arial"/>
          <w:color w:val="101010"/>
        </w:rPr>
      </w:pPr>
    </w:p>
    <w:p w:rsidR="00927A9C" w:rsidRPr="00BD56AB" w:rsidRDefault="00AD38B5" w:rsidP="00625D90">
      <w:pPr>
        <w:pStyle w:val="Heading2"/>
      </w:pPr>
      <w:r>
        <w:tab/>
      </w:r>
      <w:bookmarkStart w:id="24" w:name="_Toc466455219"/>
      <w:r w:rsidR="00927A9C" w:rsidRPr="00BD56AB">
        <w:t xml:space="preserve">B. </w:t>
      </w:r>
      <w:r w:rsidR="000A2DC7" w:rsidRPr="00BD56AB">
        <w:tab/>
      </w:r>
      <w:r w:rsidR="00927A9C" w:rsidRPr="00BD56AB">
        <w:t>Lone Tree Intergovernmental Agreement</w:t>
      </w:r>
      <w:bookmarkEnd w:id="24"/>
    </w:p>
    <w:p w:rsidR="00927A9C" w:rsidRPr="000A2DC7" w:rsidRDefault="00927A9C" w:rsidP="00AD38B5">
      <w:pPr>
        <w:pStyle w:val="NoSpacing"/>
        <w:ind w:left="1440"/>
        <w:rPr>
          <w:rFonts w:cs="Arial"/>
          <w:color w:val="232323"/>
        </w:rPr>
      </w:pPr>
      <w:r w:rsidRPr="000A2DC7">
        <w:rPr>
          <w:rFonts w:cs="Arial"/>
          <w:color w:val="101010"/>
        </w:rPr>
        <w:t>At t</w:t>
      </w:r>
      <w:r w:rsidRPr="000A2DC7">
        <w:rPr>
          <w:rFonts w:cs="Arial"/>
          <w:color w:val="363636"/>
        </w:rPr>
        <w:t>h</w:t>
      </w:r>
      <w:r w:rsidRPr="000A2DC7">
        <w:rPr>
          <w:rFonts w:cs="Arial"/>
          <w:color w:val="101010"/>
        </w:rPr>
        <w:t xml:space="preserve">e </w:t>
      </w:r>
      <w:r w:rsidRPr="000A2DC7">
        <w:rPr>
          <w:rFonts w:cs="Arial"/>
          <w:color w:val="232323"/>
        </w:rPr>
        <w:t xml:space="preserve">time of the Town </w:t>
      </w:r>
      <w:r w:rsidRPr="000A2DC7">
        <w:rPr>
          <w:rFonts w:cs="Arial"/>
          <w:color w:val="363636"/>
        </w:rPr>
        <w:t>Co</w:t>
      </w:r>
      <w:r w:rsidR="000A2DC7" w:rsidRPr="000A2DC7">
        <w:rPr>
          <w:rFonts w:cs="Arial"/>
          <w:color w:val="363636"/>
        </w:rPr>
        <w:t>uncil’s</w:t>
      </w:r>
      <w:r w:rsidRPr="000A2DC7">
        <w:rPr>
          <w:rFonts w:cs="Arial"/>
          <w:color w:val="363636"/>
        </w:rPr>
        <w:t xml:space="preserve"> a</w:t>
      </w:r>
      <w:r w:rsidRPr="000A2DC7">
        <w:rPr>
          <w:rFonts w:cs="Arial"/>
          <w:color w:val="101010"/>
        </w:rPr>
        <w:t xml:space="preserve">pproval </w:t>
      </w:r>
      <w:r w:rsidRPr="000A2DC7">
        <w:rPr>
          <w:rFonts w:cs="Arial"/>
          <w:color w:val="232323"/>
        </w:rPr>
        <w:t xml:space="preserve">of </w:t>
      </w:r>
      <w:r w:rsidRPr="000A2DC7">
        <w:rPr>
          <w:rFonts w:cs="Arial"/>
          <w:color w:val="101010"/>
        </w:rPr>
        <w:t>thi</w:t>
      </w:r>
      <w:r w:rsidRPr="000A2DC7">
        <w:rPr>
          <w:rFonts w:cs="Arial"/>
          <w:color w:val="363636"/>
        </w:rPr>
        <w:t xml:space="preserve">s </w:t>
      </w:r>
      <w:r w:rsidRPr="000A2DC7">
        <w:rPr>
          <w:rFonts w:cs="Arial"/>
          <w:color w:val="232323"/>
        </w:rPr>
        <w:t xml:space="preserve">Development </w:t>
      </w:r>
      <w:r w:rsidRPr="000A2DC7">
        <w:rPr>
          <w:rFonts w:cs="Arial"/>
          <w:color w:val="101010"/>
        </w:rPr>
        <w:t>P</w:t>
      </w:r>
      <w:r w:rsidRPr="000A2DC7">
        <w:rPr>
          <w:rFonts w:cs="Arial"/>
          <w:color w:val="363636"/>
        </w:rPr>
        <w:t xml:space="preserve">lan </w:t>
      </w:r>
      <w:r w:rsidRPr="000A2DC7">
        <w:rPr>
          <w:rFonts w:cs="Arial"/>
          <w:color w:val="232323"/>
        </w:rPr>
        <w:t xml:space="preserve">and </w:t>
      </w:r>
      <w:r w:rsidRPr="000A2DC7">
        <w:rPr>
          <w:rFonts w:cs="Arial"/>
          <w:color w:val="363636"/>
        </w:rPr>
        <w:t>Guide, Plan</w:t>
      </w:r>
      <w:r w:rsidRPr="000A2DC7">
        <w:rPr>
          <w:rFonts w:cs="Arial"/>
          <w:color w:val="101010"/>
        </w:rPr>
        <w:t>n</w:t>
      </w:r>
      <w:r w:rsidRPr="000A2DC7">
        <w:rPr>
          <w:rFonts w:cs="Arial"/>
          <w:color w:val="676767"/>
        </w:rPr>
        <w:t>i</w:t>
      </w:r>
      <w:r w:rsidRPr="000A2DC7">
        <w:rPr>
          <w:rFonts w:cs="Arial"/>
          <w:color w:val="232323"/>
        </w:rPr>
        <w:t xml:space="preserve">ng </w:t>
      </w:r>
      <w:r w:rsidRPr="000A2DC7">
        <w:rPr>
          <w:rFonts w:cs="Arial"/>
          <w:color w:val="101010"/>
        </w:rPr>
        <w:t>A</w:t>
      </w:r>
      <w:r w:rsidRPr="000A2DC7">
        <w:rPr>
          <w:rFonts w:cs="Arial"/>
          <w:color w:val="676767"/>
        </w:rPr>
        <w:t>r</w:t>
      </w:r>
      <w:r w:rsidRPr="000A2DC7">
        <w:rPr>
          <w:rFonts w:cs="Arial"/>
          <w:color w:val="363636"/>
        </w:rPr>
        <w:t xml:space="preserve">eas </w:t>
      </w:r>
      <w:r w:rsidRPr="000A2DC7">
        <w:rPr>
          <w:rFonts w:cs="Arial"/>
          <w:color w:val="101010"/>
        </w:rPr>
        <w:t>desig</w:t>
      </w:r>
      <w:r w:rsidRPr="000A2DC7">
        <w:rPr>
          <w:rFonts w:cs="Arial"/>
          <w:color w:val="363636"/>
        </w:rPr>
        <w:t>nate</w:t>
      </w:r>
      <w:r w:rsidRPr="000A2DC7">
        <w:rPr>
          <w:rFonts w:cs="Arial"/>
          <w:color w:val="101010"/>
        </w:rPr>
        <w:t xml:space="preserve">d </w:t>
      </w:r>
      <w:r w:rsidRPr="000A2DC7">
        <w:rPr>
          <w:rFonts w:cs="Arial"/>
          <w:color w:val="363636"/>
        </w:rPr>
        <w:t xml:space="preserve">as </w:t>
      </w:r>
      <w:proofErr w:type="spellStart"/>
      <w:r w:rsidRPr="000A2DC7">
        <w:rPr>
          <w:rFonts w:cs="Arial"/>
          <w:color w:val="232323"/>
        </w:rPr>
        <w:t>SFe</w:t>
      </w:r>
      <w:proofErr w:type="spellEnd"/>
      <w:r w:rsidRPr="000A2DC7">
        <w:rPr>
          <w:rFonts w:cs="Arial"/>
          <w:color w:val="232323"/>
        </w:rPr>
        <w:t xml:space="preserve">, </w:t>
      </w:r>
      <w:proofErr w:type="spellStart"/>
      <w:r w:rsidRPr="000A2DC7">
        <w:rPr>
          <w:rFonts w:cs="Arial"/>
          <w:color w:val="363636"/>
        </w:rPr>
        <w:t>SFf</w:t>
      </w:r>
      <w:proofErr w:type="spellEnd"/>
      <w:r w:rsidRPr="000A2DC7">
        <w:rPr>
          <w:rFonts w:cs="Arial"/>
          <w:color w:val="363636"/>
        </w:rPr>
        <w:t xml:space="preserve"> </w:t>
      </w:r>
      <w:r w:rsidR="000A2DC7" w:rsidRPr="000A2DC7">
        <w:rPr>
          <w:rFonts w:cs="Arial"/>
          <w:color w:val="232323"/>
        </w:rPr>
        <w:t xml:space="preserve">and </w:t>
      </w:r>
      <w:proofErr w:type="spellStart"/>
      <w:r w:rsidR="000A2DC7" w:rsidRPr="000A2DC7">
        <w:rPr>
          <w:rFonts w:cs="Arial"/>
          <w:color w:val="232323"/>
        </w:rPr>
        <w:t>SFg</w:t>
      </w:r>
      <w:proofErr w:type="spellEnd"/>
      <w:r w:rsidR="000A2DC7" w:rsidRPr="000A2DC7">
        <w:rPr>
          <w:rFonts w:cs="Arial"/>
          <w:color w:val="232323"/>
        </w:rPr>
        <w:t xml:space="preserve"> </w:t>
      </w:r>
      <w:r w:rsidRPr="000A2DC7">
        <w:rPr>
          <w:rFonts w:cs="Arial"/>
          <w:color w:val="101010"/>
        </w:rPr>
        <w:t xml:space="preserve">are </w:t>
      </w:r>
      <w:r w:rsidRPr="000A2DC7">
        <w:rPr>
          <w:rFonts w:cs="Arial"/>
          <w:color w:val="232323"/>
        </w:rPr>
        <w:t xml:space="preserve">within an </w:t>
      </w:r>
      <w:r w:rsidRPr="000A2DC7">
        <w:rPr>
          <w:rFonts w:cs="Arial"/>
          <w:color w:val="363636"/>
        </w:rPr>
        <w:t xml:space="preserve">area </w:t>
      </w:r>
      <w:r w:rsidRPr="000A2DC7">
        <w:rPr>
          <w:rFonts w:cs="Arial"/>
          <w:color w:val="232323"/>
        </w:rPr>
        <w:t xml:space="preserve">that </w:t>
      </w:r>
      <w:r w:rsidRPr="000A2DC7">
        <w:rPr>
          <w:rFonts w:cs="Arial"/>
          <w:color w:val="101010"/>
        </w:rPr>
        <w:t xml:space="preserve">is </w:t>
      </w:r>
      <w:r w:rsidRPr="000A2DC7">
        <w:rPr>
          <w:rFonts w:cs="Arial"/>
          <w:color w:val="232323"/>
        </w:rPr>
        <w:t xml:space="preserve">regulated by an </w:t>
      </w:r>
      <w:r w:rsidRPr="000A2DC7">
        <w:rPr>
          <w:rFonts w:cs="Arial"/>
          <w:color w:val="101010"/>
        </w:rPr>
        <w:t>In</w:t>
      </w:r>
      <w:r w:rsidRPr="000A2DC7">
        <w:rPr>
          <w:rFonts w:cs="Arial"/>
          <w:color w:val="363636"/>
        </w:rPr>
        <w:t>t</w:t>
      </w:r>
      <w:r w:rsidRPr="000A2DC7">
        <w:rPr>
          <w:rFonts w:cs="Arial"/>
          <w:color w:val="101010"/>
        </w:rPr>
        <w:t>ergovernmental Agreement (</w:t>
      </w:r>
      <w:r w:rsidRPr="000A2DC7">
        <w:rPr>
          <w:rFonts w:cs="Arial"/>
          <w:color w:val="363636"/>
        </w:rPr>
        <w:t xml:space="preserve">IGA) </w:t>
      </w:r>
      <w:r w:rsidRPr="000A2DC7">
        <w:rPr>
          <w:rFonts w:cs="Arial"/>
          <w:color w:val="101010"/>
        </w:rPr>
        <w:t xml:space="preserve">between </w:t>
      </w:r>
      <w:r w:rsidRPr="000A2DC7">
        <w:rPr>
          <w:rFonts w:cs="Arial"/>
          <w:color w:val="363636"/>
        </w:rPr>
        <w:t>t</w:t>
      </w:r>
      <w:r w:rsidRPr="000A2DC7">
        <w:rPr>
          <w:rFonts w:cs="Arial"/>
          <w:color w:val="101010"/>
        </w:rPr>
        <w:t xml:space="preserve">he </w:t>
      </w:r>
      <w:r w:rsidRPr="000A2DC7">
        <w:rPr>
          <w:rFonts w:cs="Arial"/>
          <w:color w:val="4B4B4B"/>
        </w:rPr>
        <w:t>T</w:t>
      </w:r>
      <w:r w:rsidRPr="000A2DC7">
        <w:rPr>
          <w:rFonts w:cs="Arial"/>
          <w:color w:val="232323"/>
        </w:rPr>
        <w:t xml:space="preserve">own </w:t>
      </w:r>
      <w:r w:rsidRPr="000A2DC7">
        <w:rPr>
          <w:rFonts w:cs="Arial"/>
          <w:color w:val="363636"/>
        </w:rPr>
        <w:t xml:space="preserve">of </w:t>
      </w:r>
      <w:r w:rsidRPr="000A2DC7">
        <w:rPr>
          <w:rFonts w:cs="Arial"/>
          <w:color w:val="232323"/>
        </w:rPr>
        <w:t xml:space="preserve">Parker and the City </w:t>
      </w:r>
      <w:r w:rsidR="000A2DC7" w:rsidRPr="000A2DC7">
        <w:rPr>
          <w:rFonts w:cs="Arial"/>
          <w:color w:val="363636"/>
        </w:rPr>
        <w:t xml:space="preserve">of Lone </w:t>
      </w:r>
      <w:r w:rsidRPr="000A2DC7">
        <w:rPr>
          <w:rFonts w:cs="Arial"/>
          <w:color w:val="363636"/>
        </w:rPr>
        <w:t xml:space="preserve">Tree. The </w:t>
      </w:r>
      <w:r w:rsidRPr="000A2DC7">
        <w:rPr>
          <w:rFonts w:cs="Arial"/>
          <w:color w:val="232323"/>
        </w:rPr>
        <w:t xml:space="preserve">number of </w:t>
      </w:r>
      <w:r w:rsidRPr="000A2DC7">
        <w:rPr>
          <w:rFonts w:cs="Arial"/>
          <w:color w:val="101010"/>
        </w:rPr>
        <w:t>dwe</w:t>
      </w:r>
      <w:r w:rsidRPr="000A2DC7">
        <w:rPr>
          <w:rFonts w:cs="Arial"/>
          <w:color w:val="363636"/>
        </w:rPr>
        <w:t>ll</w:t>
      </w:r>
      <w:r w:rsidRPr="000A2DC7">
        <w:rPr>
          <w:rFonts w:cs="Arial"/>
          <w:color w:val="101010"/>
        </w:rPr>
        <w:t xml:space="preserve">ing </w:t>
      </w:r>
      <w:r w:rsidRPr="000A2DC7">
        <w:rPr>
          <w:rFonts w:cs="Arial"/>
          <w:color w:val="232323"/>
        </w:rPr>
        <w:t xml:space="preserve">units prescribed by </w:t>
      </w:r>
      <w:r w:rsidRPr="000A2DC7">
        <w:rPr>
          <w:rFonts w:cs="Times New Roman"/>
          <w:color w:val="232323"/>
        </w:rPr>
        <w:t xml:space="preserve">the </w:t>
      </w:r>
      <w:r w:rsidRPr="000A2DC7">
        <w:rPr>
          <w:rFonts w:cs="Arial"/>
          <w:color w:val="232323"/>
        </w:rPr>
        <w:t xml:space="preserve">IGA </w:t>
      </w:r>
      <w:r w:rsidRPr="000A2DC7">
        <w:rPr>
          <w:rFonts w:cs="Arial"/>
          <w:color w:val="4B4B4B"/>
        </w:rPr>
        <w:t xml:space="preserve">is </w:t>
      </w:r>
      <w:r w:rsidRPr="000A2DC7">
        <w:rPr>
          <w:rFonts w:cs="Arial"/>
          <w:color w:val="101010"/>
        </w:rPr>
        <w:t xml:space="preserve">limited to </w:t>
      </w:r>
      <w:r w:rsidRPr="000A2DC7">
        <w:rPr>
          <w:rFonts w:cs="Arial"/>
          <w:color w:val="232323"/>
        </w:rPr>
        <w:t xml:space="preserve">100 units for </w:t>
      </w:r>
      <w:r w:rsidRPr="000A2DC7">
        <w:rPr>
          <w:rFonts w:cs="Arial"/>
          <w:color w:val="101010"/>
        </w:rPr>
        <w:t>the</w:t>
      </w:r>
      <w:r w:rsidRPr="000A2DC7">
        <w:rPr>
          <w:rFonts w:cs="Arial"/>
          <w:color w:val="363636"/>
        </w:rPr>
        <w:t xml:space="preserve">se </w:t>
      </w:r>
      <w:r w:rsidRPr="000A2DC7">
        <w:rPr>
          <w:rFonts w:cs="Arial"/>
          <w:color w:val="101010"/>
        </w:rPr>
        <w:t>Pla</w:t>
      </w:r>
      <w:r w:rsidRPr="000A2DC7">
        <w:rPr>
          <w:rFonts w:cs="Arial"/>
          <w:color w:val="363636"/>
        </w:rPr>
        <w:t>n</w:t>
      </w:r>
      <w:r w:rsidRPr="000A2DC7">
        <w:rPr>
          <w:rFonts w:cs="Arial"/>
          <w:color w:val="101010"/>
        </w:rPr>
        <w:t xml:space="preserve">ning </w:t>
      </w:r>
      <w:r w:rsidRPr="000A2DC7">
        <w:rPr>
          <w:rFonts w:cs="Arial"/>
          <w:color w:val="232323"/>
        </w:rPr>
        <w:t xml:space="preserve">Areas. On September </w:t>
      </w:r>
      <w:r w:rsidRPr="000A2DC7">
        <w:rPr>
          <w:rFonts w:cs="Arial"/>
          <w:color w:val="101010"/>
        </w:rPr>
        <w:t>5</w:t>
      </w:r>
      <w:r w:rsidRPr="000A2DC7">
        <w:rPr>
          <w:rFonts w:cs="Arial"/>
          <w:color w:val="363636"/>
        </w:rPr>
        <w:t>, 20</w:t>
      </w:r>
      <w:r w:rsidRPr="000A2DC7">
        <w:rPr>
          <w:rFonts w:cs="Arial"/>
          <w:color w:val="101010"/>
        </w:rPr>
        <w:t xml:space="preserve">15 </w:t>
      </w:r>
      <w:r w:rsidRPr="000A2DC7">
        <w:rPr>
          <w:rFonts w:cs="Arial"/>
          <w:color w:val="232323"/>
        </w:rPr>
        <w:t>the</w:t>
      </w:r>
      <w:r w:rsidR="000A2DC7" w:rsidRPr="000A2DC7">
        <w:rPr>
          <w:rFonts w:cs="Arial"/>
          <w:color w:val="363636"/>
        </w:rPr>
        <w:t xml:space="preserve"> </w:t>
      </w:r>
      <w:r w:rsidR="000A2DC7" w:rsidRPr="000A2DC7">
        <w:rPr>
          <w:rFonts w:cs="Arial"/>
          <w:color w:val="232323"/>
        </w:rPr>
        <w:t>I</w:t>
      </w:r>
      <w:r w:rsidRPr="000A2DC7">
        <w:rPr>
          <w:rFonts w:cs="Arial"/>
          <w:color w:val="232323"/>
        </w:rPr>
        <w:t xml:space="preserve">GA </w:t>
      </w:r>
      <w:r w:rsidRPr="000A2DC7">
        <w:rPr>
          <w:rFonts w:cs="Arial"/>
          <w:color w:val="101010"/>
        </w:rPr>
        <w:t>expires</w:t>
      </w:r>
      <w:r w:rsidRPr="000A2DC7">
        <w:rPr>
          <w:rFonts w:cs="Arial"/>
          <w:color w:val="4B4B4B"/>
        </w:rPr>
        <w:t xml:space="preserve">. </w:t>
      </w:r>
      <w:r w:rsidRPr="000A2DC7">
        <w:rPr>
          <w:rFonts w:cs="Arial"/>
          <w:color w:val="232323"/>
        </w:rPr>
        <w:t xml:space="preserve">The </w:t>
      </w:r>
      <w:r w:rsidRPr="000A2DC7">
        <w:rPr>
          <w:rFonts w:cs="Arial"/>
          <w:color w:val="101010"/>
        </w:rPr>
        <w:t xml:space="preserve">day after, </w:t>
      </w:r>
      <w:r w:rsidRPr="000A2DC7">
        <w:rPr>
          <w:rFonts w:cs="Arial"/>
          <w:color w:val="363636"/>
        </w:rPr>
        <w:t>Sep</w:t>
      </w:r>
      <w:r w:rsidRPr="000A2DC7">
        <w:rPr>
          <w:rFonts w:cs="Arial"/>
          <w:color w:val="101010"/>
        </w:rPr>
        <w:t xml:space="preserve">tember 6, </w:t>
      </w:r>
      <w:r w:rsidRPr="000A2DC7">
        <w:rPr>
          <w:rFonts w:cs="Arial"/>
          <w:color w:val="232323"/>
        </w:rPr>
        <w:t xml:space="preserve">2015 </w:t>
      </w:r>
      <w:r w:rsidRPr="000A2DC7">
        <w:rPr>
          <w:rFonts w:cs="Arial"/>
          <w:color w:val="363636"/>
        </w:rPr>
        <w:t xml:space="preserve">the </w:t>
      </w:r>
      <w:r w:rsidRPr="000A2DC7">
        <w:rPr>
          <w:rFonts w:cs="Arial"/>
          <w:color w:val="232323"/>
        </w:rPr>
        <w:t>cumu</w:t>
      </w:r>
      <w:r w:rsidRPr="000A2DC7">
        <w:rPr>
          <w:rFonts w:cs="Arial"/>
          <w:color w:val="4B4B4B"/>
        </w:rPr>
        <w:t>l</w:t>
      </w:r>
      <w:r w:rsidRPr="000A2DC7">
        <w:rPr>
          <w:rFonts w:cs="Arial"/>
          <w:color w:val="232323"/>
        </w:rPr>
        <w:t xml:space="preserve">ative </w:t>
      </w:r>
      <w:r w:rsidRPr="000A2DC7">
        <w:rPr>
          <w:rFonts w:cs="Arial"/>
          <w:color w:val="101010"/>
        </w:rPr>
        <w:t>numbe</w:t>
      </w:r>
      <w:r w:rsidRPr="000A2DC7">
        <w:rPr>
          <w:rFonts w:cs="Arial"/>
          <w:color w:val="363636"/>
        </w:rPr>
        <w:t xml:space="preserve">r </w:t>
      </w:r>
      <w:r w:rsidRPr="000A2DC7">
        <w:rPr>
          <w:rFonts w:cs="Arial"/>
          <w:color w:val="232323"/>
        </w:rPr>
        <w:t xml:space="preserve">of dwelling </w:t>
      </w:r>
      <w:r w:rsidRPr="000A2DC7">
        <w:rPr>
          <w:rFonts w:cs="Arial"/>
          <w:color w:val="101010"/>
        </w:rPr>
        <w:t xml:space="preserve">units </w:t>
      </w:r>
      <w:r w:rsidRPr="000A2DC7">
        <w:rPr>
          <w:rFonts w:cs="Arial"/>
          <w:color w:val="232323"/>
        </w:rPr>
        <w:t xml:space="preserve">allowed for </w:t>
      </w:r>
      <w:r w:rsidRPr="000A2DC7">
        <w:rPr>
          <w:rFonts w:cs="Arial"/>
          <w:color w:val="363636"/>
        </w:rPr>
        <w:t>Pla</w:t>
      </w:r>
      <w:r w:rsidRPr="000A2DC7">
        <w:rPr>
          <w:rFonts w:cs="Arial"/>
          <w:color w:val="101010"/>
        </w:rPr>
        <w:t>nn</w:t>
      </w:r>
      <w:r w:rsidRPr="000A2DC7">
        <w:rPr>
          <w:rFonts w:cs="Arial"/>
          <w:color w:val="363636"/>
        </w:rPr>
        <w:t xml:space="preserve">ing </w:t>
      </w:r>
      <w:r w:rsidRPr="000A2DC7">
        <w:rPr>
          <w:rFonts w:cs="Arial"/>
          <w:color w:val="232323"/>
        </w:rPr>
        <w:t xml:space="preserve">Areas </w:t>
      </w:r>
      <w:r w:rsidRPr="000A2DC7">
        <w:rPr>
          <w:rFonts w:cs="Arial"/>
          <w:color w:val="363636"/>
        </w:rPr>
        <w:t xml:space="preserve">27, </w:t>
      </w:r>
      <w:r w:rsidRPr="000A2DC7">
        <w:rPr>
          <w:rFonts w:cs="Arial"/>
          <w:color w:val="232323"/>
        </w:rPr>
        <w:t xml:space="preserve">28, </w:t>
      </w:r>
      <w:r w:rsidRPr="000A2DC7">
        <w:rPr>
          <w:rFonts w:cs="Arial"/>
          <w:color w:val="363636"/>
        </w:rPr>
        <w:t>29</w:t>
      </w:r>
      <w:r w:rsidRPr="000A2DC7">
        <w:rPr>
          <w:rFonts w:cs="Arial"/>
          <w:color w:val="676767"/>
        </w:rPr>
        <w:t xml:space="preserve">, </w:t>
      </w:r>
      <w:r w:rsidRPr="000A2DC7">
        <w:rPr>
          <w:rFonts w:cs="Arial"/>
          <w:color w:val="232323"/>
        </w:rPr>
        <w:t>30,</w:t>
      </w:r>
      <w:r w:rsidR="000A2DC7" w:rsidRPr="000A2DC7">
        <w:rPr>
          <w:rFonts w:cs="Arial"/>
          <w:color w:val="232323"/>
        </w:rPr>
        <w:t xml:space="preserve"> </w:t>
      </w:r>
      <w:r w:rsidRPr="000A2DC7">
        <w:rPr>
          <w:rFonts w:cs="Arial"/>
          <w:color w:val="232323"/>
        </w:rPr>
        <w:t xml:space="preserve">31, 32 </w:t>
      </w:r>
      <w:r w:rsidRPr="000A2DC7">
        <w:rPr>
          <w:rFonts w:cs="Arial"/>
          <w:color w:val="101010"/>
        </w:rPr>
        <w:t xml:space="preserve">and </w:t>
      </w:r>
      <w:r w:rsidRPr="000A2DC7">
        <w:rPr>
          <w:rFonts w:cs="Arial"/>
          <w:color w:val="232323"/>
        </w:rPr>
        <w:t xml:space="preserve">33 will </w:t>
      </w:r>
      <w:r w:rsidRPr="000A2DC7">
        <w:rPr>
          <w:rFonts w:cs="Arial"/>
          <w:color w:val="101010"/>
        </w:rPr>
        <w:t xml:space="preserve">be increased to a </w:t>
      </w:r>
      <w:r w:rsidRPr="000A2DC7">
        <w:rPr>
          <w:rFonts w:cs="Arial"/>
          <w:color w:val="232323"/>
        </w:rPr>
        <w:t xml:space="preserve">number </w:t>
      </w:r>
      <w:r w:rsidRPr="000A2DC7">
        <w:rPr>
          <w:rFonts w:cs="Arial"/>
          <w:color w:val="101010"/>
        </w:rPr>
        <w:t xml:space="preserve">greater </w:t>
      </w:r>
      <w:r w:rsidRPr="000A2DC7">
        <w:rPr>
          <w:rFonts w:cs="Arial"/>
          <w:color w:val="232323"/>
        </w:rPr>
        <w:t xml:space="preserve">than </w:t>
      </w:r>
      <w:r w:rsidRPr="000A2DC7">
        <w:rPr>
          <w:rFonts w:cs="Arial"/>
          <w:color w:val="101010"/>
        </w:rPr>
        <w:t>100</w:t>
      </w:r>
      <w:r w:rsidRPr="000A2DC7">
        <w:rPr>
          <w:rFonts w:cs="Arial"/>
          <w:color w:val="676767"/>
        </w:rPr>
        <w:t xml:space="preserve">. </w:t>
      </w:r>
      <w:r w:rsidRPr="000A2DC7">
        <w:rPr>
          <w:rFonts w:cs="Arial"/>
          <w:color w:val="101010"/>
        </w:rPr>
        <w:t xml:space="preserve">This increase will </w:t>
      </w:r>
      <w:r w:rsidRPr="000A2DC7">
        <w:rPr>
          <w:rFonts w:cs="Arial"/>
          <w:color w:val="232323"/>
        </w:rPr>
        <w:t xml:space="preserve">not </w:t>
      </w:r>
      <w:r w:rsidRPr="000A2DC7">
        <w:rPr>
          <w:rFonts w:cs="Arial"/>
          <w:color w:val="101010"/>
        </w:rPr>
        <w:t>requi</w:t>
      </w:r>
      <w:r w:rsidRPr="000A2DC7">
        <w:rPr>
          <w:rFonts w:cs="Arial"/>
          <w:color w:val="363636"/>
        </w:rPr>
        <w:t xml:space="preserve">re </w:t>
      </w:r>
      <w:r w:rsidRPr="000A2DC7">
        <w:rPr>
          <w:rFonts w:cs="Arial"/>
          <w:color w:val="101010"/>
        </w:rPr>
        <w:t>a Major Amen</w:t>
      </w:r>
      <w:r w:rsidRPr="000A2DC7">
        <w:rPr>
          <w:rFonts w:cs="Arial"/>
          <w:color w:val="363636"/>
        </w:rPr>
        <w:t>d</w:t>
      </w:r>
      <w:r w:rsidRPr="000A2DC7">
        <w:rPr>
          <w:rFonts w:cs="Arial"/>
          <w:color w:val="101010"/>
        </w:rPr>
        <w:t>m</w:t>
      </w:r>
      <w:r w:rsidRPr="000A2DC7">
        <w:rPr>
          <w:rFonts w:cs="Arial"/>
          <w:color w:val="363636"/>
        </w:rPr>
        <w:t>en</w:t>
      </w:r>
      <w:r w:rsidRPr="000A2DC7">
        <w:rPr>
          <w:rFonts w:cs="Arial"/>
          <w:color w:val="101010"/>
        </w:rPr>
        <w:t xml:space="preserve">t </w:t>
      </w:r>
      <w:r w:rsidRPr="000A2DC7">
        <w:rPr>
          <w:rFonts w:cs="Arial"/>
          <w:color w:val="232323"/>
        </w:rPr>
        <w:t xml:space="preserve">to </w:t>
      </w:r>
      <w:r w:rsidRPr="000A2DC7">
        <w:rPr>
          <w:rFonts w:cs="Times New Roman"/>
          <w:color w:val="101010"/>
        </w:rPr>
        <w:t xml:space="preserve">the </w:t>
      </w:r>
      <w:r w:rsidRPr="000A2DC7">
        <w:rPr>
          <w:rFonts w:cs="Arial"/>
          <w:color w:val="101010"/>
        </w:rPr>
        <w:t>Dev</w:t>
      </w:r>
      <w:r w:rsidRPr="000A2DC7">
        <w:rPr>
          <w:rFonts w:cs="Arial"/>
          <w:color w:val="363636"/>
        </w:rPr>
        <w:t>e</w:t>
      </w:r>
      <w:r w:rsidRPr="000A2DC7">
        <w:rPr>
          <w:rFonts w:cs="Arial"/>
          <w:color w:val="101010"/>
        </w:rPr>
        <w:t>lopment</w:t>
      </w:r>
      <w:r w:rsidR="000A2DC7" w:rsidRPr="000A2DC7">
        <w:rPr>
          <w:rFonts w:cs="Arial"/>
          <w:color w:val="232323"/>
        </w:rPr>
        <w:t xml:space="preserve"> </w:t>
      </w:r>
      <w:r w:rsidRPr="000A2DC7">
        <w:rPr>
          <w:rFonts w:cs="Arial"/>
          <w:color w:val="101010"/>
        </w:rPr>
        <w:t xml:space="preserve">Plan </w:t>
      </w:r>
      <w:r w:rsidRPr="000A2DC7">
        <w:rPr>
          <w:rFonts w:cs="Arial"/>
          <w:color w:val="232323"/>
        </w:rPr>
        <w:t xml:space="preserve">and will be </w:t>
      </w:r>
      <w:r w:rsidRPr="000A2DC7">
        <w:rPr>
          <w:rFonts w:cs="Arial"/>
          <w:color w:val="363636"/>
        </w:rPr>
        <w:t>co</w:t>
      </w:r>
      <w:r w:rsidRPr="000A2DC7">
        <w:rPr>
          <w:rFonts w:cs="Arial"/>
          <w:color w:val="101010"/>
        </w:rPr>
        <w:t>un</w:t>
      </w:r>
      <w:r w:rsidRPr="000A2DC7">
        <w:rPr>
          <w:rFonts w:cs="Arial"/>
          <w:color w:val="363636"/>
        </w:rPr>
        <w:t>t</w:t>
      </w:r>
      <w:r w:rsidRPr="000A2DC7">
        <w:rPr>
          <w:rFonts w:cs="Arial"/>
          <w:color w:val="101010"/>
        </w:rPr>
        <w:t xml:space="preserve">ed </w:t>
      </w:r>
      <w:r w:rsidRPr="000A2DC7">
        <w:rPr>
          <w:rFonts w:cs="Arial"/>
          <w:color w:val="232323"/>
        </w:rPr>
        <w:t xml:space="preserve">as </w:t>
      </w:r>
      <w:r w:rsidRPr="000A2DC7">
        <w:rPr>
          <w:rFonts w:cs="Arial"/>
          <w:color w:val="101010"/>
        </w:rPr>
        <w:t>pa</w:t>
      </w:r>
      <w:r w:rsidRPr="000A2DC7">
        <w:rPr>
          <w:rFonts w:cs="Arial"/>
          <w:color w:val="363636"/>
        </w:rPr>
        <w:t xml:space="preserve">rt </w:t>
      </w:r>
      <w:r w:rsidRPr="000A2DC7">
        <w:rPr>
          <w:rFonts w:cs="Arial"/>
          <w:color w:val="232323"/>
        </w:rPr>
        <w:t>of the overall 3</w:t>
      </w:r>
      <w:r w:rsidR="00E0729A">
        <w:rPr>
          <w:rFonts w:cs="Arial"/>
          <w:color w:val="232323"/>
        </w:rPr>
        <w:t>,</w:t>
      </w:r>
      <w:r w:rsidRPr="000A2DC7">
        <w:rPr>
          <w:rFonts w:cs="Arial"/>
          <w:color w:val="232323"/>
        </w:rPr>
        <w:t xml:space="preserve">379 dwelling units allowed </w:t>
      </w:r>
      <w:r w:rsidRPr="000A2DC7">
        <w:rPr>
          <w:rFonts w:cs="Arial"/>
          <w:color w:val="101010"/>
        </w:rPr>
        <w:t>by the Pla</w:t>
      </w:r>
      <w:r w:rsidRPr="000A2DC7">
        <w:rPr>
          <w:rFonts w:cs="Arial"/>
          <w:color w:val="4B4B4B"/>
        </w:rPr>
        <w:t>n</w:t>
      </w:r>
      <w:r w:rsidRPr="000A2DC7">
        <w:rPr>
          <w:rFonts w:cs="Arial"/>
          <w:color w:val="232323"/>
        </w:rPr>
        <w:t>.</w:t>
      </w:r>
    </w:p>
    <w:p w:rsidR="000A2DC7" w:rsidRPr="000A2DC7" w:rsidRDefault="000A2DC7" w:rsidP="00927A9C">
      <w:pPr>
        <w:pStyle w:val="NoSpacing"/>
        <w:rPr>
          <w:rFonts w:cs="Arial"/>
          <w:color w:val="101010"/>
        </w:rPr>
      </w:pPr>
    </w:p>
    <w:p w:rsidR="00927A9C" w:rsidRPr="00BD56AB" w:rsidRDefault="00AD38B5" w:rsidP="00625D90">
      <w:pPr>
        <w:pStyle w:val="Heading2"/>
      </w:pPr>
      <w:r>
        <w:lastRenderedPageBreak/>
        <w:tab/>
      </w:r>
      <w:bookmarkStart w:id="25" w:name="_Toc466455220"/>
      <w:r w:rsidR="00927A9C" w:rsidRPr="00BD56AB">
        <w:t>C.</w:t>
      </w:r>
      <w:r w:rsidR="000A2DC7" w:rsidRPr="00BD56AB">
        <w:tab/>
      </w:r>
      <w:r w:rsidR="00927A9C" w:rsidRPr="00BD56AB">
        <w:t xml:space="preserve"> Douglas County Intergovernmental Agreement</w:t>
      </w:r>
      <w:bookmarkEnd w:id="25"/>
    </w:p>
    <w:p w:rsidR="00927A9C" w:rsidRPr="000A2DC7" w:rsidRDefault="00915222" w:rsidP="00AD38B5">
      <w:pPr>
        <w:pStyle w:val="NoSpacing"/>
        <w:ind w:left="1440"/>
        <w:rPr>
          <w:rFonts w:cs="Arial"/>
          <w:color w:val="232323"/>
        </w:rPr>
      </w:pPr>
      <w:r>
        <w:rPr>
          <w:rFonts w:cs="Arial"/>
          <w:color w:val="101010"/>
        </w:rPr>
        <w:tab/>
      </w:r>
      <w:r w:rsidR="00927A9C" w:rsidRPr="000A2DC7">
        <w:rPr>
          <w:rFonts w:cs="Arial"/>
          <w:color w:val="101010"/>
        </w:rPr>
        <w:t>1</w:t>
      </w:r>
      <w:r w:rsidR="00927A9C" w:rsidRPr="000A2DC7">
        <w:rPr>
          <w:rFonts w:cs="Arial"/>
          <w:color w:val="4B4B4B"/>
        </w:rPr>
        <w:t xml:space="preserve">. </w:t>
      </w:r>
      <w:r w:rsidR="000A2DC7" w:rsidRPr="000A2DC7">
        <w:rPr>
          <w:rFonts w:cs="Arial"/>
          <w:color w:val="4B4B4B"/>
        </w:rPr>
        <w:tab/>
      </w:r>
      <w:r w:rsidR="00927A9C" w:rsidRPr="000A2DC7">
        <w:rPr>
          <w:rFonts w:cs="Arial"/>
          <w:color w:val="101010"/>
        </w:rPr>
        <w:t xml:space="preserve">In the </w:t>
      </w:r>
      <w:r w:rsidR="00927A9C" w:rsidRPr="000A2DC7">
        <w:rPr>
          <w:rFonts w:cs="Arial"/>
          <w:color w:val="232323"/>
        </w:rPr>
        <w:t xml:space="preserve">southern </w:t>
      </w:r>
      <w:r w:rsidR="00927A9C" w:rsidRPr="000A2DC7">
        <w:rPr>
          <w:rFonts w:cs="Arial"/>
          <w:color w:val="101010"/>
        </w:rPr>
        <w:t xml:space="preserve">part </w:t>
      </w:r>
      <w:r w:rsidR="00927A9C" w:rsidRPr="000A2DC7">
        <w:rPr>
          <w:rFonts w:cs="Arial"/>
          <w:color w:val="232323"/>
        </w:rPr>
        <w:t xml:space="preserve">of </w:t>
      </w:r>
      <w:r w:rsidR="00927A9C" w:rsidRPr="000A2DC7">
        <w:rPr>
          <w:rFonts w:cs="Arial"/>
          <w:color w:val="101010"/>
        </w:rPr>
        <w:t>Anthology</w:t>
      </w:r>
      <w:r w:rsidR="00927A9C" w:rsidRPr="000A2DC7">
        <w:rPr>
          <w:rFonts w:cs="Arial"/>
          <w:color w:val="363636"/>
        </w:rPr>
        <w:t xml:space="preserve">, </w:t>
      </w:r>
      <w:r w:rsidR="00927A9C" w:rsidRPr="000A2DC7">
        <w:rPr>
          <w:rFonts w:cs="Arial"/>
          <w:color w:val="101010"/>
        </w:rPr>
        <w:t xml:space="preserve">now </w:t>
      </w:r>
      <w:r w:rsidR="00927A9C" w:rsidRPr="000A2DC7">
        <w:rPr>
          <w:rFonts w:cs="Arial"/>
          <w:color w:val="232323"/>
        </w:rPr>
        <w:t xml:space="preserve">'Hess </w:t>
      </w:r>
      <w:r w:rsidR="00927A9C" w:rsidRPr="000A2DC7">
        <w:rPr>
          <w:rFonts w:cs="Arial"/>
          <w:color w:val="101010"/>
        </w:rPr>
        <w:t>Ran</w:t>
      </w:r>
      <w:r w:rsidR="00927A9C" w:rsidRPr="000A2DC7">
        <w:rPr>
          <w:rFonts w:cs="Arial"/>
          <w:color w:val="363636"/>
        </w:rPr>
        <w:t xml:space="preserve">ch' </w:t>
      </w:r>
      <w:r w:rsidR="00927A9C" w:rsidRPr="000A2DC7">
        <w:rPr>
          <w:rFonts w:cs="Arial"/>
          <w:color w:val="4B4B4B"/>
        </w:rPr>
        <w:t>i</w:t>
      </w:r>
      <w:r w:rsidR="00927A9C" w:rsidRPr="000A2DC7">
        <w:rPr>
          <w:rFonts w:cs="Arial"/>
          <w:color w:val="232323"/>
        </w:rPr>
        <w:t>n an effort to p</w:t>
      </w:r>
      <w:r w:rsidR="00927A9C" w:rsidRPr="000A2DC7">
        <w:rPr>
          <w:rFonts w:cs="Arial"/>
          <w:color w:val="4B4B4B"/>
        </w:rPr>
        <w:t>r</w:t>
      </w:r>
      <w:r w:rsidR="00927A9C" w:rsidRPr="000A2DC7">
        <w:rPr>
          <w:rFonts w:cs="Arial"/>
          <w:color w:val="232323"/>
        </w:rPr>
        <w:t xml:space="preserve">eserve the </w:t>
      </w:r>
      <w:r>
        <w:rPr>
          <w:rFonts w:cs="Arial"/>
          <w:color w:val="232323"/>
        </w:rPr>
        <w:tab/>
      </w:r>
      <w:r>
        <w:rPr>
          <w:rFonts w:cs="Arial"/>
          <w:color w:val="232323"/>
        </w:rPr>
        <w:tab/>
      </w:r>
      <w:r>
        <w:rPr>
          <w:rFonts w:cs="Arial"/>
          <w:color w:val="232323"/>
        </w:rPr>
        <w:tab/>
      </w:r>
      <w:r w:rsidR="00927A9C" w:rsidRPr="000A2DC7">
        <w:rPr>
          <w:rFonts w:cs="Arial"/>
          <w:color w:val="232323"/>
        </w:rPr>
        <w:t xml:space="preserve">rural </w:t>
      </w:r>
      <w:r w:rsidR="00927A9C" w:rsidRPr="000A2DC7">
        <w:rPr>
          <w:rFonts w:cs="Arial"/>
          <w:color w:val="101010"/>
        </w:rPr>
        <w:t xml:space="preserve">roadside </w:t>
      </w:r>
      <w:r w:rsidR="00927A9C" w:rsidRPr="000A2DC7">
        <w:rPr>
          <w:rFonts w:cs="Arial"/>
          <w:color w:val="363636"/>
        </w:rPr>
        <w:t xml:space="preserve">character </w:t>
      </w:r>
      <w:r w:rsidR="000A2DC7" w:rsidRPr="000A2DC7">
        <w:rPr>
          <w:rFonts w:cs="Arial"/>
          <w:color w:val="232323"/>
        </w:rPr>
        <w:t xml:space="preserve">of Crowfoot </w:t>
      </w:r>
      <w:r w:rsidR="00927A9C" w:rsidRPr="000A2DC7">
        <w:rPr>
          <w:rFonts w:cs="Arial"/>
          <w:color w:val="232323"/>
        </w:rPr>
        <w:t xml:space="preserve">Valley Road, it </w:t>
      </w:r>
      <w:r w:rsidR="00927A9C" w:rsidRPr="000A2DC7">
        <w:rPr>
          <w:rFonts w:cs="Arial"/>
          <w:color w:val="101010"/>
        </w:rPr>
        <w:t xml:space="preserve">will be </w:t>
      </w:r>
      <w:r w:rsidR="00927A9C" w:rsidRPr="000A2DC7">
        <w:rPr>
          <w:rFonts w:cs="Arial"/>
          <w:color w:val="232323"/>
        </w:rPr>
        <w:t xml:space="preserve">necessary </w:t>
      </w:r>
      <w:r w:rsidR="00927A9C" w:rsidRPr="000A2DC7">
        <w:rPr>
          <w:rFonts w:cs="Arial"/>
          <w:color w:val="101010"/>
        </w:rPr>
        <w:t xml:space="preserve">to </w:t>
      </w:r>
      <w:r>
        <w:rPr>
          <w:rFonts w:cs="Arial"/>
          <w:color w:val="101010"/>
        </w:rPr>
        <w:tab/>
      </w:r>
      <w:r>
        <w:rPr>
          <w:rFonts w:cs="Arial"/>
          <w:color w:val="101010"/>
        </w:rPr>
        <w:tab/>
      </w:r>
      <w:r>
        <w:rPr>
          <w:rFonts w:cs="Arial"/>
          <w:color w:val="101010"/>
        </w:rPr>
        <w:tab/>
      </w:r>
      <w:r>
        <w:rPr>
          <w:rFonts w:cs="Arial"/>
          <w:color w:val="101010"/>
        </w:rPr>
        <w:tab/>
      </w:r>
      <w:r w:rsidR="00927A9C" w:rsidRPr="000A2DC7">
        <w:rPr>
          <w:rFonts w:cs="Arial"/>
          <w:color w:val="363636"/>
        </w:rPr>
        <w:t>mai</w:t>
      </w:r>
      <w:r w:rsidR="00927A9C" w:rsidRPr="000A2DC7">
        <w:rPr>
          <w:rFonts w:cs="Arial"/>
          <w:color w:val="101010"/>
        </w:rPr>
        <w:t xml:space="preserve">ntain </w:t>
      </w:r>
      <w:r w:rsidR="00927A9C" w:rsidRPr="000A2DC7">
        <w:rPr>
          <w:rFonts w:cs="Arial"/>
          <w:color w:val="232323"/>
        </w:rPr>
        <w:t xml:space="preserve">an average </w:t>
      </w:r>
      <w:r w:rsidR="00927A9C" w:rsidRPr="000A2DC7">
        <w:rPr>
          <w:rFonts w:cs="Arial"/>
          <w:color w:val="101010"/>
        </w:rPr>
        <w:t xml:space="preserve">buffer </w:t>
      </w:r>
      <w:r w:rsidR="00927A9C" w:rsidRPr="000A2DC7">
        <w:rPr>
          <w:rFonts w:cs="Arial"/>
          <w:color w:val="232323"/>
        </w:rPr>
        <w:t>area along C</w:t>
      </w:r>
      <w:r w:rsidR="00927A9C" w:rsidRPr="000A2DC7">
        <w:rPr>
          <w:rFonts w:cs="Arial"/>
          <w:color w:val="4B4B4B"/>
        </w:rPr>
        <w:t>r</w:t>
      </w:r>
      <w:r w:rsidR="00927A9C" w:rsidRPr="000A2DC7">
        <w:rPr>
          <w:rFonts w:cs="Arial"/>
          <w:color w:val="232323"/>
        </w:rPr>
        <w:t xml:space="preserve">owfoot Valley </w:t>
      </w:r>
      <w:r w:rsidR="00927A9C" w:rsidRPr="000A2DC7">
        <w:rPr>
          <w:rFonts w:cs="Arial"/>
          <w:color w:val="101010"/>
        </w:rPr>
        <w:t xml:space="preserve">Road </w:t>
      </w:r>
      <w:r w:rsidR="00927A9C" w:rsidRPr="000A2DC7">
        <w:rPr>
          <w:rFonts w:cs="Arial"/>
          <w:color w:val="232323"/>
        </w:rPr>
        <w:t xml:space="preserve">of </w:t>
      </w:r>
      <w:r w:rsidR="00927A9C" w:rsidRPr="000A2DC7">
        <w:rPr>
          <w:rFonts w:cs="Arial"/>
          <w:color w:val="363636"/>
        </w:rPr>
        <w:t xml:space="preserve">300', </w:t>
      </w:r>
      <w:r w:rsidR="000A2DC7" w:rsidRPr="000A2DC7">
        <w:rPr>
          <w:rFonts w:cs="Arial"/>
          <w:color w:val="232323"/>
        </w:rPr>
        <w:t xml:space="preserve">adjacent to </w:t>
      </w:r>
      <w:r>
        <w:rPr>
          <w:rFonts w:cs="Arial"/>
          <w:color w:val="232323"/>
        </w:rPr>
        <w:tab/>
      </w:r>
      <w:r>
        <w:rPr>
          <w:rFonts w:cs="Arial"/>
          <w:color w:val="232323"/>
        </w:rPr>
        <w:tab/>
      </w:r>
      <w:r w:rsidR="00927A9C" w:rsidRPr="000A2DC7">
        <w:rPr>
          <w:rFonts w:cs="Arial"/>
          <w:color w:val="101010"/>
        </w:rPr>
        <w:t>Pla</w:t>
      </w:r>
      <w:r w:rsidR="00927A9C" w:rsidRPr="000A2DC7">
        <w:rPr>
          <w:rFonts w:cs="Arial"/>
          <w:color w:val="363636"/>
        </w:rPr>
        <w:t xml:space="preserve">nning </w:t>
      </w:r>
      <w:r w:rsidR="00927A9C" w:rsidRPr="000A2DC7">
        <w:rPr>
          <w:rFonts w:cs="Arial"/>
          <w:color w:val="232323"/>
        </w:rPr>
        <w:t xml:space="preserve">Areas 34 and 40, </w:t>
      </w:r>
      <w:r w:rsidR="00927A9C" w:rsidRPr="000A2DC7">
        <w:rPr>
          <w:rFonts w:cs="Arial"/>
          <w:color w:val="4B4B4B"/>
        </w:rPr>
        <w:t>a</w:t>
      </w:r>
      <w:r w:rsidR="00927A9C" w:rsidRPr="000A2DC7">
        <w:rPr>
          <w:rFonts w:cs="Arial"/>
          <w:color w:val="232323"/>
        </w:rPr>
        <w:t xml:space="preserve">s </w:t>
      </w:r>
      <w:r w:rsidR="00927A9C" w:rsidRPr="000A2DC7">
        <w:rPr>
          <w:rFonts w:cs="Arial"/>
          <w:color w:val="101010"/>
        </w:rPr>
        <w:t>represe</w:t>
      </w:r>
      <w:r w:rsidR="00927A9C" w:rsidRPr="000A2DC7">
        <w:rPr>
          <w:rFonts w:cs="Arial"/>
          <w:color w:val="4B4B4B"/>
        </w:rPr>
        <w:t>n</w:t>
      </w:r>
      <w:r w:rsidR="00927A9C" w:rsidRPr="000A2DC7">
        <w:rPr>
          <w:rFonts w:cs="Arial"/>
          <w:color w:val="232323"/>
        </w:rPr>
        <w:t xml:space="preserve">ted on </w:t>
      </w:r>
      <w:r w:rsidR="00927A9C" w:rsidRPr="000A2DC7">
        <w:rPr>
          <w:rFonts w:cs="Arial"/>
          <w:color w:val="101010"/>
        </w:rPr>
        <w:t xml:space="preserve">the </w:t>
      </w:r>
      <w:r w:rsidR="00176938">
        <w:rPr>
          <w:rFonts w:cs="Arial"/>
          <w:color w:val="232323"/>
        </w:rPr>
        <w:t xml:space="preserve">Hess </w:t>
      </w:r>
      <w:r w:rsidR="00927A9C" w:rsidRPr="000A2DC7">
        <w:rPr>
          <w:rFonts w:cs="Arial"/>
          <w:color w:val="101010"/>
        </w:rPr>
        <w:t>R</w:t>
      </w:r>
      <w:r w:rsidR="00927A9C" w:rsidRPr="000A2DC7">
        <w:rPr>
          <w:rFonts w:cs="Arial"/>
          <w:color w:val="363636"/>
        </w:rPr>
        <w:t>anc</w:t>
      </w:r>
      <w:r w:rsidR="00927A9C" w:rsidRPr="000A2DC7">
        <w:rPr>
          <w:rFonts w:cs="Arial"/>
          <w:color w:val="101010"/>
        </w:rPr>
        <w:t xml:space="preserve">h </w:t>
      </w:r>
      <w:r w:rsidR="00927A9C" w:rsidRPr="000A2DC7">
        <w:rPr>
          <w:rFonts w:cs="Arial"/>
          <w:color w:val="363636"/>
        </w:rPr>
        <w:t>De</w:t>
      </w:r>
      <w:r w:rsidR="00927A9C" w:rsidRPr="000A2DC7">
        <w:rPr>
          <w:rFonts w:cs="Arial"/>
          <w:color w:val="101010"/>
        </w:rPr>
        <w:t>velop</w:t>
      </w:r>
      <w:r w:rsidR="00927A9C" w:rsidRPr="000A2DC7">
        <w:rPr>
          <w:rFonts w:cs="Arial"/>
          <w:color w:val="363636"/>
        </w:rPr>
        <w:t>me</w:t>
      </w:r>
      <w:r w:rsidR="00927A9C" w:rsidRPr="000A2DC7">
        <w:rPr>
          <w:rFonts w:cs="Arial"/>
          <w:color w:val="101010"/>
        </w:rPr>
        <w:t xml:space="preserve">nt </w:t>
      </w:r>
      <w:r w:rsidR="00927A9C" w:rsidRPr="000A2DC7">
        <w:rPr>
          <w:rFonts w:cs="Arial"/>
          <w:color w:val="232323"/>
        </w:rPr>
        <w:t>Plan</w:t>
      </w:r>
      <w:r w:rsidR="00927A9C" w:rsidRPr="000A2DC7">
        <w:rPr>
          <w:rFonts w:cs="Arial"/>
          <w:color w:val="676767"/>
        </w:rPr>
        <w:t xml:space="preserve">. </w:t>
      </w:r>
      <w:r>
        <w:rPr>
          <w:rFonts w:cs="Arial"/>
          <w:color w:val="676767"/>
        </w:rPr>
        <w:tab/>
      </w:r>
      <w:r>
        <w:rPr>
          <w:rFonts w:cs="Arial"/>
          <w:color w:val="676767"/>
        </w:rPr>
        <w:tab/>
      </w:r>
      <w:r>
        <w:rPr>
          <w:rFonts w:cs="Arial"/>
          <w:color w:val="676767"/>
        </w:rPr>
        <w:tab/>
      </w:r>
      <w:r w:rsidR="00927A9C" w:rsidRPr="000A2DC7">
        <w:rPr>
          <w:rFonts w:cs="Arial"/>
          <w:color w:val="101010"/>
        </w:rPr>
        <w:t>Th</w:t>
      </w:r>
      <w:r w:rsidR="00927A9C" w:rsidRPr="000A2DC7">
        <w:rPr>
          <w:rFonts w:cs="Arial"/>
          <w:color w:val="363636"/>
        </w:rPr>
        <w:t xml:space="preserve">is </w:t>
      </w:r>
      <w:r w:rsidR="00927A9C" w:rsidRPr="000A2DC7">
        <w:rPr>
          <w:rFonts w:cs="Arial"/>
          <w:color w:val="232323"/>
        </w:rPr>
        <w:t xml:space="preserve">buffer, </w:t>
      </w:r>
      <w:r w:rsidR="00927A9C" w:rsidRPr="000A2DC7">
        <w:rPr>
          <w:rFonts w:cs="Arial"/>
          <w:color w:val="101010"/>
        </w:rPr>
        <w:t xml:space="preserve">whose </w:t>
      </w:r>
      <w:r w:rsidR="00927A9C" w:rsidRPr="000A2DC7">
        <w:rPr>
          <w:rFonts w:cs="Arial"/>
          <w:color w:val="232323"/>
        </w:rPr>
        <w:t xml:space="preserve">intent is </w:t>
      </w:r>
      <w:r w:rsidR="00927A9C" w:rsidRPr="000A2DC7">
        <w:rPr>
          <w:rFonts w:cs="Arial"/>
          <w:color w:val="101010"/>
        </w:rPr>
        <w:t xml:space="preserve">to </w:t>
      </w:r>
      <w:r w:rsidR="000A2DC7" w:rsidRPr="000A2DC7">
        <w:rPr>
          <w:rFonts w:cs="Arial"/>
          <w:color w:val="232323"/>
        </w:rPr>
        <w:t xml:space="preserve">screen </w:t>
      </w:r>
      <w:r w:rsidR="00927A9C" w:rsidRPr="000A2DC7">
        <w:rPr>
          <w:rFonts w:cs="Arial"/>
          <w:color w:val="363636"/>
        </w:rPr>
        <w:t>an</w:t>
      </w:r>
      <w:r w:rsidR="00927A9C" w:rsidRPr="000A2DC7">
        <w:rPr>
          <w:rFonts w:cs="Arial"/>
          <w:color w:val="101010"/>
        </w:rPr>
        <w:t xml:space="preserve">d </w:t>
      </w:r>
      <w:r w:rsidR="00927A9C" w:rsidRPr="000A2DC7">
        <w:rPr>
          <w:rFonts w:cs="Arial"/>
          <w:color w:val="232323"/>
        </w:rPr>
        <w:t>soften highly visible areas</w:t>
      </w:r>
      <w:r w:rsidR="00927A9C" w:rsidRPr="000A2DC7">
        <w:rPr>
          <w:rFonts w:cs="Arial"/>
          <w:color w:val="4B4B4B"/>
        </w:rPr>
        <w:t xml:space="preserve">, </w:t>
      </w:r>
      <w:r w:rsidR="00927A9C" w:rsidRPr="000A2DC7">
        <w:rPr>
          <w:rFonts w:cs="Arial"/>
          <w:color w:val="363636"/>
        </w:rPr>
        <w:t>s</w:t>
      </w:r>
      <w:r w:rsidR="00927A9C" w:rsidRPr="000A2DC7">
        <w:rPr>
          <w:rFonts w:cs="Arial"/>
          <w:color w:val="101010"/>
        </w:rPr>
        <w:t>h</w:t>
      </w:r>
      <w:r w:rsidR="00927A9C" w:rsidRPr="000A2DC7">
        <w:rPr>
          <w:rFonts w:cs="Arial"/>
          <w:color w:val="363636"/>
        </w:rPr>
        <w:t xml:space="preserve">ould </w:t>
      </w:r>
      <w:r>
        <w:rPr>
          <w:rFonts w:cs="Arial"/>
          <w:color w:val="363636"/>
        </w:rPr>
        <w:tab/>
      </w:r>
      <w:r>
        <w:rPr>
          <w:rFonts w:cs="Arial"/>
          <w:color w:val="363636"/>
        </w:rPr>
        <w:tab/>
      </w:r>
      <w:r>
        <w:rPr>
          <w:rFonts w:cs="Arial"/>
          <w:color w:val="363636"/>
        </w:rPr>
        <w:tab/>
      </w:r>
      <w:r w:rsidR="00927A9C" w:rsidRPr="000A2DC7">
        <w:rPr>
          <w:rFonts w:cs="Arial"/>
          <w:color w:val="232323"/>
        </w:rPr>
        <w:t xml:space="preserve">include enhanced </w:t>
      </w:r>
      <w:r w:rsidR="00927A9C" w:rsidRPr="000A2DC7">
        <w:rPr>
          <w:rFonts w:cs="Arial"/>
          <w:color w:val="101010"/>
        </w:rPr>
        <w:t>la</w:t>
      </w:r>
      <w:r w:rsidR="00927A9C" w:rsidRPr="000A2DC7">
        <w:rPr>
          <w:rFonts w:cs="Arial"/>
          <w:color w:val="363636"/>
        </w:rPr>
        <w:t xml:space="preserve">ndscape </w:t>
      </w:r>
      <w:r w:rsidR="00927A9C" w:rsidRPr="000A2DC7">
        <w:rPr>
          <w:rFonts w:cs="Arial"/>
          <w:color w:val="101010"/>
        </w:rPr>
        <w:t>(g</w:t>
      </w:r>
      <w:r w:rsidR="00927A9C" w:rsidRPr="000A2DC7">
        <w:rPr>
          <w:rFonts w:cs="Arial"/>
          <w:color w:val="363636"/>
        </w:rPr>
        <w:t xml:space="preserve">reater </w:t>
      </w:r>
      <w:r w:rsidR="00927A9C" w:rsidRPr="000A2DC7">
        <w:rPr>
          <w:rFonts w:cs="Arial"/>
          <w:color w:val="232323"/>
        </w:rPr>
        <w:t xml:space="preserve">density of </w:t>
      </w:r>
      <w:r w:rsidR="00927A9C" w:rsidRPr="000A2DC7">
        <w:rPr>
          <w:rFonts w:cs="Arial"/>
          <w:color w:val="363636"/>
        </w:rPr>
        <w:t>p</w:t>
      </w:r>
      <w:r w:rsidR="00927A9C" w:rsidRPr="000A2DC7">
        <w:rPr>
          <w:rFonts w:cs="Arial"/>
          <w:color w:val="101010"/>
        </w:rPr>
        <w:t>lan</w:t>
      </w:r>
      <w:r w:rsidR="00927A9C" w:rsidRPr="000A2DC7">
        <w:rPr>
          <w:rFonts w:cs="Arial"/>
          <w:color w:val="363636"/>
        </w:rPr>
        <w:t xml:space="preserve">ting </w:t>
      </w:r>
      <w:r w:rsidR="000A2DC7" w:rsidRPr="000A2DC7">
        <w:rPr>
          <w:rFonts w:cs="Arial"/>
          <w:color w:val="232323"/>
        </w:rPr>
        <w:t xml:space="preserve">as opposed to open </w:t>
      </w:r>
      <w:r>
        <w:rPr>
          <w:rFonts w:cs="Arial"/>
          <w:color w:val="232323"/>
        </w:rPr>
        <w:tab/>
      </w:r>
      <w:r>
        <w:rPr>
          <w:rFonts w:cs="Arial"/>
          <w:color w:val="232323"/>
        </w:rPr>
        <w:tab/>
      </w:r>
      <w:r>
        <w:rPr>
          <w:rFonts w:cs="Arial"/>
          <w:color w:val="232323"/>
        </w:rPr>
        <w:tab/>
      </w:r>
      <w:r w:rsidR="000A2DC7" w:rsidRPr="000A2DC7">
        <w:rPr>
          <w:rFonts w:cs="Arial"/>
          <w:color w:val="232323"/>
        </w:rPr>
        <w:t xml:space="preserve">space </w:t>
      </w:r>
      <w:r w:rsidR="00927A9C" w:rsidRPr="000A2DC7">
        <w:rPr>
          <w:rFonts w:cs="Arial"/>
          <w:color w:val="232323"/>
        </w:rPr>
        <w:t xml:space="preserve">areas, palette of predominantly native plant materials) earth </w:t>
      </w:r>
      <w:proofErr w:type="spellStart"/>
      <w:r w:rsidR="00927A9C" w:rsidRPr="000A2DC7">
        <w:rPr>
          <w:rFonts w:cs="Arial"/>
          <w:color w:val="232323"/>
        </w:rPr>
        <w:t>berming</w:t>
      </w:r>
      <w:proofErr w:type="spellEnd"/>
      <w:r w:rsidR="00927A9C" w:rsidRPr="000A2DC7">
        <w:rPr>
          <w:rFonts w:cs="Arial"/>
          <w:color w:val="4B4B4B"/>
        </w:rPr>
        <w:t xml:space="preserve">, </w:t>
      </w:r>
      <w:r>
        <w:rPr>
          <w:rFonts w:cs="Arial"/>
          <w:color w:val="4B4B4B"/>
        </w:rPr>
        <w:tab/>
      </w:r>
      <w:r>
        <w:rPr>
          <w:rFonts w:cs="Arial"/>
          <w:color w:val="4B4B4B"/>
        </w:rPr>
        <w:tab/>
      </w:r>
      <w:r>
        <w:rPr>
          <w:rFonts w:cs="Arial"/>
          <w:color w:val="4B4B4B"/>
        </w:rPr>
        <w:tab/>
      </w:r>
      <w:r w:rsidR="00927A9C" w:rsidRPr="000A2DC7">
        <w:rPr>
          <w:rFonts w:cs="Arial"/>
          <w:color w:val="363636"/>
        </w:rPr>
        <w:t xml:space="preserve">and if </w:t>
      </w:r>
      <w:r w:rsidR="00927A9C" w:rsidRPr="000A2DC7">
        <w:rPr>
          <w:rFonts w:cs="Arial"/>
          <w:color w:val="232323"/>
        </w:rPr>
        <w:t xml:space="preserve">necessary, open </w:t>
      </w:r>
      <w:r w:rsidR="00927A9C" w:rsidRPr="000A2DC7">
        <w:rPr>
          <w:rFonts w:cs="Arial"/>
          <w:color w:val="363636"/>
        </w:rPr>
        <w:t xml:space="preserve">and </w:t>
      </w:r>
      <w:r w:rsidR="00927A9C" w:rsidRPr="000A2DC7">
        <w:rPr>
          <w:rFonts w:cs="Arial"/>
          <w:color w:val="232323"/>
        </w:rPr>
        <w:t>transparent fenc</w:t>
      </w:r>
      <w:r w:rsidR="00927A9C" w:rsidRPr="000A2DC7">
        <w:rPr>
          <w:rFonts w:cs="Arial"/>
          <w:color w:val="4B4B4B"/>
        </w:rPr>
        <w:t>i</w:t>
      </w:r>
      <w:r w:rsidR="00927A9C" w:rsidRPr="000A2DC7">
        <w:rPr>
          <w:rFonts w:cs="Arial"/>
          <w:color w:val="232323"/>
        </w:rPr>
        <w:t>n</w:t>
      </w:r>
      <w:r w:rsidR="000A2DC7" w:rsidRPr="000A2DC7">
        <w:rPr>
          <w:rFonts w:cs="Arial"/>
          <w:color w:val="232323"/>
        </w:rPr>
        <w:t xml:space="preserve">g, to </w:t>
      </w:r>
      <w:r w:rsidR="00927A9C" w:rsidRPr="000A2DC7">
        <w:rPr>
          <w:rFonts w:cs="Arial"/>
          <w:color w:val="101010"/>
        </w:rPr>
        <w:t xml:space="preserve">visually minimize </w:t>
      </w:r>
      <w:r>
        <w:rPr>
          <w:rFonts w:cs="Arial"/>
          <w:color w:val="101010"/>
        </w:rPr>
        <w:tab/>
      </w:r>
      <w:r>
        <w:rPr>
          <w:rFonts w:cs="Arial"/>
          <w:color w:val="101010"/>
        </w:rPr>
        <w:tab/>
      </w:r>
      <w:r>
        <w:rPr>
          <w:rFonts w:cs="Arial"/>
          <w:color w:val="101010"/>
        </w:rPr>
        <w:tab/>
      </w:r>
      <w:r>
        <w:rPr>
          <w:rFonts w:cs="Arial"/>
          <w:color w:val="101010"/>
        </w:rPr>
        <w:tab/>
      </w:r>
      <w:r w:rsidR="00927A9C" w:rsidRPr="000A2DC7">
        <w:rPr>
          <w:rFonts w:cs="Arial"/>
          <w:color w:val="232323"/>
        </w:rPr>
        <w:t xml:space="preserve">development impact. </w:t>
      </w:r>
      <w:r w:rsidR="00927A9C" w:rsidRPr="000A2DC7">
        <w:rPr>
          <w:rFonts w:cs="Arial"/>
          <w:color w:val="CBCBCB"/>
        </w:rPr>
        <w:t>·</w:t>
      </w:r>
    </w:p>
    <w:p w:rsidR="00927A9C" w:rsidRPr="000A2DC7" w:rsidRDefault="00927A9C" w:rsidP="00AD38B5">
      <w:pPr>
        <w:pStyle w:val="NoSpacing"/>
        <w:ind w:left="1440"/>
        <w:rPr>
          <w:rFonts w:cs="Arial"/>
          <w:color w:val="D82C2C"/>
        </w:rPr>
      </w:pPr>
    </w:p>
    <w:p w:rsidR="00927A9C" w:rsidRPr="000A2DC7" w:rsidRDefault="000A2DC7" w:rsidP="00AD38B5">
      <w:pPr>
        <w:pStyle w:val="NoSpacing"/>
        <w:ind w:left="1440"/>
        <w:rPr>
          <w:rFonts w:cs="Arial"/>
          <w:color w:val="1E1E1E"/>
        </w:rPr>
      </w:pPr>
      <w:r w:rsidRPr="000A2DC7">
        <w:rPr>
          <w:rFonts w:cs="Times New Roman"/>
          <w:color w:val="0F0F0F"/>
        </w:rPr>
        <w:tab/>
      </w:r>
      <w:r w:rsidR="00927A9C" w:rsidRPr="000A2DC7">
        <w:rPr>
          <w:rFonts w:cs="Arial"/>
          <w:color w:val="1E1E1E"/>
        </w:rPr>
        <w:t xml:space="preserve">2. </w:t>
      </w:r>
      <w:r w:rsidRPr="000A2DC7">
        <w:rPr>
          <w:rFonts w:cs="Arial"/>
          <w:color w:val="1E1E1E"/>
        </w:rPr>
        <w:tab/>
      </w:r>
      <w:r w:rsidR="00927A9C" w:rsidRPr="000A2DC7">
        <w:rPr>
          <w:rFonts w:cs="Arial"/>
          <w:color w:val="1E1E1E"/>
        </w:rPr>
        <w:t xml:space="preserve">The rural character of Crowfoot Valley Road shall </w:t>
      </w:r>
      <w:r w:rsidR="00927A9C" w:rsidRPr="000A2DC7">
        <w:rPr>
          <w:rFonts w:cs="Arial"/>
          <w:color w:val="313131"/>
        </w:rPr>
        <w:t>b</w:t>
      </w:r>
      <w:r w:rsidR="00927A9C" w:rsidRPr="000A2DC7">
        <w:rPr>
          <w:rFonts w:cs="Arial"/>
          <w:color w:val="0F0F0F"/>
        </w:rPr>
        <w:t>e reflec</w:t>
      </w:r>
      <w:r w:rsidR="00927A9C" w:rsidRPr="000A2DC7">
        <w:rPr>
          <w:rFonts w:cs="Arial"/>
          <w:color w:val="313131"/>
        </w:rPr>
        <w:t xml:space="preserve">ted </w:t>
      </w:r>
      <w:r w:rsidR="00927A9C" w:rsidRPr="000A2DC7">
        <w:rPr>
          <w:rFonts w:cs="Arial"/>
          <w:color w:val="1E1E1E"/>
        </w:rPr>
        <w:t xml:space="preserve">in the </w:t>
      </w:r>
      <w:r w:rsidR="00915222">
        <w:rPr>
          <w:rFonts w:cs="Arial"/>
          <w:color w:val="1E1E1E"/>
        </w:rPr>
        <w:tab/>
      </w:r>
      <w:r w:rsidR="00915222">
        <w:rPr>
          <w:rFonts w:cs="Arial"/>
          <w:color w:val="1E1E1E"/>
        </w:rPr>
        <w:tab/>
      </w:r>
      <w:r w:rsidR="00915222">
        <w:rPr>
          <w:rFonts w:cs="Arial"/>
          <w:color w:val="1E1E1E"/>
        </w:rPr>
        <w:tab/>
      </w:r>
      <w:r w:rsidR="00915222">
        <w:rPr>
          <w:rFonts w:cs="Arial"/>
          <w:color w:val="1E1E1E"/>
        </w:rPr>
        <w:tab/>
      </w:r>
      <w:r w:rsidR="00927A9C" w:rsidRPr="000A2DC7">
        <w:rPr>
          <w:rFonts w:cs="Arial"/>
          <w:color w:val="0F0F0F"/>
        </w:rPr>
        <w:t xml:space="preserve">development of this </w:t>
      </w:r>
      <w:r w:rsidR="00927A9C" w:rsidRPr="000A2DC7">
        <w:rPr>
          <w:rFonts w:cs="Arial"/>
          <w:color w:val="1E1E1E"/>
        </w:rPr>
        <w:t>corridor, including:</w:t>
      </w:r>
    </w:p>
    <w:p w:rsidR="00927A9C" w:rsidRPr="000A2DC7" w:rsidRDefault="000A2DC7" w:rsidP="00AD38B5">
      <w:pPr>
        <w:pStyle w:val="NoSpacing"/>
        <w:ind w:left="1440"/>
        <w:rPr>
          <w:rFonts w:cs="Arial"/>
          <w:color w:val="0F0F0F"/>
        </w:rPr>
      </w:pPr>
      <w:r w:rsidRPr="000A2DC7">
        <w:rPr>
          <w:rFonts w:cs="Arial"/>
          <w:color w:val="313131"/>
        </w:rPr>
        <w:tab/>
      </w:r>
      <w:r w:rsidRPr="000A2DC7">
        <w:rPr>
          <w:rFonts w:cs="Arial"/>
          <w:color w:val="313131"/>
        </w:rPr>
        <w:tab/>
      </w:r>
      <w:r w:rsidR="00927A9C" w:rsidRPr="000A2DC7">
        <w:rPr>
          <w:rFonts w:cs="Arial"/>
          <w:color w:val="313131"/>
        </w:rPr>
        <w:t>a</w:t>
      </w:r>
      <w:r w:rsidR="00927A9C" w:rsidRPr="000A2DC7">
        <w:rPr>
          <w:rFonts w:cs="Arial"/>
          <w:color w:val="575757"/>
        </w:rPr>
        <w:t xml:space="preserve">. </w:t>
      </w:r>
      <w:r w:rsidRPr="000A2DC7">
        <w:rPr>
          <w:rFonts w:cs="Arial"/>
          <w:color w:val="575757"/>
        </w:rPr>
        <w:tab/>
      </w:r>
      <w:r w:rsidR="00927A9C" w:rsidRPr="000A2DC7">
        <w:rPr>
          <w:rFonts w:cs="Times New Roman"/>
          <w:color w:val="0F0F0F"/>
        </w:rPr>
        <w:t xml:space="preserve">The </w:t>
      </w:r>
      <w:r w:rsidR="00927A9C" w:rsidRPr="000A2DC7">
        <w:rPr>
          <w:rFonts w:cs="Arial"/>
          <w:color w:val="0F0F0F"/>
        </w:rPr>
        <w:t xml:space="preserve">average </w:t>
      </w:r>
      <w:r w:rsidR="00927A9C" w:rsidRPr="000A2DC7">
        <w:rPr>
          <w:rFonts w:cs="Times New Roman"/>
          <w:color w:val="1E1E1E"/>
        </w:rPr>
        <w:t xml:space="preserve">300' </w:t>
      </w:r>
      <w:r w:rsidR="00927A9C" w:rsidRPr="000A2DC7">
        <w:rPr>
          <w:rFonts w:cs="Arial"/>
          <w:color w:val="0F0F0F"/>
        </w:rPr>
        <w:t xml:space="preserve">buffer </w:t>
      </w:r>
      <w:r w:rsidR="00927A9C" w:rsidRPr="000A2DC7">
        <w:rPr>
          <w:rFonts w:cs="Arial"/>
          <w:color w:val="1E1E1E"/>
        </w:rPr>
        <w:t xml:space="preserve">between </w:t>
      </w:r>
      <w:r w:rsidR="00927A9C" w:rsidRPr="000A2DC7">
        <w:rPr>
          <w:rFonts w:cs="Arial"/>
          <w:color w:val="0F0F0F"/>
        </w:rPr>
        <w:t>the adjacent re</w:t>
      </w:r>
      <w:r w:rsidR="00927A9C" w:rsidRPr="000A2DC7">
        <w:rPr>
          <w:rFonts w:cs="Arial"/>
          <w:color w:val="313131"/>
        </w:rPr>
        <w:t>sidentia</w:t>
      </w:r>
      <w:r w:rsidR="00927A9C" w:rsidRPr="000A2DC7">
        <w:rPr>
          <w:rFonts w:cs="Arial"/>
          <w:color w:val="0F0F0F"/>
        </w:rPr>
        <w:t xml:space="preserve">l development </w:t>
      </w:r>
      <w:r w:rsidR="00915222">
        <w:rPr>
          <w:rFonts w:cs="Arial"/>
          <w:color w:val="0F0F0F"/>
        </w:rPr>
        <w:tab/>
      </w:r>
      <w:r w:rsidR="00915222">
        <w:rPr>
          <w:rFonts w:cs="Arial"/>
          <w:color w:val="0F0F0F"/>
        </w:rPr>
        <w:tab/>
      </w:r>
      <w:r w:rsidR="00915222">
        <w:rPr>
          <w:rFonts w:cs="Arial"/>
          <w:color w:val="0F0F0F"/>
        </w:rPr>
        <w:tab/>
      </w:r>
      <w:r w:rsidR="00915222">
        <w:rPr>
          <w:rFonts w:cs="Arial"/>
          <w:color w:val="0F0F0F"/>
        </w:rPr>
        <w:tab/>
      </w:r>
      <w:r w:rsidR="00927A9C" w:rsidRPr="000A2DC7">
        <w:rPr>
          <w:rFonts w:cs="Arial"/>
          <w:color w:val="1E1E1E"/>
        </w:rPr>
        <w:t xml:space="preserve">and </w:t>
      </w:r>
      <w:r w:rsidR="00927A9C" w:rsidRPr="000A2DC7">
        <w:rPr>
          <w:rFonts w:cs="Arial"/>
          <w:color w:val="0F0F0F"/>
        </w:rPr>
        <w:t xml:space="preserve">Crowfoot </w:t>
      </w:r>
      <w:r w:rsidR="00927A9C" w:rsidRPr="000A2DC7">
        <w:rPr>
          <w:rFonts w:cs="Arial"/>
          <w:color w:val="313131"/>
        </w:rPr>
        <w:t>s</w:t>
      </w:r>
      <w:r w:rsidRPr="000A2DC7">
        <w:rPr>
          <w:rFonts w:cs="Arial"/>
          <w:color w:val="0F0F0F"/>
        </w:rPr>
        <w:t xml:space="preserve">hall be respected and </w:t>
      </w:r>
      <w:r w:rsidRPr="00E0729A">
        <w:rPr>
          <w:rFonts w:cs="Arial"/>
        </w:rPr>
        <w:t xml:space="preserve">the </w:t>
      </w:r>
      <w:r w:rsidR="00927A9C" w:rsidRPr="00E0729A">
        <w:rPr>
          <w:rFonts w:cs="Arial"/>
        </w:rPr>
        <w:t xml:space="preserve">landscape </w:t>
      </w:r>
      <w:r w:rsidR="00E0729A" w:rsidRPr="00E0729A">
        <w:rPr>
          <w:rFonts w:cs="Arial"/>
        </w:rPr>
        <w:t>i</w:t>
      </w:r>
      <w:r w:rsidR="00927A9C" w:rsidRPr="00E0729A">
        <w:rPr>
          <w:rFonts w:cs="Arial"/>
        </w:rPr>
        <w:t xml:space="preserve">n this buffer </w:t>
      </w:r>
      <w:r w:rsidR="00927A9C" w:rsidRPr="000A2DC7">
        <w:rPr>
          <w:rFonts w:cs="Arial"/>
          <w:color w:val="1E1E1E"/>
        </w:rPr>
        <w:t>sha</w:t>
      </w:r>
      <w:r w:rsidRPr="000A2DC7">
        <w:rPr>
          <w:rFonts w:cs="Arial"/>
          <w:color w:val="1E1E1E"/>
        </w:rPr>
        <w:t>ll</w:t>
      </w:r>
      <w:r w:rsidR="00927A9C" w:rsidRPr="000A2DC7">
        <w:rPr>
          <w:rFonts w:cs="Arial"/>
          <w:color w:val="1E1E1E"/>
        </w:rPr>
        <w:t xml:space="preserve"> </w:t>
      </w:r>
      <w:r w:rsidR="00915222">
        <w:rPr>
          <w:rFonts w:cs="Arial"/>
          <w:color w:val="1E1E1E"/>
        </w:rPr>
        <w:tab/>
      </w:r>
      <w:r w:rsidR="00915222">
        <w:rPr>
          <w:rFonts w:cs="Arial"/>
          <w:color w:val="1E1E1E"/>
        </w:rPr>
        <w:tab/>
      </w:r>
      <w:r w:rsidR="00915222">
        <w:rPr>
          <w:rFonts w:cs="Arial"/>
          <w:color w:val="1E1E1E"/>
        </w:rPr>
        <w:tab/>
      </w:r>
      <w:r w:rsidR="00915222">
        <w:rPr>
          <w:rFonts w:cs="Arial"/>
          <w:color w:val="1E1E1E"/>
        </w:rPr>
        <w:tab/>
      </w:r>
      <w:r w:rsidR="00927A9C" w:rsidRPr="000A2DC7">
        <w:rPr>
          <w:rFonts w:cs="Arial"/>
          <w:color w:val="1E1E1E"/>
        </w:rPr>
        <w:t xml:space="preserve">consist of earth </w:t>
      </w:r>
      <w:proofErr w:type="spellStart"/>
      <w:r w:rsidR="00927A9C" w:rsidRPr="000A2DC7">
        <w:rPr>
          <w:rFonts w:cs="Arial"/>
          <w:color w:val="1E1E1E"/>
        </w:rPr>
        <w:t>berming</w:t>
      </w:r>
      <w:proofErr w:type="spellEnd"/>
      <w:r w:rsidR="00927A9C" w:rsidRPr="000A2DC7">
        <w:rPr>
          <w:rFonts w:cs="Arial"/>
          <w:color w:val="424242"/>
        </w:rPr>
        <w:t xml:space="preserve">, </w:t>
      </w:r>
      <w:r w:rsidR="00927A9C" w:rsidRPr="000A2DC7">
        <w:rPr>
          <w:rFonts w:cs="Arial"/>
          <w:color w:val="0F0F0F"/>
        </w:rPr>
        <w:t xml:space="preserve">open </w:t>
      </w:r>
      <w:r w:rsidR="00927A9C" w:rsidRPr="000A2DC7">
        <w:rPr>
          <w:rFonts w:cs="Arial"/>
          <w:color w:val="1E1E1E"/>
        </w:rPr>
        <w:t xml:space="preserve">and </w:t>
      </w:r>
      <w:r w:rsidR="00927A9C" w:rsidRPr="000A2DC7">
        <w:rPr>
          <w:rFonts w:cs="Arial"/>
          <w:color w:val="313131"/>
        </w:rPr>
        <w:t>t</w:t>
      </w:r>
      <w:r w:rsidR="00927A9C" w:rsidRPr="000A2DC7">
        <w:rPr>
          <w:rFonts w:cs="Arial"/>
          <w:color w:val="0F0F0F"/>
        </w:rPr>
        <w:t xml:space="preserve">ransparent fencing </w:t>
      </w:r>
      <w:r w:rsidR="00927A9C" w:rsidRPr="000A2DC7">
        <w:rPr>
          <w:rFonts w:cs="Arial"/>
          <w:color w:val="1E1E1E"/>
        </w:rPr>
        <w:t xml:space="preserve">with a </w:t>
      </w:r>
      <w:r w:rsidR="00927A9C" w:rsidRPr="000A2DC7">
        <w:rPr>
          <w:rFonts w:cs="Arial"/>
          <w:color w:val="0F0F0F"/>
        </w:rPr>
        <w:t xml:space="preserve">palette </w:t>
      </w:r>
      <w:r w:rsidR="00927A9C" w:rsidRPr="00E0729A">
        <w:rPr>
          <w:rFonts w:cs="Arial"/>
        </w:rPr>
        <w:t xml:space="preserve">of </w:t>
      </w:r>
      <w:r w:rsidR="00915222">
        <w:rPr>
          <w:rFonts w:cs="Arial"/>
        </w:rPr>
        <w:tab/>
      </w:r>
      <w:r w:rsidR="00915222">
        <w:rPr>
          <w:rFonts w:cs="Arial"/>
        </w:rPr>
        <w:tab/>
      </w:r>
      <w:r w:rsidR="00915222">
        <w:rPr>
          <w:rFonts w:cs="Arial"/>
        </w:rPr>
        <w:tab/>
      </w:r>
      <w:r w:rsidR="00927A9C" w:rsidRPr="00E0729A">
        <w:rPr>
          <w:rFonts w:cs="Arial"/>
        </w:rPr>
        <w:t>plant ma</w:t>
      </w:r>
      <w:r w:rsidRPr="00E0729A">
        <w:rPr>
          <w:rFonts w:cs="Arial"/>
        </w:rPr>
        <w:t xml:space="preserve">terials </w:t>
      </w:r>
      <w:r w:rsidR="00927A9C" w:rsidRPr="00E0729A">
        <w:rPr>
          <w:rFonts w:cs="Arial"/>
        </w:rPr>
        <w:t xml:space="preserve">that enhances and augments the existing and native </w:t>
      </w:r>
      <w:r w:rsidR="00915222">
        <w:rPr>
          <w:rFonts w:cs="Arial"/>
        </w:rPr>
        <w:tab/>
      </w:r>
      <w:r w:rsidR="00915222">
        <w:rPr>
          <w:rFonts w:cs="Arial"/>
        </w:rPr>
        <w:tab/>
      </w:r>
      <w:r w:rsidR="00915222">
        <w:rPr>
          <w:rFonts w:cs="Arial"/>
        </w:rPr>
        <w:tab/>
      </w:r>
      <w:r w:rsidR="00915222">
        <w:rPr>
          <w:rFonts w:cs="Arial"/>
        </w:rPr>
        <w:tab/>
      </w:r>
      <w:r w:rsidR="00927A9C" w:rsidRPr="00E0729A">
        <w:rPr>
          <w:rFonts w:cs="Arial"/>
        </w:rPr>
        <w:t xml:space="preserve">landscape, as described in section </w:t>
      </w:r>
      <w:r w:rsidR="00927A9C" w:rsidRPr="000A2DC7">
        <w:rPr>
          <w:rFonts w:cs="Times New Roman"/>
          <w:color w:val="1E1E1E"/>
        </w:rPr>
        <w:t xml:space="preserve">2, </w:t>
      </w:r>
      <w:r w:rsidR="00927A9C" w:rsidRPr="000A2DC7">
        <w:rPr>
          <w:rFonts w:cs="Arial"/>
          <w:color w:val="0F0F0F"/>
        </w:rPr>
        <w:t>above</w:t>
      </w:r>
      <w:r w:rsidR="00927A9C" w:rsidRPr="000A2DC7">
        <w:rPr>
          <w:rFonts w:cs="Arial"/>
          <w:color w:val="575757"/>
        </w:rPr>
        <w:t>.</w:t>
      </w:r>
    </w:p>
    <w:p w:rsidR="00927A9C" w:rsidRPr="000A2DC7" w:rsidRDefault="000A2DC7" w:rsidP="00AD38B5">
      <w:pPr>
        <w:pStyle w:val="NoSpacing"/>
        <w:ind w:left="1440"/>
        <w:rPr>
          <w:rFonts w:cs="Arial"/>
          <w:color w:val="0F0F0F"/>
        </w:rPr>
      </w:pPr>
      <w:r w:rsidRPr="000A2DC7">
        <w:rPr>
          <w:rFonts w:cs="Arial"/>
          <w:color w:val="1E1E1E"/>
        </w:rPr>
        <w:tab/>
      </w:r>
      <w:r w:rsidRPr="000A2DC7">
        <w:rPr>
          <w:rFonts w:cs="Arial"/>
          <w:color w:val="1E1E1E"/>
        </w:rPr>
        <w:tab/>
      </w:r>
      <w:r w:rsidR="00927A9C" w:rsidRPr="000A2DC7">
        <w:rPr>
          <w:rFonts w:cs="Arial"/>
          <w:color w:val="1E1E1E"/>
        </w:rPr>
        <w:t xml:space="preserve">b. </w:t>
      </w:r>
      <w:r w:rsidRPr="000A2DC7">
        <w:rPr>
          <w:rFonts w:cs="Arial"/>
          <w:color w:val="1E1E1E"/>
        </w:rPr>
        <w:tab/>
      </w:r>
      <w:r w:rsidR="00927A9C" w:rsidRPr="000A2DC7">
        <w:rPr>
          <w:rFonts w:cs="Arial"/>
          <w:color w:val="0F0F0F"/>
        </w:rPr>
        <w:t>Minim</w:t>
      </w:r>
      <w:r w:rsidR="00927A9C" w:rsidRPr="000A2DC7">
        <w:rPr>
          <w:rFonts w:cs="Arial"/>
          <w:color w:val="424242"/>
        </w:rPr>
        <w:t>i</w:t>
      </w:r>
      <w:r w:rsidR="00927A9C" w:rsidRPr="000A2DC7">
        <w:rPr>
          <w:rFonts w:cs="Arial"/>
          <w:color w:val="1E1E1E"/>
        </w:rPr>
        <w:t xml:space="preserve">ze </w:t>
      </w:r>
      <w:r w:rsidR="00927A9C" w:rsidRPr="000A2DC7">
        <w:rPr>
          <w:rFonts w:cs="Arial"/>
          <w:color w:val="0F0F0F"/>
        </w:rPr>
        <w:t xml:space="preserve">the </w:t>
      </w:r>
      <w:r w:rsidR="00927A9C" w:rsidRPr="000A2DC7">
        <w:rPr>
          <w:rFonts w:cs="Arial"/>
          <w:color w:val="1E1E1E"/>
        </w:rPr>
        <w:t xml:space="preserve">negative </w:t>
      </w:r>
      <w:r w:rsidR="00927A9C" w:rsidRPr="000A2DC7">
        <w:rPr>
          <w:rFonts w:cs="Arial"/>
          <w:color w:val="0F0F0F"/>
        </w:rPr>
        <w:t xml:space="preserve">visual </w:t>
      </w:r>
      <w:r w:rsidR="00927A9C" w:rsidRPr="000A2DC7">
        <w:rPr>
          <w:rFonts w:cs="Arial"/>
          <w:color w:val="1E1E1E"/>
        </w:rPr>
        <w:t xml:space="preserve">impact of </w:t>
      </w:r>
      <w:r w:rsidR="00927A9C" w:rsidRPr="000A2DC7">
        <w:rPr>
          <w:rFonts w:cs="Arial"/>
          <w:color w:val="0F0F0F"/>
        </w:rPr>
        <w:t xml:space="preserve">parking areas through </w:t>
      </w:r>
      <w:r w:rsidR="00915222">
        <w:rPr>
          <w:rFonts w:cs="Arial"/>
          <w:color w:val="0F0F0F"/>
        </w:rPr>
        <w:tab/>
      </w:r>
      <w:r w:rsidR="00915222">
        <w:rPr>
          <w:rFonts w:cs="Arial"/>
          <w:color w:val="0F0F0F"/>
        </w:rPr>
        <w:tab/>
      </w:r>
      <w:r w:rsidR="00915222">
        <w:rPr>
          <w:rFonts w:cs="Arial"/>
          <w:color w:val="0F0F0F"/>
        </w:rPr>
        <w:tab/>
      </w:r>
      <w:r w:rsidR="00915222">
        <w:rPr>
          <w:rFonts w:cs="Arial"/>
          <w:color w:val="0F0F0F"/>
        </w:rPr>
        <w:tab/>
      </w:r>
      <w:r w:rsidR="00915222">
        <w:rPr>
          <w:rFonts w:cs="Arial"/>
          <w:color w:val="0F0F0F"/>
        </w:rPr>
        <w:tab/>
      </w:r>
      <w:r w:rsidR="00927A9C" w:rsidRPr="000A2DC7">
        <w:rPr>
          <w:rFonts w:cs="Arial"/>
          <w:color w:val="0F0F0F"/>
        </w:rPr>
        <w:t>or</w:t>
      </w:r>
      <w:r w:rsidR="00927A9C" w:rsidRPr="000A2DC7">
        <w:rPr>
          <w:rFonts w:cs="Arial"/>
          <w:color w:val="313131"/>
        </w:rPr>
        <w:t>i</w:t>
      </w:r>
      <w:r w:rsidR="00927A9C" w:rsidRPr="000A2DC7">
        <w:rPr>
          <w:rFonts w:cs="Arial"/>
          <w:color w:val="0F0F0F"/>
        </w:rPr>
        <w:t>entation para</w:t>
      </w:r>
      <w:r w:rsidR="00927A9C" w:rsidRPr="000A2DC7">
        <w:rPr>
          <w:rFonts w:cs="Arial"/>
          <w:color w:val="313131"/>
        </w:rPr>
        <w:t>ll</w:t>
      </w:r>
      <w:r w:rsidR="00927A9C" w:rsidRPr="000A2DC7">
        <w:rPr>
          <w:rFonts w:cs="Arial"/>
          <w:color w:val="0F0F0F"/>
        </w:rPr>
        <w:t>e</w:t>
      </w:r>
      <w:r w:rsidR="00927A9C" w:rsidRPr="000A2DC7">
        <w:rPr>
          <w:rFonts w:cs="Arial"/>
          <w:color w:val="313131"/>
        </w:rPr>
        <w:t xml:space="preserve">l </w:t>
      </w:r>
      <w:r w:rsidR="00927A9C" w:rsidRPr="000A2DC7">
        <w:rPr>
          <w:rFonts w:cs="Arial"/>
          <w:color w:val="0F0F0F"/>
        </w:rPr>
        <w:t xml:space="preserve">to </w:t>
      </w:r>
      <w:r w:rsidR="00927A9C" w:rsidRPr="000A2DC7">
        <w:rPr>
          <w:rFonts w:cs="Arial"/>
          <w:color w:val="1E1E1E"/>
        </w:rPr>
        <w:t xml:space="preserve">and away </w:t>
      </w:r>
      <w:r w:rsidR="00927A9C" w:rsidRPr="000A2DC7">
        <w:rPr>
          <w:rFonts w:cs="Arial"/>
          <w:color w:val="0F0F0F"/>
        </w:rPr>
        <w:t xml:space="preserve">from </w:t>
      </w:r>
      <w:r w:rsidR="00927A9C" w:rsidRPr="000A2DC7">
        <w:rPr>
          <w:rFonts w:cs="Arial"/>
          <w:color w:val="1E1E1E"/>
        </w:rPr>
        <w:t xml:space="preserve">Crowfoot </w:t>
      </w:r>
      <w:r w:rsidRPr="000A2DC7">
        <w:rPr>
          <w:rFonts w:cs="Arial"/>
          <w:color w:val="0F0F0F"/>
        </w:rPr>
        <w:t xml:space="preserve">Valley </w:t>
      </w:r>
      <w:r w:rsidR="00927A9C" w:rsidRPr="000A2DC7">
        <w:rPr>
          <w:rFonts w:cs="Arial"/>
          <w:color w:val="0F0F0F"/>
        </w:rPr>
        <w:t xml:space="preserve">Road, landscape </w:t>
      </w:r>
      <w:r w:rsidR="00915222">
        <w:rPr>
          <w:rFonts w:cs="Arial"/>
          <w:color w:val="0F0F0F"/>
        </w:rPr>
        <w:tab/>
      </w:r>
      <w:r w:rsidR="00915222">
        <w:rPr>
          <w:rFonts w:cs="Arial"/>
          <w:color w:val="0F0F0F"/>
        </w:rPr>
        <w:tab/>
      </w:r>
      <w:r w:rsidR="00915222">
        <w:rPr>
          <w:rFonts w:cs="Arial"/>
          <w:color w:val="0F0F0F"/>
        </w:rPr>
        <w:tab/>
      </w:r>
      <w:r w:rsidR="00915222">
        <w:rPr>
          <w:rFonts w:cs="Arial"/>
          <w:color w:val="0F0F0F"/>
        </w:rPr>
        <w:tab/>
      </w:r>
      <w:r w:rsidR="00927A9C" w:rsidRPr="000A2DC7">
        <w:rPr>
          <w:rFonts w:cs="Arial"/>
          <w:color w:val="0F0F0F"/>
        </w:rPr>
        <w:t xml:space="preserve">screening and/or </w:t>
      </w:r>
      <w:proofErr w:type="spellStart"/>
      <w:r w:rsidR="00927A9C" w:rsidRPr="000A2DC7">
        <w:rPr>
          <w:rFonts w:cs="Arial"/>
          <w:color w:val="0F0F0F"/>
        </w:rPr>
        <w:t>berming</w:t>
      </w:r>
      <w:proofErr w:type="spellEnd"/>
      <w:r w:rsidR="00927A9C" w:rsidRPr="000A2DC7">
        <w:rPr>
          <w:rFonts w:cs="Arial"/>
          <w:color w:val="0F0F0F"/>
        </w:rPr>
        <w:t xml:space="preserve">, and </w:t>
      </w:r>
      <w:r w:rsidR="00927A9C" w:rsidRPr="000A2DC7">
        <w:rPr>
          <w:rFonts w:cs="Arial"/>
          <w:color w:val="1E1E1E"/>
        </w:rPr>
        <w:t xml:space="preserve">the presence of </w:t>
      </w:r>
      <w:r w:rsidR="00927A9C" w:rsidRPr="000A2DC7">
        <w:rPr>
          <w:rFonts w:cs="Arial"/>
          <w:color w:val="0F0F0F"/>
        </w:rPr>
        <w:t xml:space="preserve">landscaped islands </w:t>
      </w:r>
      <w:r w:rsidR="00927A9C" w:rsidRPr="000A2DC7">
        <w:rPr>
          <w:rFonts w:cs="Arial"/>
          <w:color w:val="1E1E1E"/>
        </w:rPr>
        <w:t xml:space="preserve">and </w:t>
      </w:r>
      <w:r w:rsidR="00915222">
        <w:rPr>
          <w:rFonts w:cs="Arial"/>
          <w:color w:val="1E1E1E"/>
        </w:rPr>
        <w:tab/>
      </w:r>
      <w:r w:rsidR="00915222">
        <w:rPr>
          <w:rFonts w:cs="Arial"/>
          <w:color w:val="1E1E1E"/>
        </w:rPr>
        <w:tab/>
      </w:r>
      <w:r w:rsidR="00915222">
        <w:rPr>
          <w:rFonts w:cs="Arial"/>
          <w:color w:val="1E1E1E"/>
        </w:rPr>
        <w:tab/>
      </w:r>
      <w:r w:rsidR="00915222">
        <w:rPr>
          <w:rFonts w:cs="Arial"/>
          <w:color w:val="1E1E1E"/>
        </w:rPr>
        <w:tab/>
      </w:r>
      <w:r w:rsidR="00927A9C" w:rsidRPr="000A2DC7">
        <w:rPr>
          <w:rFonts w:cs="Arial"/>
          <w:color w:val="0F0F0F"/>
        </w:rPr>
        <w:t>planting strips with</w:t>
      </w:r>
      <w:r w:rsidR="00927A9C" w:rsidRPr="000A2DC7">
        <w:rPr>
          <w:rFonts w:cs="Arial"/>
          <w:color w:val="424242"/>
        </w:rPr>
        <w:t>i</w:t>
      </w:r>
      <w:r w:rsidRPr="000A2DC7">
        <w:rPr>
          <w:rFonts w:cs="Arial"/>
          <w:color w:val="1E1E1E"/>
        </w:rPr>
        <w:t xml:space="preserve">n parking </w:t>
      </w:r>
      <w:r w:rsidR="00927A9C" w:rsidRPr="000A2DC7">
        <w:rPr>
          <w:rFonts w:cs="Arial"/>
          <w:color w:val="313131"/>
        </w:rPr>
        <w:t xml:space="preserve">lots </w:t>
      </w:r>
      <w:r w:rsidR="00927A9C" w:rsidRPr="000A2DC7">
        <w:rPr>
          <w:rFonts w:cs="Arial"/>
          <w:color w:val="0F0F0F"/>
        </w:rPr>
        <w:t>themse</w:t>
      </w:r>
      <w:r w:rsidR="00927A9C" w:rsidRPr="000A2DC7">
        <w:rPr>
          <w:rFonts w:cs="Arial"/>
          <w:color w:val="424242"/>
        </w:rPr>
        <w:t>lv</w:t>
      </w:r>
      <w:r w:rsidR="00927A9C" w:rsidRPr="000A2DC7">
        <w:rPr>
          <w:rFonts w:cs="Arial"/>
          <w:color w:val="1E1E1E"/>
        </w:rPr>
        <w:t xml:space="preserve">es to </w:t>
      </w:r>
      <w:r w:rsidR="00927A9C" w:rsidRPr="000A2DC7">
        <w:rPr>
          <w:rFonts w:cs="Arial"/>
          <w:color w:val="0F0F0F"/>
        </w:rPr>
        <w:t xml:space="preserve">reduce the </w:t>
      </w:r>
      <w:r w:rsidR="00927A9C" w:rsidRPr="000A2DC7">
        <w:rPr>
          <w:rFonts w:cs="Arial"/>
          <w:color w:val="1E1E1E"/>
        </w:rPr>
        <w:t xml:space="preserve">perceived </w:t>
      </w:r>
      <w:r w:rsidR="00915222">
        <w:rPr>
          <w:rFonts w:cs="Arial"/>
          <w:color w:val="1E1E1E"/>
        </w:rPr>
        <w:tab/>
      </w:r>
      <w:r w:rsidR="00915222">
        <w:rPr>
          <w:rFonts w:cs="Arial"/>
          <w:color w:val="1E1E1E"/>
        </w:rPr>
        <w:tab/>
      </w:r>
      <w:r w:rsidR="00915222">
        <w:rPr>
          <w:rFonts w:cs="Arial"/>
          <w:color w:val="1E1E1E"/>
        </w:rPr>
        <w:tab/>
      </w:r>
      <w:r w:rsidR="00915222">
        <w:rPr>
          <w:rFonts w:cs="Arial"/>
          <w:color w:val="1E1E1E"/>
        </w:rPr>
        <w:tab/>
      </w:r>
      <w:r w:rsidR="00927A9C" w:rsidRPr="000A2DC7">
        <w:rPr>
          <w:rFonts w:cs="Arial"/>
          <w:color w:val="1E1E1E"/>
        </w:rPr>
        <w:t xml:space="preserve">sizes </w:t>
      </w:r>
      <w:r w:rsidR="00927A9C" w:rsidRPr="000A2DC7">
        <w:rPr>
          <w:rFonts w:cs="Arial"/>
          <w:color w:val="0F0F0F"/>
        </w:rPr>
        <w:t xml:space="preserve">of the parking </w:t>
      </w:r>
      <w:r w:rsidR="00927A9C" w:rsidRPr="000A2DC7">
        <w:rPr>
          <w:rFonts w:cs="Arial"/>
          <w:color w:val="1E1E1E"/>
        </w:rPr>
        <w:t>lot.</w:t>
      </w:r>
    </w:p>
    <w:p w:rsidR="000A2DC7" w:rsidRPr="000A2DC7" w:rsidRDefault="000A2DC7" w:rsidP="00AD38B5">
      <w:pPr>
        <w:pStyle w:val="NoSpacing"/>
        <w:ind w:left="1440"/>
        <w:rPr>
          <w:rFonts w:cs="Arial"/>
          <w:color w:val="1E1E1E"/>
        </w:rPr>
      </w:pPr>
      <w:r w:rsidRPr="000A2DC7">
        <w:rPr>
          <w:rFonts w:cs="Arial"/>
          <w:color w:val="1E1E1E"/>
        </w:rPr>
        <w:tab/>
      </w:r>
      <w:r w:rsidRPr="000A2DC7">
        <w:rPr>
          <w:rFonts w:cs="Arial"/>
          <w:color w:val="1E1E1E"/>
        </w:rPr>
        <w:tab/>
      </w:r>
      <w:r w:rsidR="00927A9C" w:rsidRPr="000A2DC7">
        <w:rPr>
          <w:rFonts w:cs="Arial"/>
          <w:color w:val="1E1E1E"/>
        </w:rPr>
        <w:t xml:space="preserve">c. </w:t>
      </w:r>
      <w:r w:rsidRPr="000A2DC7">
        <w:rPr>
          <w:rFonts w:cs="Arial"/>
          <w:color w:val="1E1E1E"/>
        </w:rPr>
        <w:tab/>
      </w:r>
      <w:r w:rsidR="00927A9C" w:rsidRPr="000A2DC7">
        <w:rPr>
          <w:rFonts w:cs="Arial"/>
          <w:color w:val="1E1E1E"/>
        </w:rPr>
        <w:t xml:space="preserve">Screening </w:t>
      </w:r>
      <w:r w:rsidR="00927A9C" w:rsidRPr="000A2DC7">
        <w:rPr>
          <w:rFonts w:cs="Arial"/>
          <w:color w:val="313131"/>
        </w:rPr>
        <w:t>o</w:t>
      </w:r>
      <w:r w:rsidR="00927A9C" w:rsidRPr="000A2DC7">
        <w:rPr>
          <w:rFonts w:cs="Arial"/>
          <w:color w:val="0F0F0F"/>
        </w:rPr>
        <w:t xml:space="preserve">f </w:t>
      </w:r>
      <w:r w:rsidR="00927A9C" w:rsidRPr="000A2DC7">
        <w:rPr>
          <w:rFonts w:cs="Arial"/>
          <w:color w:val="1E1E1E"/>
        </w:rPr>
        <w:t xml:space="preserve">dumpster and service </w:t>
      </w:r>
      <w:r w:rsidR="00927A9C" w:rsidRPr="000A2DC7">
        <w:rPr>
          <w:rFonts w:cs="Arial"/>
          <w:color w:val="0F0F0F"/>
        </w:rPr>
        <w:t xml:space="preserve">areas </w:t>
      </w:r>
      <w:r w:rsidR="00927A9C" w:rsidRPr="000A2DC7">
        <w:rPr>
          <w:rFonts w:cs="Arial"/>
          <w:color w:val="1E1E1E"/>
        </w:rPr>
        <w:t xml:space="preserve">throughout </w:t>
      </w:r>
      <w:r w:rsidR="00927A9C" w:rsidRPr="000A2DC7">
        <w:rPr>
          <w:rFonts w:cs="Arial"/>
          <w:color w:val="0F0F0F"/>
        </w:rPr>
        <w:t xml:space="preserve">the </w:t>
      </w:r>
      <w:r w:rsidRPr="000A2DC7">
        <w:rPr>
          <w:rFonts w:cs="Arial"/>
          <w:color w:val="1E1E1E"/>
        </w:rPr>
        <w:t>Mixed</w:t>
      </w:r>
      <w:r w:rsidR="00927A9C" w:rsidRPr="000A2DC7">
        <w:rPr>
          <w:rFonts w:cs="Arial"/>
          <w:color w:val="1E1E1E"/>
        </w:rPr>
        <w:t xml:space="preserve"> Use </w:t>
      </w:r>
      <w:r w:rsidR="00915222">
        <w:rPr>
          <w:rFonts w:cs="Arial"/>
          <w:color w:val="1E1E1E"/>
        </w:rPr>
        <w:tab/>
      </w:r>
      <w:r w:rsidR="00915222">
        <w:rPr>
          <w:rFonts w:cs="Arial"/>
          <w:color w:val="1E1E1E"/>
        </w:rPr>
        <w:tab/>
      </w:r>
      <w:r w:rsidR="00915222">
        <w:rPr>
          <w:rFonts w:cs="Arial"/>
          <w:color w:val="1E1E1E"/>
        </w:rPr>
        <w:tab/>
      </w:r>
      <w:r w:rsidR="00915222">
        <w:rPr>
          <w:rFonts w:cs="Arial"/>
          <w:color w:val="1E1E1E"/>
        </w:rPr>
        <w:tab/>
      </w:r>
      <w:r w:rsidR="00927A9C" w:rsidRPr="000A2DC7">
        <w:rPr>
          <w:rFonts w:cs="Arial"/>
          <w:color w:val="313131"/>
        </w:rPr>
        <w:t>Cen</w:t>
      </w:r>
      <w:r w:rsidR="00927A9C" w:rsidRPr="000A2DC7">
        <w:rPr>
          <w:rFonts w:cs="Arial"/>
          <w:color w:val="0F0F0F"/>
        </w:rPr>
        <w:t xml:space="preserve">ter through landscape </w:t>
      </w:r>
      <w:r w:rsidR="00927A9C" w:rsidRPr="000A2DC7">
        <w:rPr>
          <w:rFonts w:cs="Arial"/>
          <w:color w:val="1E1E1E"/>
        </w:rPr>
        <w:t xml:space="preserve">and/or </w:t>
      </w:r>
      <w:r w:rsidR="00927A9C" w:rsidRPr="000A2DC7">
        <w:rPr>
          <w:rFonts w:cs="Arial"/>
          <w:color w:val="0F0F0F"/>
        </w:rPr>
        <w:t>arch</w:t>
      </w:r>
      <w:r w:rsidR="00927A9C" w:rsidRPr="000A2DC7">
        <w:rPr>
          <w:rFonts w:cs="Arial"/>
          <w:color w:val="424242"/>
        </w:rPr>
        <w:t>i</w:t>
      </w:r>
      <w:r w:rsidR="00927A9C" w:rsidRPr="000A2DC7">
        <w:rPr>
          <w:rFonts w:cs="Arial"/>
          <w:color w:val="0F0F0F"/>
        </w:rPr>
        <w:t>tectura</w:t>
      </w:r>
      <w:r w:rsidRPr="000A2DC7">
        <w:rPr>
          <w:rFonts w:cs="Arial"/>
          <w:color w:val="313131"/>
        </w:rPr>
        <w:t xml:space="preserve">l </w:t>
      </w:r>
      <w:r w:rsidR="00927A9C" w:rsidRPr="000A2DC7">
        <w:rPr>
          <w:rFonts w:cs="Arial"/>
          <w:color w:val="0F0F0F"/>
        </w:rPr>
        <w:t>elements</w:t>
      </w:r>
      <w:r w:rsidR="00E0729A">
        <w:rPr>
          <w:rFonts w:cs="Arial"/>
          <w:color w:val="0F0F0F"/>
        </w:rPr>
        <w:t>.</w:t>
      </w:r>
      <w:r w:rsidRPr="000A2DC7">
        <w:rPr>
          <w:rFonts w:cs="Arial"/>
          <w:color w:val="1E1E1E"/>
        </w:rPr>
        <w:tab/>
      </w:r>
    </w:p>
    <w:p w:rsidR="00927A9C" w:rsidRPr="000A2DC7" w:rsidRDefault="000A2DC7" w:rsidP="00AD38B5">
      <w:pPr>
        <w:pStyle w:val="NoSpacing"/>
        <w:ind w:left="1440"/>
        <w:rPr>
          <w:rFonts w:cs="Arial"/>
          <w:color w:val="313131"/>
        </w:rPr>
      </w:pPr>
      <w:r w:rsidRPr="000A2DC7">
        <w:rPr>
          <w:rFonts w:cs="Arial"/>
          <w:color w:val="1E1E1E"/>
        </w:rPr>
        <w:tab/>
      </w:r>
      <w:r w:rsidRPr="000A2DC7">
        <w:rPr>
          <w:rFonts w:cs="Arial"/>
          <w:color w:val="1E1E1E"/>
        </w:rPr>
        <w:tab/>
      </w:r>
      <w:r w:rsidR="00927A9C" w:rsidRPr="000A2DC7">
        <w:rPr>
          <w:rFonts w:cs="Arial"/>
          <w:color w:val="1E1E1E"/>
        </w:rPr>
        <w:t xml:space="preserve">d. </w:t>
      </w:r>
      <w:r w:rsidRPr="000A2DC7">
        <w:rPr>
          <w:rFonts w:cs="Arial"/>
          <w:color w:val="1E1E1E"/>
        </w:rPr>
        <w:tab/>
      </w:r>
      <w:r w:rsidR="00927A9C" w:rsidRPr="000A2DC7">
        <w:rPr>
          <w:rFonts w:cs="Arial"/>
          <w:color w:val="0F0F0F"/>
        </w:rPr>
        <w:t xml:space="preserve">Architecture that is articulated </w:t>
      </w:r>
      <w:r w:rsidR="00927A9C" w:rsidRPr="000A2DC7">
        <w:rPr>
          <w:rFonts w:cs="Arial"/>
          <w:color w:val="1E1E1E"/>
        </w:rPr>
        <w:t xml:space="preserve">or </w:t>
      </w:r>
      <w:r w:rsidR="00927A9C" w:rsidRPr="000A2DC7">
        <w:rPr>
          <w:rFonts w:cs="Arial"/>
          <w:color w:val="0F0F0F"/>
        </w:rPr>
        <w:t xml:space="preserve">enhanced </w:t>
      </w:r>
      <w:r w:rsidR="00927A9C" w:rsidRPr="000A2DC7">
        <w:rPr>
          <w:rFonts w:cs="Arial"/>
          <w:color w:val="1E1E1E"/>
        </w:rPr>
        <w:t xml:space="preserve">on </w:t>
      </w:r>
      <w:r w:rsidR="00927A9C" w:rsidRPr="000A2DC7">
        <w:rPr>
          <w:rFonts w:cs="Arial"/>
          <w:color w:val="0F0F0F"/>
        </w:rPr>
        <w:t xml:space="preserve">those </w:t>
      </w:r>
      <w:r w:rsidR="00927A9C" w:rsidRPr="000A2DC7">
        <w:rPr>
          <w:rFonts w:cs="Arial"/>
          <w:color w:val="1E1E1E"/>
        </w:rPr>
        <w:t xml:space="preserve">sides </w:t>
      </w:r>
      <w:r w:rsidR="00927A9C" w:rsidRPr="000A2DC7">
        <w:rPr>
          <w:rFonts w:cs="Arial"/>
          <w:color w:val="0F0F0F"/>
        </w:rPr>
        <w:t xml:space="preserve">that </w:t>
      </w:r>
      <w:r w:rsidR="00927A9C" w:rsidRPr="000A2DC7">
        <w:rPr>
          <w:rFonts w:cs="Arial"/>
          <w:color w:val="1E1E1E"/>
        </w:rPr>
        <w:t xml:space="preserve">face </w:t>
      </w:r>
      <w:r w:rsidR="00915222">
        <w:rPr>
          <w:rFonts w:cs="Arial"/>
          <w:color w:val="1E1E1E"/>
        </w:rPr>
        <w:tab/>
      </w:r>
      <w:r w:rsidR="00915222">
        <w:rPr>
          <w:rFonts w:cs="Arial"/>
          <w:color w:val="1E1E1E"/>
        </w:rPr>
        <w:tab/>
      </w:r>
      <w:r w:rsidR="00915222">
        <w:rPr>
          <w:rFonts w:cs="Arial"/>
          <w:color w:val="1E1E1E"/>
        </w:rPr>
        <w:tab/>
      </w:r>
      <w:r w:rsidR="00915222">
        <w:rPr>
          <w:rFonts w:cs="Arial"/>
          <w:color w:val="1E1E1E"/>
        </w:rPr>
        <w:tab/>
      </w:r>
      <w:r w:rsidR="00927A9C" w:rsidRPr="000A2DC7">
        <w:rPr>
          <w:rFonts w:cs="Arial"/>
          <w:color w:val="1E1E1E"/>
        </w:rPr>
        <w:t xml:space="preserve">Crowfoot </w:t>
      </w:r>
      <w:r w:rsidRPr="000A2DC7">
        <w:rPr>
          <w:rFonts w:cs="Arial"/>
          <w:color w:val="0F0F0F"/>
        </w:rPr>
        <w:t>Vall</w:t>
      </w:r>
      <w:r w:rsidR="00176938">
        <w:rPr>
          <w:rFonts w:cs="Arial"/>
          <w:color w:val="0F0F0F"/>
        </w:rPr>
        <w:t xml:space="preserve">ey </w:t>
      </w:r>
      <w:r w:rsidR="00927A9C" w:rsidRPr="000A2DC7">
        <w:rPr>
          <w:rFonts w:cs="Arial"/>
          <w:color w:val="0F0F0F"/>
        </w:rPr>
        <w:t>Road</w:t>
      </w:r>
      <w:r w:rsidR="00927A9C" w:rsidRPr="000A2DC7">
        <w:rPr>
          <w:rFonts w:cs="Arial"/>
          <w:color w:val="313131"/>
        </w:rPr>
        <w:t>.</w:t>
      </w:r>
    </w:p>
    <w:p w:rsidR="00927A9C" w:rsidRPr="00BD56AB" w:rsidRDefault="00927A9C" w:rsidP="00625D90">
      <w:pPr>
        <w:pStyle w:val="Heading1"/>
      </w:pPr>
      <w:bookmarkStart w:id="26" w:name="_Toc466455221"/>
      <w:r w:rsidRPr="00BD56AB">
        <w:t xml:space="preserve">V. </w:t>
      </w:r>
      <w:r w:rsidR="00E0729A">
        <w:tab/>
      </w:r>
      <w:r w:rsidRPr="00BD56AB">
        <w:t>ENFORCEMENT AND ADMINISTRATION</w:t>
      </w:r>
      <w:bookmarkEnd w:id="26"/>
    </w:p>
    <w:p w:rsidR="00927A9C" w:rsidRPr="00BD56AB" w:rsidRDefault="00AD38B5" w:rsidP="00625D90">
      <w:pPr>
        <w:pStyle w:val="Heading2"/>
      </w:pPr>
      <w:r>
        <w:tab/>
      </w:r>
      <w:bookmarkStart w:id="27" w:name="_Toc466455222"/>
      <w:r w:rsidR="00927A9C" w:rsidRPr="00BD56AB">
        <w:t xml:space="preserve">A. </w:t>
      </w:r>
      <w:r w:rsidR="000A2DC7" w:rsidRPr="00BD56AB">
        <w:tab/>
      </w:r>
      <w:r w:rsidR="00927A9C" w:rsidRPr="00BD56AB">
        <w:t>Incorporation of Planned Development Master Plan</w:t>
      </w:r>
      <w:bookmarkEnd w:id="27"/>
    </w:p>
    <w:p w:rsidR="00927A9C" w:rsidRPr="00E0729A" w:rsidRDefault="00927A9C" w:rsidP="00AD38B5">
      <w:pPr>
        <w:pStyle w:val="NoSpacing"/>
        <w:ind w:left="1440"/>
        <w:rPr>
          <w:rFonts w:cs="Times New Roman"/>
          <w:color w:val="0F0F0F"/>
        </w:rPr>
      </w:pPr>
      <w:r w:rsidRPr="000A2DC7">
        <w:rPr>
          <w:rFonts w:cs="Times New Roman"/>
          <w:color w:val="0F0F0F"/>
        </w:rPr>
        <w:t xml:space="preserve">The </w:t>
      </w:r>
      <w:r w:rsidRPr="000A2DC7">
        <w:rPr>
          <w:rFonts w:cs="Arial"/>
          <w:color w:val="1E1E1E"/>
        </w:rPr>
        <w:t xml:space="preserve">plan of </w:t>
      </w:r>
      <w:r w:rsidRPr="000A2DC7">
        <w:rPr>
          <w:rFonts w:cs="Arial"/>
          <w:color w:val="0F0F0F"/>
        </w:rPr>
        <w:t>d</w:t>
      </w:r>
      <w:r w:rsidRPr="000A2DC7">
        <w:rPr>
          <w:rFonts w:cs="Arial"/>
          <w:color w:val="313131"/>
        </w:rPr>
        <w:t>eve</w:t>
      </w:r>
      <w:r w:rsidRPr="000A2DC7">
        <w:rPr>
          <w:rFonts w:cs="Arial"/>
          <w:color w:val="0F0F0F"/>
        </w:rPr>
        <w:t xml:space="preserve">lopment </w:t>
      </w:r>
      <w:r w:rsidRPr="000A2DC7">
        <w:rPr>
          <w:rFonts w:cs="Arial"/>
          <w:color w:val="1E1E1E"/>
        </w:rPr>
        <w:t xml:space="preserve">for </w:t>
      </w:r>
      <w:r w:rsidRPr="000A2DC7">
        <w:rPr>
          <w:rFonts w:cs="Arial"/>
          <w:color w:val="0F0F0F"/>
        </w:rPr>
        <w:t xml:space="preserve">HESS </w:t>
      </w:r>
      <w:r w:rsidRPr="000A2DC7">
        <w:rPr>
          <w:rFonts w:cs="Arial"/>
          <w:color w:val="1E1E1E"/>
        </w:rPr>
        <w:t xml:space="preserve">Ranch Development, including the </w:t>
      </w:r>
      <w:r w:rsidRPr="000A2DC7">
        <w:rPr>
          <w:rFonts w:cs="Arial"/>
          <w:color w:val="313131"/>
        </w:rPr>
        <w:t>locati</w:t>
      </w:r>
      <w:r w:rsidRPr="000A2DC7">
        <w:rPr>
          <w:rFonts w:cs="Arial"/>
          <w:color w:val="0F0F0F"/>
        </w:rPr>
        <w:t xml:space="preserve">on </w:t>
      </w:r>
      <w:r w:rsidRPr="000A2DC7">
        <w:rPr>
          <w:rFonts w:cs="Arial"/>
          <w:color w:val="1E1E1E"/>
        </w:rPr>
        <w:t xml:space="preserve">and </w:t>
      </w:r>
      <w:r w:rsidRPr="000A2DC7">
        <w:rPr>
          <w:rFonts w:cs="Arial"/>
          <w:color w:val="0F0F0F"/>
        </w:rPr>
        <w:t>bounda</w:t>
      </w:r>
      <w:r w:rsidRPr="000A2DC7">
        <w:rPr>
          <w:rFonts w:cs="Arial"/>
          <w:color w:val="313131"/>
        </w:rPr>
        <w:t xml:space="preserve">ries </w:t>
      </w:r>
      <w:r w:rsidRPr="000A2DC7">
        <w:rPr>
          <w:rFonts w:cs="Arial"/>
          <w:color w:val="1E1E1E"/>
        </w:rPr>
        <w:t xml:space="preserve">of </w:t>
      </w:r>
      <w:r w:rsidRPr="000A2DC7">
        <w:rPr>
          <w:rFonts w:cs="Arial"/>
          <w:color w:val="0F0F0F"/>
        </w:rPr>
        <w:t>P</w:t>
      </w:r>
      <w:r w:rsidRPr="000A2DC7">
        <w:rPr>
          <w:rFonts w:cs="Arial"/>
          <w:color w:val="313131"/>
        </w:rPr>
        <w:t>lan</w:t>
      </w:r>
      <w:r w:rsidRPr="000A2DC7">
        <w:rPr>
          <w:rFonts w:cs="Arial"/>
          <w:color w:val="0F0F0F"/>
        </w:rPr>
        <w:t>n</w:t>
      </w:r>
      <w:r w:rsidRPr="000A2DC7">
        <w:rPr>
          <w:rFonts w:cs="Arial"/>
          <w:color w:val="313131"/>
        </w:rPr>
        <w:t>in</w:t>
      </w:r>
      <w:r w:rsidRPr="000A2DC7">
        <w:rPr>
          <w:rFonts w:cs="Arial"/>
          <w:color w:val="0F0F0F"/>
        </w:rPr>
        <w:t>g Areas</w:t>
      </w:r>
      <w:r w:rsidRPr="000A2DC7">
        <w:rPr>
          <w:rFonts w:cs="Arial"/>
          <w:color w:val="313131"/>
        </w:rPr>
        <w:t xml:space="preserve">, </w:t>
      </w:r>
      <w:r w:rsidRPr="000A2DC7">
        <w:rPr>
          <w:rFonts w:cs="Arial"/>
          <w:color w:val="0F0F0F"/>
        </w:rPr>
        <w:t xml:space="preserve">the </w:t>
      </w:r>
      <w:r w:rsidR="000A2DC7" w:rsidRPr="000A2DC7">
        <w:rPr>
          <w:rFonts w:cs="Arial"/>
          <w:color w:val="1E1E1E"/>
        </w:rPr>
        <w:t xml:space="preserve">circulation </w:t>
      </w:r>
      <w:r w:rsidRPr="000A2DC7">
        <w:rPr>
          <w:rFonts w:cs="Arial"/>
          <w:color w:val="1E1E1E"/>
        </w:rPr>
        <w:t xml:space="preserve">elements, </w:t>
      </w:r>
      <w:r w:rsidRPr="000A2DC7">
        <w:rPr>
          <w:rFonts w:cs="Arial"/>
          <w:color w:val="0F0F0F"/>
        </w:rPr>
        <w:t xml:space="preserve">and the </w:t>
      </w:r>
      <w:r w:rsidR="000A2DC7" w:rsidRPr="000A2DC7">
        <w:rPr>
          <w:rFonts w:cs="Arial"/>
          <w:color w:val="0F0F0F"/>
        </w:rPr>
        <w:t>densities</w:t>
      </w:r>
      <w:r w:rsidRPr="000A2DC7">
        <w:rPr>
          <w:rFonts w:cs="Arial"/>
          <w:color w:val="0F0F0F"/>
        </w:rPr>
        <w:t xml:space="preserve"> established by the </w:t>
      </w:r>
      <w:r w:rsidRPr="000A2DC7">
        <w:rPr>
          <w:rFonts w:cs="Arial"/>
          <w:color w:val="1E1E1E"/>
        </w:rPr>
        <w:t xml:space="preserve">HESS </w:t>
      </w:r>
      <w:r w:rsidRPr="000A2DC7">
        <w:rPr>
          <w:rFonts w:cs="Arial"/>
          <w:color w:val="0F0F0F"/>
        </w:rPr>
        <w:t>RANCH DEVELOPMENT PLAN AND GUIDE</w:t>
      </w:r>
      <w:r w:rsidRPr="000A2DC7">
        <w:rPr>
          <w:rFonts w:cs="Arial"/>
          <w:color w:val="313131"/>
        </w:rPr>
        <w:t xml:space="preserve"> </w:t>
      </w:r>
      <w:r w:rsidRPr="000A2DC7">
        <w:rPr>
          <w:rFonts w:cs="Arial"/>
          <w:color w:val="0F0F0F"/>
        </w:rPr>
        <w:t>together with everything shown</w:t>
      </w:r>
      <w:r w:rsidR="000A2DC7" w:rsidRPr="000A2DC7">
        <w:rPr>
          <w:rFonts w:cs="Arial"/>
          <w:color w:val="1E1E1E"/>
        </w:rPr>
        <w:t xml:space="preserve"> </w:t>
      </w:r>
      <w:r w:rsidRPr="000A2DC7">
        <w:rPr>
          <w:rFonts w:cs="Arial"/>
          <w:color w:val="0F0F0F"/>
        </w:rPr>
        <w:t>thereon and all amendments thereto</w:t>
      </w:r>
      <w:r w:rsidRPr="000A2DC7">
        <w:rPr>
          <w:rFonts w:cs="Arial"/>
          <w:color w:val="424242"/>
        </w:rPr>
        <w:t>.</w:t>
      </w:r>
    </w:p>
    <w:p w:rsidR="00927A9C" w:rsidRPr="00BD56AB" w:rsidRDefault="00AD38B5" w:rsidP="00625D90">
      <w:pPr>
        <w:pStyle w:val="Heading2"/>
      </w:pPr>
      <w:r>
        <w:tab/>
      </w:r>
      <w:bookmarkStart w:id="28" w:name="_Toc466455223"/>
      <w:r w:rsidR="00927A9C" w:rsidRPr="00BD56AB">
        <w:t>B</w:t>
      </w:r>
      <w:r w:rsidR="00927A9C" w:rsidRPr="00BD56AB">
        <w:rPr>
          <w:color w:val="313131"/>
        </w:rPr>
        <w:t xml:space="preserve">. </w:t>
      </w:r>
      <w:r w:rsidR="000A2DC7" w:rsidRPr="00BD56AB">
        <w:rPr>
          <w:color w:val="313131"/>
        </w:rPr>
        <w:tab/>
      </w:r>
      <w:r w:rsidR="00927A9C" w:rsidRPr="00BD56AB">
        <w:t>Effect of Recorded Plan</w:t>
      </w:r>
      <w:bookmarkEnd w:id="28"/>
    </w:p>
    <w:p w:rsidR="00927A9C" w:rsidRPr="000A2DC7" w:rsidRDefault="00927A9C" w:rsidP="00AD38B5">
      <w:pPr>
        <w:pStyle w:val="NoSpacing"/>
        <w:ind w:left="1440"/>
        <w:rPr>
          <w:rFonts w:cs="Arial"/>
          <w:color w:val="0F0F0F"/>
        </w:rPr>
      </w:pPr>
      <w:r w:rsidRPr="000A2DC7">
        <w:rPr>
          <w:rFonts w:cs="Arial"/>
          <w:color w:val="0F0F0F"/>
        </w:rPr>
        <w:t xml:space="preserve">The approval </w:t>
      </w:r>
      <w:r w:rsidRPr="000A2DC7">
        <w:rPr>
          <w:rFonts w:cs="Arial"/>
          <w:color w:val="1E1E1E"/>
        </w:rPr>
        <w:t xml:space="preserve">by </w:t>
      </w:r>
      <w:r w:rsidRPr="000A2DC7">
        <w:rPr>
          <w:rFonts w:cs="Arial"/>
          <w:color w:val="0F0F0F"/>
        </w:rPr>
        <w:t xml:space="preserve">Ordinance of </w:t>
      </w:r>
      <w:r w:rsidR="00E0729A">
        <w:rPr>
          <w:rFonts w:cs="Arial"/>
          <w:color w:val="1E1E1E"/>
        </w:rPr>
        <w:t xml:space="preserve">the </w:t>
      </w:r>
      <w:r w:rsidRPr="000A2DC7">
        <w:rPr>
          <w:rFonts w:cs="Arial"/>
          <w:color w:val="1E1E1E"/>
        </w:rPr>
        <w:t xml:space="preserve">HESS </w:t>
      </w:r>
      <w:r w:rsidRPr="000A2DC7">
        <w:rPr>
          <w:rFonts w:cs="Arial"/>
          <w:color w:val="0F0F0F"/>
        </w:rPr>
        <w:t>R</w:t>
      </w:r>
      <w:r w:rsidR="00E0729A">
        <w:rPr>
          <w:rFonts w:cs="Arial"/>
          <w:color w:val="0F0F0F"/>
        </w:rPr>
        <w:t>ANCH DEVELOPMENT PLAN AND GUIDE</w:t>
      </w:r>
      <w:r w:rsidRPr="000A2DC7">
        <w:rPr>
          <w:rFonts w:cs="Arial"/>
          <w:color w:val="0F0F0F"/>
        </w:rPr>
        <w:t xml:space="preserve"> by the Town Council and </w:t>
      </w:r>
      <w:r w:rsidR="000A2DC7" w:rsidRPr="000A2DC7">
        <w:rPr>
          <w:rFonts w:cs="Arial"/>
          <w:color w:val="0F0F0F"/>
        </w:rPr>
        <w:t>t</w:t>
      </w:r>
      <w:r w:rsidRPr="000A2DC7">
        <w:rPr>
          <w:rFonts w:cs="Arial"/>
          <w:color w:val="0F0F0F"/>
        </w:rPr>
        <w:t>he recording of</w:t>
      </w:r>
      <w:r w:rsidR="000A2DC7" w:rsidRPr="000A2DC7">
        <w:rPr>
          <w:rFonts w:cs="Arial"/>
          <w:color w:val="0F0F0F"/>
        </w:rPr>
        <w:t xml:space="preserve"> </w:t>
      </w:r>
      <w:r w:rsidRPr="000A2DC7">
        <w:rPr>
          <w:rFonts w:cs="Arial"/>
          <w:color w:val="1E1E1E"/>
        </w:rPr>
        <w:t xml:space="preserve">such </w:t>
      </w:r>
      <w:r w:rsidRPr="000A2DC7">
        <w:rPr>
          <w:rFonts w:cs="Arial"/>
          <w:color w:val="0F0F0F"/>
        </w:rPr>
        <w:t xml:space="preserve">Development Plan </w:t>
      </w:r>
      <w:r w:rsidRPr="000A2DC7">
        <w:rPr>
          <w:rFonts w:cs="Arial"/>
          <w:bCs/>
          <w:color w:val="1E1E1E"/>
        </w:rPr>
        <w:t xml:space="preserve">and </w:t>
      </w:r>
      <w:r w:rsidRPr="000A2DC7">
        <w:rPr>
          <w:rFonts w:cs="Arial"/>
          <w:color w:val="1E1E1E"/>
        </w:rPr>
        <w:t xml:space="preserve">Guide </w:t>
      </w:r>
      <w:r w:rsidRPr="000A2DC7">
        <w:rPr>
          <w:rFonts w:cs="Arial"/>
          <w:color w:val="0F0F0F"/>
        </w:rPr>
        <w:t xml:space="preserve">with </w:t>
      </w:r>
      <w:r w:rsidRPr="000A2DC7">
        <w:rPr>
          <w:rFonts w:cs="Times New Roman"/>
          <w:color w:val="0F0F0F"/>
        </w:rPr>
        <w:t xml:space="preserve">the </w:t>
      </w:r>
      <w:r w:rsidRPr="000A2DC7">
        <w:rPr>
          <w:rFonts w:cs="Arial"/>
          <w:color w:val="0F0F0F"/>
        </w:rPr>
        <w:t xml:space="preserve">Douglas </w:t>
      </w:r>
      <w:r w:rsidRPr="000A2DC7">
        <w:rPr>
          <w:rFonts w:cs="Arial"/>
          <w:color w:val="1E1E1E"/>
        </w:rPr>
        <w:t xml:space="preserve">County Clerk and </w:t>
      </w:r>
      <w:r w:rsidRPr="000A2DC7">
        <w:rPr>
          <w:rFonts w:cs="Arial"/>
          <w:color w:val="0F0F0F"/>
        </w:rPr>
        <w:t xml:space="preserve">Recorder </w:t>
      </w:r>
      <w:r w:rsidRPr="000A2DC7">
        <w:rPr>
          <w:rFonts w:cs="Arial"/>
          <w:color w:val="1E1E1E"/>
        </w:rPr>
        <w:t xml:space="preserve">shall be deemed </w:t>
      </w:r>
      <w:r w:rsidRPr="000A2DC7">
        <w:rPr>
          <w:rFonts w:cs="Arial"/>
          <w:color w:val="0F0F0F"/>
        </w:rPr>
        <w:t>to be rezon</w:t>
      </w:r>
      <w:r w:rsidRPr="000A2DC7">
        <w:rPr>
          <w:rFonts w:cs="Arial"/>
          <w:color w:val="313131"/>
        </w:rPr>
        <w:t>i</w:t>
      </w:r>
      <w:r w:rsidRPr="000A2DC7">
        <w:rPr>
          <w:rFonts w:cs="Arial"/>
          <w:color w:val="0F0F0F"/>
        </w:rPr>
        <w:t xml:space="preserve">ng </w:t>
      </w:r>
      <w:r w:rsidRPr="000A2DC7">
        <w:rPr>
          <w:rFonts w:cs="Arial"/>
          <w:color w:val="1E1E1E"/>
        </w:rPr>
        <w:t xml:space="preserve">to a </w:t>
      </w:r>
      <w:r w:rsidRPr="000A2DC7">
        <w:rPr>
          <w:rFonts w:cs="Arial"/>
          <w:color w:val="0F0F0F"/>
        </w:rPr>
        <w:t>PD-P</w:t>
      </w:r>
      <w:r w:rsidRPr="000A2DC7">
        <w:rPr>
          <w:rFonts w:cs="Arial"/>
          <w:color w:val="575757"/>
        </w:rPr>
        <w:t>l</w:t>
      </w:r>
      <w:r w:rsidR="000A2DC7" w:rsidRPr="000A2DC7">
        <w:rPr>
          <w:rFonts w:cs="Arial"/>
          <w:color w:val="1E1E1E"/>
        </w:rPr>
        <w:t xml:space="preserve">anned </w:t>
      </w:r>
      <w:r w:rsidRPr="000A2DC7">
        <w:rPr>
          <w:rFonts w:cs="Arial"/>
          <w:color w:val="0F0F0F"/>
        </w:rPr>
        <w:t>Development D</w:t>
      </w:r>
      <w:r w:rsidRPr="000A2DC7">
        <w:rPr>
          <w:rFonts w:cs="Arial"/>
          <w:color w:val="313131"/>
        </w:rPr>
        <w:t xml:space="preserve">istrict </w:t>
      </w:r>
      <w:r w:rsidRPr="000A2DC7">
        <w:rPr>
          <w:rFonts w:cs="Arial"/>
          <w:color w:val="0F0F0F"/>
        </w:rPr>
        <w:t xml:space="preserve">under </w:t>
      </w:r>
      <w:r w:rsidRPr="000A2DC7">
        <w:rPr>
          <w:rFonts w:cs="Arial"/>
          <w:color w:val="1E1E1E"/>
        </w:rPr>
        <w:t xml:space="preserve">Section </w:t>
      </w:r>
      <w:r w:rsidRPr="000A2DC7">
        <w:rPr>
          <w:rFonts w:cs="Times New Roman"/>
          <w:color w:val="0F0F0F"/>
        </w:rPr>
        <w:t>1</w:t>
      </w:r>
      <w:r w:rsidRPr="000A2DC7">
        <w:rPr>
          <w:rFonts w:cs="Times New Roman"/>
          <w:color w:val="313131"/>
        </w:rPr>
        <w:t>3.04</w:t>
      </w:r>
      <w:r w:rsidRPr="000A2DC7">
        <w:rPr>
          <w:rFonts w:cs="Times New Roman"/>
          <w:color w:val="575757"/>
        </w:rPr>
        <w:t>.</w:t>
      </w:r>
      <w:r w:rsidRPr="000A2DC7">
        <w:rPr>
          <w:rFonts w:cs="Times New Roman"/>
          <w:color w:val="0F0F0F"/>
        </w:rPr>
        <w:t xml:space="preserve">150 </w:t>
      </w:r>
      <w:r w:rsidRPr="000A2DC7">
        <w:rPr>
          <w:rFonts w:cs="Arial"/>
          <w:color w:val="1E1E1E"/>
        </w:rPr>
        <w:t xml:space="preserve">of the </w:t>
      </w:r>
      <w:r w:rsidRPr="000A2DC7">
        <w:rPr>
          <w:rFonts w:cs="Arial"/>
          <w:color w:val="0F0F0F"/>
        </w:rPr>
        <w:t xml:space="preserve">Parker </w:t>
      </w:r>
      <w:r w:rsidRPr="000A2DC7">
        <w:rPr>
          <w:rFonts w:cs="Arial"/>
          <w:color w:val="1E1E1E"/>
        </w:rPr>
        <w:t xml:space="preserve">Municipal Code </w:t>
      </w:r>
      <w:r w:rsidRPr="000A2DC7">
        <w:rPr>
          <w:rFonts w:cs="Arial"/>
          <w:color w:val="0F0F0F"/>
        </w:rPr>
        <w:t>fo</w:t>
      </w:r>
      <w:r w:rsidRPr="000A2DC7">
        <w:rPr>
          <w:rFonts w:cs="Arial"/>
          <w:color w:val="313131"/>
        </w:rPr>
        <w:t xml:space="preserve">r </w:t>
      </w:r>
      <w:r w:rsidRPr="000A2DC7">
        <w:rPr>
          <w:rFonts w:cs="Arial"/>
          <w:color w:val="1E1E1E"/>
        </w:rPr>
        <w:t xml:space="preserve">the </w:t>
      </w:r>
      <w:r w:rsidRPr="000A2DC7">
        <w:rPr>
          <w:rFonts w:cs="Arial"/>
          <w:color w:val="0F0F0F"/>
        </w:rPr>
        <w:t xml:space="preserve">real property described </w:t>
      </w:r>
      <w:r w:rsidRPr="000A2DC7">
        <w:rPr>
          <w:rFonts w:cs="Arial"/>
          <w:color w:val="1E1E1E"/>
        </w:rPr>
        <w:t xml:space="preserve">in the </w:t>
      </w:r>
      <w:r w:rsidRPr="000A2DC7">
        <w:rPr>
          <w:rFonts w:cs="Arial"/>
          <w:color w:val="0F0F0F"/>
        </w:rPr>
        <w:t>De</w:t>
      </w:r>
      <w:r w:rsidRPr="000A2DC7">
        <w:rPr>
          <w:rFonts w:cs="Arial"/>
          <w:color w:val="313131"/>
        </w:rPr>
        <w:t>velop</w:t>
      </w:r>
      <w:r w:rsidR="000A2DC7" w:rsidRPr="000A2DC7">
        <w:rPr>
          <w:rFonts w:cs="Arial"/>
          <w:color w:val="0F0F0F"/>
        </w:rPr>
        <w:t xml:space="preserve">ment </w:t>
      </w:r>
      <w:r w:rsidRPr="000A2DC7">
        <w:rPr>
          <w:rFonts w:cs="Arial"/>
          <w:color w:val="0F0F0F"/>
        </w:rPr>
        <w:t>P</w:t>
      </w:r>
      <w:r w:rsidRPr="000A2DC7">
        <w:rPr>
          <w:rFonts w:cs="Arial"/>
          <w:color w:val="313131"/>
        </w:rPr>
        <w:t>l</w:t>
      </w:r>
      <w:r w:rsidRPr="000A2DC7">
        <w:rPr>
          <w:rFonts w:cs="Arial"/>
          <w:color w:val="0F0F0F"/>
        </w:rPr>
        <w:t>an.</w:t>
      </w:r>
    </w:p>
    <w:sectPr w:rsidR="00927A9C" w:rsidRPr="000A2DC7" w:rsidSect="008D71EA">
      <w:footerReference w:type="default" r:id="rId8"/>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938" w:rsidRDefault="00176938" w:rsidP="008D71EA">
      <w:pPr>
        <w:spacing w:after="0" w:line="240" w:lineRule="auto"/>
      </w:pPr>
      <w:r>
        <w:separator/>
      </w:r>
    </w:p>
  </w:endnote>
  <w:endnote w:type="continuationSeparator" w:id="0">
    <w:p w:rsidR="00176938" w:rsidRDefault="00176938" w:rsidP="008D7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3456191"/>
      <w:docPartObj>
        <w:docPartGallery w:val="Page Numbers (Bottom of Page)"/>
        <w:docPartUnique/>
      </w:docPartObj>
    </w:sdtPr>
    <w:sdtEndPr>
      <w:rPr>
        <w:color w:val="808080" w:themeColor="background1" w:themeShade="80"/>
        <w:spacing w:val="60"/>
      </w:rPr>
    </w:sdtEndPr>
    <w:sdtContent>
      <w:p w:rsidR="00915222" w:rsidRDefault="0091522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808080" w:themeColor="background1" w:themeShade="80"/>
            <w:spacing w:val="60"/>
          </w:rPr>
          <w:t>Page</w:t>
        </w:r>
      </w:p>
    </w:sdtContent>
  </w:sdt>
  <w:p w:rsidR="00176938" w:rsidRDefault="001769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938" w:rsidRDefault="00176938" w:rsidP="008D71EA">
      <w:pPr>
        <w:spacing w:after="0" w:line="240" w:lineRule="auto"/>
      </w:pPr>
      <w:r>
        <w:separator/>
      </w:r>
    </w:p>
  </w:footnote>
  <w:footnote w:type="continuationSeparator" w:id="0">
    <w:p w:rsidR="00176938" w:rsidRDefault="00176938" w:rsidP="008D71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862"/>
    <w:rsid w:val="0006367B"/>
    <w:rsid w:val="000A2DC7"/>
    <w:rsid w:val="000D6A1F"/>
    <w:rsid w:val="000D71F7"/>
    <w:rsid w:val="001119D1"/>
    <w:rsid w:val="001565B3"/>
    <w:rsid w:val="00176938"/>
    <w:rsid w:val="00251234"/>
    <w:rsid w:val="002A2C85"/>
    <w:rsid w:val="002D14DB"/>
    <w:rsid w:val="003334A0"/>
    <w:rsid w:val="00356FBA"/>
    <w:rsid w:val="003D3496"/>
    <w:rsid w:val="004102E3"/>
    <w:rsid w:val="004C74EF"/>
    <w:rsid w:val="005002E0"/>
    <w:rsid w:val="00546C78"/>
    <w:rsid w:val="005B608C"/>
    <w:rsid w:val="00625D90"/>
    <w:rsid w:val="00625DCB"/>
    <w:rsid w:val="0064757C"/>
    <w:rsid w:val="00713862"/>
    <w:rsid w:val="00764DB3"/>
    <w:rsid w:val="008206E7"/>
    <w:rsid w:val="00892160"/>
    <w:rsid w:val="00895A3E"/>
    <w:rsid w:val="008D71EA"/>
    <w:rsid w:val="00915222"/>
    <w:rsid w:val="00927A9C"/>
    <w:rsid w:val="009650A3"/>
    <w:rsid w:val="009801D6"/>
    <w:rsid w:val="009C212D"/>
    <w:rsid w:val="009D5B5D"/>
    <w:rsid w:val="00A730A2"/>
    <w:rsid w:val="00AD38B5"/>
    <w:rsid w:val="00B77632"/>
    <w:rsid w:val="00B91295"/>
    <w:rsid w:val="00BD56AB"/>
    <w:rsid w:val="00C12A17"/>
    <w:rsid w:val="00C67FCF"/>
    <w:rsid w:val="00CB68BC"/>
    <w:rsid w:val="00CC4914"/>
    <w:rsid w:val="00D349F8"/>
    <w:rsid w:val="00D92B71"/>
    <w:rsid w:val="00DD4C18"/>
    <w:rsid w:val="00DE37F4"/>
    <w:rsid w:val="00E0729A"/>
    <w:rsid w:val="00E37576"/>
    <w:rsid w:val="00EE04A0"/>
    <w:rsid w:val="00EF3FB6"/>
    <w:rsid w:val="00F14232"/>
    <w:rsid w:val="00F8196F"/>
    <w:rsid w:val="00F96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5D90"/>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625D9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3862"/>
    <w:pPr>
      <w:spacing w:after="0" w:line="240" w:lineRule="auto"/>
    </w:pPr>
  </w:style>
  <w:style w:type="paragraph" w:styleId="Header">
    <w:name w:val="header"/>
    <w:basedOn w:val="Normal"/>
    <w:link w:val="HeaderChar"/>
    <w:uiPriority w:val="99"/>
    <w:unhideWhenUsed/>
    <w:rsid w:val="008D71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1EA"/>
  </w:style>
  <w:style w:type="paragraph" w:styleId="Footer">
    <w:name w:val="footer"/>
    <w:basedOn w:val="Normal"/>
    <w:link w:val="FooterChar"/>
    <w:uiPriority w:val="99"/>
    <w:unhideWhenUsed/>
    <w:rsid w:val="008D71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1EA"/>
  </w:style>
  <w:style w:type="character" w:customStyle="1" w:styleId="Heading1Char">
    <w:name w:val="Heading 1 Char"/>
    <w:basedOn w:val="DefaultParagraphFont"/>
    <w:link w:val="Heading1"/>
    <w:uiPriority w:val="9"/>
    <w:rsid w:val="00625D90"/>
    <w:rPr>
      <w:rFonts w:eastAsiaTheme="majorEastAsia" w:cstheme="majorBidi"/>
      <w:b/>
      <w:bCs/>
      <w:sz w:val="24"/>
      <w:szCs w:val="28"/>
    </w:rPr>
  </w:style>
  <w:style w:type="character" w:customStyle="1" w:styleId="Heading2Char">
    <w:name w:val="Heading 2 Char"/>
    <w:basedOn w:val="DefaultParagraphFont"/>
    <w:link w:val="Heading2"/>
    <w:uiPriority w:val="9"/>
    <w:rsid w:val="00625D90"/>
    <w:rPr>
      <w:rFonts w:eastAsiaTheme="majorEastAsia" w:cstheme="majorBidi"/>
      <w:b/>
      <w:bCs/>
      <w:szCs w:val="26"/>
    </w:rPr>
  </w:style>
  <w:style w:type="paragraph" w:styleId="TOC1">
    <w:name w:val="toc 1"/>
    <w:basedOn w:val="Normal"/>
    <w:next w:val="Normal"/>
    <w:autoRedefine/>
    <w:uiPriority w:val="39"/>
    <w:unhideWhenUsed/>
    <w:rsid w:val="00915222"/>
    <w:pPr>
      <w:tabs>
        <w:tab w:val="left" w:pos="660"/>
        <w:tab w:val="right" w:leader="dot" w:pos="10070"/>
      </w:tabs>
      <w:spacing w:after="100"/>
    </w:pPr>
    <w:rPr>
      <w:b/>
      <w:noProof/>
    </w:rPr>
  </w:style>
  <w:style w:type="paragraph" w:styleId="TOC2">
    <w:name w:val="toc 2"/>
    <w:basedOn w:val="Normal"/>
    <w:next w:val="Normal"/>
    <w:autoRedefine/>
    <w:uiPriority w:val="39"/>
    <w:unhideWhenUsed/>
    <w:rsid w:val="008D71EA"/>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5D90"/>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unhideWhenUsed/>
    <w:qFormat/>
    <w:rsid w:val="00625D9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3862"/>
    <w:pPr>
      <w:spacing w:after="0" w:line="240" w:lineRule="auto"/>
    </w:pPr>
  </w:style>
  <w:style w:type="paragraph" w:styleId="Header">
    <w:name w:val="header"/>
    <w:basedOn w:val="Normal"/>
    <w:link w:val="HeaderChar"/>
    <w:uiPriority w:val="99"/>
    <w:unhideWhenUsed/>
    <w:rsid w:val="008D71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1EA"/>
  </w:style>
  <w:style w:type="paragraph" w:styleId="Footer">
    <w:name w:val="footer"/>
    <w:basedOn w:val="Normal"/>
    <w:link w:val="FooterChar"/>
    <w:uiPriority w:val="99"/>
    <w:unhideWhenUsed/>
    <w:rsid w:val="008D71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1EA"/>
  </w:style>
  <w:style w:type="character" w:customStyle="1" w:styleId="Heading1Char">
    <w:name w:val="Heading 1 Char"/>
    <w:basedOn w:val="DefaultParagraphFont"/>
    <w:link w:val="Heading1"/>
    <w:uiPriority w:val="9"/>
    <w:rsid w:val="00625D90"/>
    <w:rPr>
      <w:rFonts w:eastAsiaTheme="majorEastAsia" w:cstheme="majorBidi"/>
      <w:b/>
      <w:bCs/>
      <w:sz w:val="24"/>
      <w:szCs w:val="28"/>
    </w:rPr>
  </w:style>
  <w:style w:type="character" w:customStyle="1" w:styleId="Heading2Char">
    <w:name w:val="Heading 2 Char"/>
    <w:basedOn w:val="DefaultParagraphFont"/>
    <w:link w:val="Heading2"/>
    <w:uiPriority w:val="9"/>
    <w:rsid w:val="00625D90"/>
    <w:rPr>
      <w:rFonts w:eastAsiaTheme="majorEastAsia" w:cstheme="majorBidi"/>
      <w:b/>
      <w:bCs/>
      <w:szCs w:val="26"/>
    </w:rPr>
  </w:style>
  <w:style w:type="paragraph" w:styleId="TOC1">
    <w:name w:val="toc 1"/>
    <w:basedOn w:val="Normal"/>
    <w:next w:val="Normal"/>
    <w:autoRedefine/>
    <w:uiPriority w:val="39"/>
    <w:unhideWhenUsed/>
    <w:rsid w:val="00915222"/>
    <w:pPr>
      <w:tabs>
        <w:tab w:val="left" w:pos="660"/>
        <w:tab w:val="right" w:leader="dot" w:pos="10070"/>
      </w:tabs>
      <w:spacing w:after="100"/>
    </w:pPr>
    <w:rPr>
      <w:b/>
      <w:noProof/>
    </w:rPr>
  </w:style>
  <w:style w:type="paragraph" w:styleId="TOC2">
    <w:name w:val="toc 2"/>
    <w:basedOn w:val="Normal"/>
    <w:next w:val="Normal"/>
    <w:autoRedefine/>
    <w:uiPriority w:val="39"/>
    <w:unhideWhenUsed/>
    <w:rsid w:val="008D71E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89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B8805-BEBC-43C2-B1A2-59588125D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11733</Words>
  <Characters>66879</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Hotchkiss</dc:creator>
  <cp:lastModifiedBy>Kate Hotchkiss</cp:lastModifiedBy>
  <cp:revision>2</cp:revision>
  <dcterms:created xsi:type="dcterms:W3CDTF">2016-11-09T18:45:00Z</dcterms:created>
  <dcterms:modified xsi:type="dcterms:W3CDTF">2016-11-09T18:45:00Z</dcterms:modified>
</cp:coreProperties>
</file>